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1F0" w:rsidRPr="00E36265" w:rsidRDefault="003D61F0" w:rsidP="003D61F0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佛说观无量寿佛经</w:t>
      </w:r>
    </w:p>
    <w:p w:rsidR="00E36265" w:rsidRPr="00E36265" w:rsidRDefault="003D61F0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宋西域三藏疆良耶舍译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如是我闻。一时佛在王舍城耆阇崛山中。与大比丘众千二百五十人俱。菩萨三万二千。文殊师利法王子而为上首。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尔时王舍大城有一太子名阿阇世。随顺调达恶友之教。收执父王频婆娑罗。幽闭置于七重室内。制诸群臣一不得往。国大夫人名韦提希。恭敬大王。澡浴清净。以酥蜜和麨用涂其身。诸璎珞中盛葡萄浆</w:t>
      </w:r>
      <w:r w:rsidR="003D61F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密以上王。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尔时大王食麨饮浆。求水漱口。漱口毕已。合掌恭敬。向耆阇崛山遥礼世尊。而作是言。大目乾连是吾亲友。愿兴慈悲授我八戒。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时目乾连如鹰隼飞</w:t>
      </w:r>
      <w:r w:rsidR="003D61F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疾至王所。日日如是授王八戒。世尊亦遣尊者富楼那为王说法。如是时间经三七日。王食麨蜜</w:t>
      </w:r>
      <w:r w:rsidR="003D61F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得闻法故。颜色和悦。</w:t>
      </w:r>
    </w:p>
    <w:p w:rsidR="003D61F0" w:rsidRDefault="00E36265" w:rsidP="003D61F0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时阿阇世问守门人。父王今者犹存在耶。</w:t>
      </w:r>
    </w:p>
    <w:p w:rsidR="003D61F0" w:rsidRDefault="00E36265" w:rsidP="003D61F0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时守门者白言。大王。国大夫人身涂麨蜜。璎珞盛浆持用上王。沙门目连及富楼那</w:t>
      </w:r>
      <w:r w:rsidR="003D61F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从空而来为王说法。不可禁制。</w:t>
      </w:r>
    </w:p>
    <w:p w:rsidR="00E36265" w:rsidRPr="00E36265" w:rsidRDefault="00E36265" w:rsidP="003D61F0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时阿阇世闻此语已。怒其母曰。我母是贼。与贼为伴。沙门恶人。幻惑咒术。令此恶王多日不死。即执利剑欲害其母。</w:t>
      </w:r>
    </w:p>
    <w:p w:rsidR="00E36265" w:rsidRPr="00E36265" w:rsidRDefault="003D61F0" w:rsidP="002A0C0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时有一臣名曰月光。聪明多智。及与耆婆</w:t>
      </w:r>
      <w:r w:rsidR="00E36265"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为王作礼。白言。大王。臣闻毗陀论经说。劫初已来。有诸恶王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36265"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贪国位故杀害其父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36265"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一万八千。未曾闻有无道害母。王今为此杀逆之事。污刹利种。臣不忍闻。是栴陀罗。我等不宜复住于此。时二大臣说此语竟。以手按剑却行而退。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时阿阇世惊怖惶惧。告耆婆言。汝不为我耶。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耆婆白言。大王。慎莫害母。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王闻此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语。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忏悔求救。即便舍剑止不害母。敕语内官。闭置深宫不令复出。</w:t>
      </w:r>
    </w:p>
    <w:p w:rsidR="002A0C06" w:rsidRDefault="00E36265" w:rsidP="002A0C0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时韦提希被幽闭已。愁忧憔悴。遥向耆阇崛山为佛作礼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而作是言。如来世尊在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昔之时。恒遣阿难来慰问我。我今愁忧。世尊威重无由得见。愿遣目连。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尊者阿难。与我相见。作是语已。悲泣雨泪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遥向佛礼。</w:t>
      </w:r>
    </w:p>
    <w:p w:rsidR="00E36265" w:rsidRPr="00E36265" w:rsidRDefault="00E36265" w:rsidP="002A0C0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未举头顷。尔时世尊在耆阇崛山。知韦提希心之所念。即敕大目揵连及以阿难。从空而来。佛从耆阇崛山没。于王宫出。</w:t>
      </w:r>
    </w:p>
    <w:p w:rsidR="00E36265" w:rsidRPr="00E36265" w:rsidRDefault="002A0C06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时韦提希礼已举头。见世尊释迦牟尼佛身紫金色。</w:t>
      </w:r>
      <w:r w:rsidR="00E36265"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坐百宝莲华。目连侍左。阿难在右。释梵护世诸天在虚空中。普雨天华持用供养。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时韦提希见佛世尊。自绝璎珞举身投地。号泣向佛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。白言。世尊。我宿何罪。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生此恶子。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世尊复有何等因缘。与提婆达多共为眷属。唯愿世尊为我广说无忧恼处。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我当往生。不乐阎浮提浊恶世也。此浊恶处。地狱饿鬼畜生盈满。多不善聚。愿我未来不闻恶声。不见恶人。今向世尊五体投地。求哀忏悔。唯愿佛日教我观于清净业处。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放眉间光。其光金色。遍照十方无量世界。还住佛顶。化为金台如须弥山。十方诸佛净妙国土皆于中现。或有国土七宝合成。复有国土纯是莲花。复有国土如自在天宫。复有国土如颇梨镜。十方国土皆于中现。有如是等无量诸佛国土严显可观。令韦提希见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时韦提希白佛言。世尊。是诸佛土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虽复清净皆有光明。我今乐生极乐世界阿弥陀佛所。唯愿世尊教我思惟。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教我正受。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尔时世尊即便微笑。有五色光从佛口出。一一光照频婆娑罗王顶。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尔时大王虽在幽闭。心眼无障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遥见世尊。头面作礼。自然增进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成阿那含。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尔时世尊告韦提希。汝今知不。阿弥陀佛去此不远。汝当系念谛观彼国净业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成者。我今为汝广说众譬。亦令未来世一切凡夫欲修净业者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得生西方极乐国土。欲生彼国者当修三福。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一者孝养父母。奉事师长。慈心不杀。修十善业。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二者受持三归。具足众戒。不犯威仪。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三者发菩提心。深信因果。读诵大乘。劝进行者。如此三事名为净业。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佛告韦提希。汝今知不。此三种业乃是过去未来现在三世诸佛净业正因。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佛告阿难及韦提希。谛听谛听善思念之。如来今者为未来世一切众生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。为烦恼贼之所害者。说清净业。善哉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韦提希。快问此事。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阿难。汝当受持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广为多众宣说佛语。如来今者教韦提希及未来世一切众生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观于西方极乐世界。以佛力故。当得见彼清净国土。如执明镜自见面像。见彼国土极妙乐事。心欢喜故。应时即得无生法忍。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佛告韦提希。汝是凡夫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心想羸劣。未得天眼不能远观。诸佛如来有异方便。令汝得见。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时韦提希白佛言。世尊。如我今者以佛力故见彼国土。若佛灭后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诸众生等浊恶不善五苦所逼。云何当见阿弥陀佛极乐世界。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佛告韦提希。汝及众生应当专心。系念一处。想于西方。云何作想。凡作想者。一切众生自非生盲。有目之徒皆见日没。当起想念。正坐西向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谛观于日。令心坚住。专想不移。见日欲没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状如悬鼓。既见日已。闭目开目皆令明了。是为日想。名曰初观。作是观者名为正观。若他观者名为邪观。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佛告阿难及韦提希。初观成已。次作水想。想见西方一切皆是大水。见水澄清亦令明了。无分散意。既见水已。当起冰想。见冰映彻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作琉璃想。此想成已。见琉璃地内外映彻。下有金刚七宝金幢擎琉璃地。其幢八方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八楞具足。一一方面百宝所成。一一宝珠有千光明。一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一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光明八万四千色。映琉璃地。如亿千日不可具见。琉璃地上以黄金绳杂厕间错。以七宝界分齐分明。一一宝中有五百色光。其光如花。又似星月悬处虚空成光明台。楼阁千万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百宝合成。于台两边各有百亿花幢、无量乐器以为庄严。八种清风从光明出鼓此乐器。演说苦、空、无常、无我之音。是为水想。名第二观。此想成时。一一观之极令了了。闭目开目不令散失。唯除食时。恒忆此事。作此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佛告阿难及韦提希。水想成已。名为粗见极乐国地。若得三昧。见彼国地了了分明。不可具说。是为地想。名第三观。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佛告阿难。汝持佛语。为未来世一切大众欲脱苦者。说是观地法。若观是地者。除八十亿劫生死之罪。舍身他世必生净国。心得无疑。作是观者名为正观。若他观者名为邪观。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佛告阿难及韦提希。地想成已。次观宝树。观宝树者。一一观之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作七重行树想。一一树高八千由旬。其诸宝树七宝花叶无不具足。一一华叶作异宝色。琉璃色中出金色光。颇梨色中出红色光。马脑色中出车磲光。车磲色中出绿真珠光。珊瑚琥珀一切众宝以为映饰。妙真珠网弥覆树上。一一树上有七重网。一一网间有五百亿妙华宫殿。如梵王宫。诸天童子自然在中。一一童子有五百亿释迦毗楞伽摩尼宝以为璎珞。其摩尼光照百由旬。犹如和合百亿日月。不可具名。众宝间错色中上者。此诸宝树行行相当。叶叶相次。于众叶间生诸妙花。花上自然有七宝果。一一树叶纵广正等二十五由旬。其叶千色有百种画。如天缨珞。有众妙华作阎浮檀金色。如旋火轮。宛转叶间踊生诸果。如帝释瓶。有大光明。化成幢幡无量宝盖。是宝盖中映现三千大千世界一切佛事。十方佛国亦于中现。见此树已。亦当次第一一观之。观见树茎枝叶华果。皆令分明。是为树想。名第四观。作是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树想成已。次当想水。欲想水者。极乐国土有八池水。一一池水七宝所成。其宝柔软从如意珠王生。分为十四支。一一支作七宝色。黄金为渠。渠下皆以杂色金刚以为底沙。一一水中有六十亿七宝莲花。一一莲华团圆正等十二由旬。其摩尼水流注华间寻树上下。其声微妙演说苦、空、无常、无我诸波罗蜜。复有赞叹诸佛相好者。从如意珠王踊出金色微妙光明。其光化为百宝色鸟。和鸣哀雅。常赞念佛念法念僧。是为八功德水想。名第五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众宝国土。一一界上有五百亿宝楼。其楼阁中有无量诸天作天伎乐。又有乐器悬处虚空。如天宝幢不鼓自鸣。此众音中皆说念佛念法念比丘僧。此想成已。名为粗见极乐世界宝树宝地宝池。是为总观想。名第六观。若见此者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除无量亿劫极重恶业。命终之后必生彼国。作是观者名为正观。若他观者名为邪观。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佛告阿难及韦提希。谛听谛听善思念之。吾当为汝分别解说除苦恼法。汝等忆持。广为大众分别解说。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说是语时。无量寿佛住立空中。观世音、大势至是二大士侍立左右。光明炽盛不可具见。百千阎浮檀金色不得为比。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时韦提希见无量寿佛已。接足作礼。白佛言。世尊。我今因佛力故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得见无量寿佛及二菩萨。未来众生当云何观无量寿佛及二菩萨。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韦提希。欲观彼佛者。当起想念。于七宝地上作莲花想。令其莲花一一叶作百宝色。有八万四千脉。犹如天画。一一脉有八万四千光。了了分明皆令得见。华叶小者纵广二百五十由旬。如是莲华有八万四千大叶。一一叶间有百亿摩尼珠王以为映饰。一一摩尼珠放千光明。其光如盖七宝合成。遍覆地上。释迦毗楞伽摩尼宝以为其台。此莲花台八万金刚甄叔迦宝、梵摩尼宝、妙真珠网以为交饰。于其台上自然而有四柱宝幢。一一宝幢如百千万亿须弥山。幢上宝缦如夜摩天宫。复有五百亿微妙宝珠以为映饰。一一宝珠有八万四千光。一一光作八万四千异种金色。一一金色遍其宝土。处处变化各作异相。或为金刚台。或作真珠网。或作杂花云。于十方面随意变现施作佛事。是为花座想。名第七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佛告阿难。如此妙花是本法藏比丘愿力所成。若欲念彼佛者。当先作此妙花座想。作此想时不得杂观。皆应一一观之。一一叶。一一珠。一一光。一一台。一一幢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皆令分明。如于镜中自见面像。此想成者。灭除五百亿劫生死之罪。必定当生极乐世界。作是观者名为正观。若他观者名为邪观。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见此事已。次当想佛。所以者何。诸佛如来是法界身。遍入一切众生心想中。是故汝等心想佛时。是心即是三十二相、八十随形好。是心作佛、是心是佛。诸佛正遍知海从心想生。是故应当一心系念谛观彼佛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多陀阿伽度阿罗呵三藐三佛陀。想彼佛者。先当想像。闭目开目见一宝像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如阎浮檀金色坐彼华上。像既坐已。心眼得开。了了分明。见极乐国七宝庄严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宝地宝池宝树行列。诸天宝缦弥覆树上。众宝罗网满虚空中。见如此事极令明了如观掌中。见此事已。复当更作一大莲华在佛左边。如前莲华等无有异。复作一大莲华在佛右边。想一观世音菩萨像坐左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华座。亦放金光如前无异。想一大势至菩萨像坐右华座。此想成时。佛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菩萨像皆放妙光。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其光金色照诸宝树。一一树下亦有三莲华。诸莲华上各有一佛二菩萨像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遍满彼国。此想成时。行者当闻水流光明及诸宝树凫雁鸳鸯皆说妙法。出定入定恒闻妙法。行者所闻。出定之时忆持不舍。令与修多罗合。若不合者名为妄想。若与合者名为粗想见极乐世界。是为想像。名第八观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作是观者除无量亿劫生死之罪。于现身中得念佛三昧。作是观者名为正观。若他观者名为邪观。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此想成已。次当更观无量寿佛身相光明。阿难当知。无量寿佛身如百千万亿夜摩天阎浮檀金色。佛身高六十万亿那由他恒河沙由旬。眉间白毫右旋宛转如五须弥山。佛眼清净如四大海水清白分明。身诸毛孔演出光明如须弥山。彼佛圆光如百亿三千大千世界。于圆光中有百万亿那由他恒河沙化佛。一一化佛亦有众多无数化菩萨以为侍者。无量寿佛有八万四千相。一一相中各有八万四千随形好。一一好中复有八万四千光明。一一光明遍照十方世界。念佛众生摄取不舍。其光相好及与化佛。不可具说。但当忆想令心明见。见此事者即见十方一切诸佛。以见诸佛故名念佛三昧。作是观者名观一切佛身。以观佛身故亦见佛心。诸佛心者大慈悲是。以无缘慈摄诸众生。作此观者舍身他世生诸佛前。得无生忍。是故智者应当系心谛观无量寿佛。观无量寿佛者从一相、好入。但观眉间白毫极令明了。见眉间白毫相者。八万四千相好自然当见。见无量寿佛者即见十方无量诸佛。得见无量诸佛故。诸佛现前受记。是为遍观一切色想。名第九观。作是观者名为正观。若他观者名为邪观。</w:t>
      </w:r>
    </w:p>
    <w:p w:rsidR="008F60EE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见无量寿佛了了分明已。次亦应观观世音菩萨。此菩萨身长八十亿那由他恒河沙由旬。身紫金色。顶有肉髻。项有圆光。面各百千由旬。其圆光中有五百化佛如释迦牟尼。一一化佛有五百菩萨无量诸天以为侍者。举身光中五道众生一切色相皆于中现。顶上毗楞伽摩尼妙宝以为天冠。其天冠中有一立化佛高二十五由旬。观世音菩萨面如阎浮檀金色。眉间毫相备七宝色。流出八万四千种光明。一一光明有无量无数百千化佛。一一化佛无数化菩萨以为侍者。变现自在满十方界。臂如红莲花色。有八十亿微妙光明以为璎珞。其璎珞中普现一切诸庄严事。手掌作五百亿杂莲华色。手十指端。一一指端有八万四千画犹如印文。一一画有八万四千色。一一色有八万四千光。其光柔软普照一切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以此宝手接引众生。举足时足下有千辐轮相。自然化成五百亿光明台。下足时有金刚摩尼花。布散一切莫不弥满。其余身相众好具足如佛无异。唯顶上肉髻及无见顶相不及世尊。是为观观世音菩萨真实色身想。名第十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若欲观观世音菩萨当作是观。作是观者不遇诸祸。净除业障。除无数劫生死之罪。如此菩萨。但闻其名获无量福。何况谛观。若有欲观观世音菩萨者。当先观顶上肉髻。次观天冠。其余众相亦次第观之。悉令明了如观掌中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次观大势至菩萨。此菩萨身量大小亦如观世音。圆光面各二百二十五由旬。照二百五十由旬。举身光明照十方国。作紫金色。有缘众生皆悉得见。但见此菩萨一毛孔光。即见十方无量诸佛净妙光明。是故号此菩萨名无边光。以智慧光普照一切。令离三涂得无上力。是故号此菩萨名大势至。此菩萨天冠有五百宝莲华。一一宝华有五百宝台。一一台中十方诸佛净妙国土广长之相皆于中现。顶上肉髻如钵头摩花。于肉髻上有一宝瓶。盛诸光明普现佛事。余诸身相如观世音等无有异。此菩萨行时。十方世界一切震动。当地动处各有五百亿宝花。一一宝花庄严高显如极乐世界。此菩萨坐时。七宝国土一时动摇。从下方金光佛刹乃至上方光明王佛刹。于其中间无量尘数分身无量寿佛、分身观世音、大势至皆悉云集极乐国土。侧塞空中坐莲华座。演说妙法度苦众生。作此观者名为观见大势至菩萨。是为观大势至色身相。观此菩萨者名第十一观。除无数劫阿僧祇生死之罪。作是观者不处胞胎。常游诸佛净妙国土。此观成已。名为具足观观世音及大势至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佛告阿难及韦提希。见此事时。当起想作心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自见生于西方极乐世界。于莲华中结跏趺坐。作莲华合想。作莲华开想。莲华开时。有五百色光来照身想。眼目开想。见佛菩萨满虚空中。水鸟树林及与诸佛。所出音声皆演妙法与十二部经合。若出定时忆持不失。见此事已。名见无量寿佛极乐世界。是为普观想。名第十二观。无量寿佛化身无数。与观世音及大势至。常来至此行人之所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若欲至心生西方者。先当观于一丈六像在池水上。如先所说。无量寿佛身量无边。非是凡夫心力所及。然彼如来宿愿力故。有忆想者必得成就。但想佛像得无量福。况复观佛具足身相。阿弥陀佛神通如意。于十方国变现自在。或现大身满虚空中。或现小身丈六八尺。所现之形皆真金色。圆光化佛及宝莲花如上所说。观世音菩萨及大势至于一切处身同。众生但观首相。知是观世音。知是大势至。此二菩萨助阿弥陀佛普化一切。是为杂想观。名第十三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凡生西方有九品人。上品上生者。若有众生愿生彼国者。发三种心即便往生。何等为三。一者至诚心。二者深心。三者回向发愿心。具三心者必生彼国。复有三种众生当得往生。何等为三。一者慈心不杀、具诸戒行。二者读诵大乘方等经典。三者修行六念回向发愿生彼佛国。具此功德。一日乃至七日即得往生。生彼国时。此人精进勇猛故。阿弥陀如来与观世音及大势至无数化佛百千比丘声闻大众无量诸天。七宝宫殿。观世音菩萨执金刚台。与大势至菩萨至行者前。阿弥陀佛放大光明照行者身。与诸菩萨授手迎接。观世音、大势至与无数菩萨赞叹行者劝进其心。行者见已欢喜踊跃。自见其身乘金刚台随从佛后。如弹指顷往生彼国。生彼国已。见佛色身众相具足。见诸菩萨色相具足。光明宝林演说妙法。闻已即悟无生法忍。经须臾间历事诸佛。遍十方界。于诸佛前次第受记。还至本国。得无量百千陀罗尼门。是名上品上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上品中生者。不必受持读诵方等经典。善解义趣。于第一义心不惊动。深信因果不谤大乘。以此功德回向愿求生极乐国。行此行者命欲终时。阿弥陀佛与观世音及大势至无量大众眷属围绕。持紫金台至行者前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赞言。法子。汝行大乘解第一义。是故我今来迎接汝。与千化佛一时授手。行者自见坐紫金台。合掌叉手赞叹诸佛。如一念顷即生彼国七宝池中。此紫金台如大宝花。经宿即开。行者身作紫磨金色。足下亦有七宝莲华。佛及菩萨俱放光明照行者身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目即开明。因前宿习普闻众声。纯说甚深第一义谛。即下金台礼佛合掌赞叹世尊。经于七日。应时即于阿耨多罗三藐三菩提得不退转。应时即能飞至十方。历事诸佛。于诸佛所修诸三昧。经一小劫得无生法忍现前受记。是名上品中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上品下生者。亦信因果不谤大乘。但发无上道心。以此功德回向愿求生极乐国。彼行者命欲终时。阿弥陀佛及观世音并大势至与诸眷属持金莲华。化作五百化佛来迎此人。五百化佛一时授手。赞言。法子。汝今清净发无上道心。我来迎汝。见此事时。即自见身坐金莲花。坐已华合。随世尊后即得往生七宝池中。一日一夜莲花乃开。七日之中乃得见佛。虽见佛身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于众相好心不明了。于三七日后乃了了见。闻众音声皆演妙法。游历十方供养诸佛。于诸佛前闻甚深法。经三小劫得百法明门。住欢喜地。是名上品下生者。是名上辈生想。名第十四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中品上生者。若有众生受持五戒。持八戒斋。修行诸戒。不造五逆。无众过恶。以此善根回向愿求生于西方极乐世界。行者临命终时。阿弥陀佛与诸比丘眷属围绕。放金色光至其人所。演说苦空无常无我。赞叹出家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得离众苦。行者见已心大欢喜。自见己身坐莲花台。长跪合掌为佛作礼。未举头顷即得往生极乐世界。莲花寻开。当华敷时。闻众音声赞叹四谛。应时即得阿罗汉道。三明六通具八解脱。是名中品上生者。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中品中生者。若有众生若一日一夜持八戒斋。若一日一夜持沙弥戒。若一日一夜持具足戒。威仪无缺。以此功德回向愿求生极乐国。戒香薰修。如此行者命欲终时。见阿弥陀佛与诸眷属放金色光。持七宝莲花至行者前。行者自闻空中有声赞言。善男子。如汝善人随顺三世诸佛教故。我来迎汝。行者自见坐莲花上。莲花即合。生于西方极乐世界。在宝池中经于七日莲花乃敷。花既敷已。开目合掌赞叹世尊。闻法欢喜得须陀洹。经半劫已成阿罗汉。是名中品中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中品下生者。若有善男子善女人孝养父母行世仁义。此人命欲终时遇善知识为其广说阿弥陀佛国土乐事。亦说法藏比丘四十八大愿。闻此事已寻即命终。譬如壮士屈伸臂顷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即生西方极乐世界。生经七日遇观世音及大势至。闻法欢喜得须陀洹。过一小劫成阿罗汉。是名中品下生者。是名中辈生想。名第十五观。作是观者名为正观。若他观者名为邪观。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下品上生者。或有众生作众恶业。虽不诽谤方等经典。如此愚人多造恶法无有惭愧。命欲终时遇善知识为赞大乘十二部经首题名字。以闻如是诸经名故。除却千劫极重恶业。智者复教合掌叉手称南无阿弥陀佛。称佛名故。除五十亿劫生死之罪。尔时彼佛即遣化佛、化观世音、化大势至。至行者前赞言。善哉善男子。汝称佛名故诸罪消灭。我来迎汝。作是语已。行者即见化佛光明遍满其室。见已欢喜即便命终。乘宝莲花随化佛后生宝池中。经七七日莲花乃敷。当花敷时。大悲观世音菩萨及大势至菩萨放大光明住其人前。为说甚深十二部经。闻已信解发无上道心。经十小劫具百法明门。得入初地。是名下品上生者。得闻佛名法名及闻僧名。闻三宝名即得往生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下品中生者。或有众生毁犯五戒、八戒及具足戒。如此愚人偷僧祇物、盗现前僧物。不净说法无有惭愧。以诸恶法而自庄严。如此罪人以恶业故应堕地狱。命欲终时地狱众火一时俱至。遇善知识以大慈悲即为赞说阿弥陀佛十力威德。广赞彼佛光明神力。亦赞戒定慧、解脱、解脱知见。此人闻已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除八十亿劫生死之罪。地狱猛火化为凉风吹诸天华。华上皆有化佛菩萨迎接此人。如一念顷即得往生七宝池中莲花之内。经于六劫莲花乃敷。当华敷时。观世音、大势至以梵音声安慰彼人。为说大乘甚深经典。闻此法已。应时即发无上道心。是名下品中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佛告阿难及韦提希。下品下生者。或有众生作不善业、五逆十恶。具诸不善。如此愚人以恶业故。应堕恶道经历多劫受苦无穷。如此愚人临命终时。遇善知识种种安慰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为说妙法教令念佛。彼人苦逼不遑念佛。善友告言。汝若不能念彼佛者。应称归命无量寿佛。如是至心令声不绝。具足十念称南无阿弥陀佛。称佛名故。于念念中除八十亿劫生死之罪。命终之时见金莲花犹如日轮住其人前。如一念顷即得往生极乐世界。于莲花中满十二大劫莲花方开。当花敷时。观世音、大势至以大悲音声即为其人广说实相除灭罪法。闻已欢喜。应时即发菩提之心。是名下品下生者。是名下辈生想。名第十六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说是语时。韦提希与五百侍女闻佛所说。应时即见极乐世界广长之相。得见佛身及二菩萨。心生欢喜叹未曾有。豁然大悟得无生忍。五百侍女发阿耨多罗三藐三菩提心。愿生彼国。世尊悉记皆当往生。生彼国已。获得诸佛现前三昧。无量诸天发无上道心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尔时阿难即从座起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前白佛言。世尊。当何名此经。此法之要当云何受持。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佛告阿难。此经名观极乐国土无量寿佛、观世音菩萨、大势至菩萨。亦名净除业障生诸佛前。汝等受持无令忘失。行此三昧者。现身得见无量寿佛及二大士。若善男子及善女人但闻佛名、二菩萨名。除无量劫生死之罪。何况忆念。若念佛者。当知此人即是人中芬陀利花。观世音菩萨、大势至菩萨为其胜友。当坐道场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生诸佛家。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佛告阿难。汝好持是语。持是语者即是持无量寿佛名。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佛说此语时。尊者目连。尊者阿难及韦提希等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闻佛所说。皆大欢喜。</w:t>
      </w:r>
    </w:p>
    <w:p w:rsidR="006D3E49" w:rsidRDefault="00E36265" w:rsidP="003D61F0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尔时世尊足步虚空还耆阇崛山。尔时阿难广为大众说如上事。无量人天龙神夜叉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闻佛所说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皆大欢喜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礼佛而退。</w:t>
      </w:r>
    </w:p>
    <w:p w:rsidR="003D61F0" w:rsidRDefault="003D61F0" w:rsidP="003D61F0">
      <w:pPr>
        <w:ind w:firstLineChars="400" w:firstLine="96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D61F0" w:rsidRDefault="003D61F0" w:rsidP="003D61F0">
      <w:pPr>
        <w:ind w:firstLineChars="400" w:firstLine="96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御制无量寿佛赞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西方极乐世界尊。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无量寿佛世希有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能灭无始亿劫业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令彼苦恼悉消除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若人能以微妙心。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尝以极乐为观想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。广与众生分别说。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举目即见阿弥陀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佛身色相显光明。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阎浮檀金无与等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其高无比由旬数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六十万亿那由他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眉间白毫五须弥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绀眼弘澄四大海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光明演出诸毛孔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一孔遍含诸大千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一界中有一河沙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沙有八万四千相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一一相中复如是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作者观者随现前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以观佛身见佛心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众生忆想见化佛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从相入得无生忍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以三昧受无边慈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佛身无量广无边。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化导以彼宿愿力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有忆想者得成就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神通如意满虚空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众生三种具三心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精进勇猛无退转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即得如来手接引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七宝宫殿大光明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其身踊跃金刚台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随从佛后弹指顷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行大乘解第一义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即生七宝莲池中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阿弥陀佛大慈悲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十力威德难赞说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称名一声起一念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八十亿劫罪皆除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以是济拔无有穷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是以名为无量寿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昔世尊居耆阇崛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与大众说妙因缘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离忧恼与阎浮提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超脱一切诸苦趣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净妙国即极乐界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修三福发菩提心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作是念者住坚专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故说无量寿佛观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如是功德不可说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不可说者妙光明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无量清净平等施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五浊众生咸作佛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断彼一切颠倒想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犹如以水投海中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Pr="00E36265" w:rsidRDefault="003D61F0" w:rsidP="006D1DAA">
      <w:pPr>
        <w:ind w:firstLineChars="200" w:firstLine="480"/>
        <w:rPr>
          <w:rFonts w:ascii="楷体" w:eastAsia="楷体" w:hAnsi="楷体" w:hint="eastAsia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湿性混合无不同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虽有圣智难分别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人人皆为无量寿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稽首瞻礼即西方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bookmarkStart w:id="0" w:name="_GoBack"/>
      <w:bookmarkEnd w:id="0"/>
    </w:p>
    <w:sectPr w:rsidR="003D61F0" w:rsidRPr="00E36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23C" w:rsidRDefault="0012023C" w:rsidP="00E36265">
      <w:r>
        <w:separator/>
      </w:r>
    </w:p>
  </w:endnote>
  <w:endnote w:type="continuationSeparator" w:id="0">
    <w:p w:rsidR="0012023C" w:rsidRDefault="0012023C" w:rsidP="00E3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23C" w:rsidRDefault="0012023C" w:rsidP="00E36265">
      <w:r>
        <w:separator/>
      </w:r>
    </w:p>
  </w:footnote>
  <w:footnote w:type="continuationSeparator" w:id="0">
    <w:p w:rsidR="0012023C" w:rsidRDefault="0012023C" w:rsidP="00E36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61E"/>
    <w:rsid w:val="0012023C"/>
    <w:rsid w:val="002A0C06"/>
    <w:rsid w:val="003D61F0"/>
    <w:rsid w:val="0040429F"/>
    <w:rsid w:val="005F224B"/>
    <w:rsid w:val="006D1DAA"/>
    <w:rsid w:val="006D3E49"/>
    <w:rsid w:val="0087061E"/>
    <w:rsid w:val="008F60EE"/>
    <w:rsid w:val="00E36265"/>
    <w:rsid w:val="00EA226B"/>
    <w:rsid w:val="00F5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A9DC2"/>
  <w15:chartTrackingRefBased/>
  <w15:docId w15:val="{C16F95EE-077D-40A3-BB6F-114E1EA1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2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62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6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62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1373</Words>
  <Characters>7830</Characters>
  <Application>Microsoft Office Word</Application>
  <DocSecurity>0</DocSecurity>
  <Lines>65</Lines>
  <Paragraphs>18</Paragraphs>
  <ScaleCrop>false</ScaleCrop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6</cp:revision>
  <dcterms:created xsi:type="dcterms:W3CDTF">2021-04-20T11:10:00Z</dcterms:created>
  <dcterms:modified xsi:type="dcterms:W3CDTF">2022-01-05T23:20:00Z</dcterms:modified>
</cp:coreProperties>
</file>