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佛说灌洗佛形像经</w:t>
      </w:r>
    </w:p>
    <w:p>
      <w:r>
        <w:t xml:space="preserve">　　　　西晋沙门释法炬译</w:t>
      </w:r>
    </w:p>
    <w:p>
      <w:r>
        <w:t xml:space="preserve">　　尔时佛告摩诃刹头诸天人民。皆一心听。</w:t>
      </w:r>
    </w:p>
    <w:p>
      <w:r>
        <w:t xml:space="preserve">　　佛言。人身难得。无为道亦然。佛世难值。吾本从阿僧祇劫时。身为白衣，累劫积德。每生自克展转五道。不贪财宝，弃身施与，无所爱惜。自致为王太子。以四月八日夜半，明星出时。生堕地，行七步。举右手而言。天上天下唯吾为尊。当为天人作无上师。太子生时，地为大动。第一四天王。乃至梵天忉利天王。其中诸天各持十二种香和汤，杂种名花，以浴太子。太子得成佛道。开现圣法，济度群氓。</w:t>
      </w:r>
    </w:p>
    <w:p>
      <w:r>
        <w:t xml:space="preserve">　　佛告诸天人民。十方诸佛皆用四月八日夜半时生。十方诸佛皆用四月八日夜半时出家。入山学道。十方诸佛皆用四月八日夜半时成佛。十方诸佛皆用四月八日夜半时而般涅槃。</w:t>
      </w:r>
    </w:p>
    <w:p>
      <w:r>
        <w:t xml:space="preserve">　　佛言。所以用四月八日者。以春夏之际，殃罪悉毕。万物普生，毒气未行。不寒不热，时气和适。正是佛生之日。诸善男子善女人。于佛灭后当至心念佛无量功德之力。浴佛形像，如佛在时。得福无量不可称数。</w:t>
      </w:r>
    </w:p>
    <w:p>
      <w:r>
        <w:t xml:space="preserve">　　佛言。我本行菩萨道时。三十六返为天王释。三十六反作转轮圣王。三十六返作飞行皇帝。诸有佛弟子信心善意者。当念十方诸佛功德。善若以香花杂物浴佛形像者所愿皆得。诸天龙神常随拥护皆当证明。</w:t>
      </w:r>
    </w:p>
    <w:p>
      <w:r>
        <w:t xml:space="preserve">　　佛告诸弟子。夫人身难得，经法难闻。其有天人能自减损妻子之分五家财物。用浴佛形像者。如佛在时，所愿悉得。欲求度世，取无为道，生生不与死会者可得。欲求精进勇猛如释迦文佛者可得。欲求如文殊师利阿惟越致菩萨者可得。欲求转轮圣王、飞行教化者可得。欲求辟支佛、阿罗汉者可得。欲求永离三恶道者可得。欲求生天上人间富乐者可得。欲求百子千孙者可得。欲求长寿无病者可得。世间人民贪欲如海。宁割身上一脔肉，不肯出一钱物与人。人生时不持一钱来。死亦不持一钱去。财物故在世间，人死当独去，忆如此苦乃浴佛形像者。持是功德生死相随无有断期。</w:t>
      </w:r>
    </w:p>
    <w:p>
      <w:r>
        <w:t xml:space="preserve">　　佛言。若人有一善之心。作是功德者。诸天善神天龙八部四天王等。佥然拥护。浴佛形像福报所生。常得清净。从是因缘得成佛道(此下三十一行经文丹本所无宋本自有存之)。</w:t>
      </w:r>
    </w:p>
    <w:p>
      <w:r>
        <w:t xml:space="preserve">　　佛言。持好香浴佛形像者。自得其福智。在清净功德名闻。诸持好华散佛上者。自得其福端政好色无有双比。诸持缯幡上佛者自得其福。在所从生当得自然好衣无极。</w:t>
      </w:r>
    </w:p>
    <w:p>
      <w:r>
        <w:t xml:space="preserve">　　佛言。我累功积德行善至诚。持戒忍辱精进一心智慧。乃自致得作佛。今日贤者某甲皆为慈心好意。信向佛道欲求度脱。持种种香花。浴佛形像。皆为七世父母五种亲属兄弟妻子在厄难中故。为十方五道中勤苦故。为佛人民愚痴不信佛道故。令其后世生为人端好洁白、众人所敬、尘垢不著身。在所从生，常与佛会。在所从生。常与法会。在所从生。常与比丘僧会。令某甲明经。智慧晓了。佛十二部经。四阿含。安般守意。三十七品。四意止。四意断。四神足。五根。五力。七觉。八直行道。若能至心求佛道者疾得阿惟越致。</w:t>
      </w:r>
    </w:p>
    <w:p>
      <w:r>
        <w:t xml:space="preserve">　　令其得佛三十二相。八十种好紫磨金色。十种力。四无所畏。十八不共。口出八种音声。飞行洞视在所至到。诸天龙鬼神鬼子母官属拥护其身。令行出入当得安隐。若行山中不逢虎狼。若入军旅不被兵甲。若行江湖不逢风波。令床上无有病瘦者。当令县官无呼召者。有妻子女产生难令得安隐。若行贾贩财利百倍。众邪恶气不得妄干。水火盗贼怨家债主不得妄害。口舌消灭皆令厌伏。令其精进莫得中悔。行如菩萨得道如佛。</w:t>
      </w:r>
    </w:p>
    <w:p/>
    <w:p>
      <w:r>
        <w:t xml:space="preserve">　　　　佛说灌洗佛形像经</w:t>
      </w:r>
    </w:p>
    <w:p/>
    <w:p>
      <w:r>
        <w:t xml:space="preserve">　　此经宋藏题云摩诃刹头经圣坚译今按开元录。宋藏错乱故。依丹本改为灌洗佛形像经法炬译。又宋藏此经初首即云。摩诃刹等乃至二纸经文。全是摩诃刹头经文二经不殊。今依丹本。以尔时佛告摩诃刹头乃至从是因缘得成佛道等二纸遆之。从佛言浴佛形像已下三十一行经文。于宋本中本自有之。而今仍存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