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律二十二明了论</w:t>
      </w:r>
    </w:p>
    <w:p>
      <w:r>
        <w:t xml:space="preserve">　　弗陀多罗多造  陈 真谛译</w:t>
      </w:r>
    </w:p>
    <w:p/>
    <w:p/>
    <w:p/>
    <w:p/>
    <w:p>
      <w:r>
        <w:t xml:space="preserve">　　　　律二十二明了论一卷</w:t>
      </w:r>
    </w:p>
    <w:p/>
    <w:p>
      <w:r>
        <w:t xml:space="preserve">　　　　正量部弗陀多罗多法师造</w:t>
      </w:r>
    </w:p>
    <w:p>
      <w:r>
        <w:t xml:space="preserve">　　　　陈天竺三藏真谛译</w:t>
      </w:r>
    </w:p>
    <w:p>
      <w:r>
        <w:t xml:space="preserve">　　如本二十二明了论。能分别解释律所立名。我今当说。</w:t>
      </w:r>
    </w:p>
    <w:p>
      <w:r>
        <w:t xml:space="preserve">　　偈曰。毗尼毗昙文所显。与戒及护相应人。</w:t>
      </w:r>
    </w:p>
    <w:p>
      <w:r>
        <w:t xml:space="preserve">　　释曰。由对治上心惑。应说诸护数量。三界上心惑。有二百九十四。是彼所起。非护亦有二百九十四。为对治。彼有善及无覆无记。诸护合有五百八十八。是人与此对治护相应。复有别释。欲界上心惑。有一百三十七。从此随一上心惑。能染污眼根地。于第四心及初至心。此眼根不护。有一百三十七。如眼根。耳根亦尔。鼻舌身根不护。各有二十五。如眼耳根。意根不护亦尔。有一百三十七为对治。彼应知。二品护合。有九百七十二。色界上心惑。有八十六。从此随一上心惑。能染污眼根地所生不护。有八十六为对治。彼二品护各有八十六。耳根意根不护二护亦尔。色界身根不护。有十四能对治。彼二品护。各有十四。无色界上心惑有七十一。从此随一上心惑。能染污心地所生。不护有七十一为对治。此二品护。各有七十一。三界护合。有一千六百五十八。是人与此对治护明相应。</w:t>
      </w:r>
    </w:p>
    <w:p>
      <w:r>
        <w:t xml:space="preserve">　　偈曰。诸佛所赞修三学。不看他面我当说。</w:t>
      </w:r>
    </w:p>
    <w:p>
      <w:r>
        <w:t xml:space="preserve">　　释曰。若人与如此等护相应。此人能欢喜如来。由二功德相应故。是故诸佛赞叹此人。修三学者。于诸佛正法。正学有三。谓依戒学依心学依慧学。此三学生起。位在忍名相世第一见地修地中。或依三业道立三学。或依道分立三学。或依三藏立三学。或依三法身立三学。由此义。是人于名句字义及正行。心明了无疑。是故自在不系属他。故说不看他面。略释如此。因前所说护约。正业正语正命。更释此人功德。</w:t>
      </w:r>
    </w:p>
    <w:p>
      <w:r>
        <w:t xml:space="preserve">　　偈曰。明八戒护九十六。分别差别义相应。</w:t>
      </w:r>
    </w:p>
    <w:p>
      <w:r>
        <w:t xml:space="preserve">　　释曰。云何八。明了戒约道三分。分别为九十六。戒本有二种。谓身业口业。云何分别。此为八。此中身业有四种。一离杀生。二离偷盗。三离邪淫。四离非摄。口业有四种。一离妄语。二离破语。三离恶语。四离非应语。此八种业。由身由口由心。若自受有二十四。若教他受。亦有二十四。若见他受行。生随喜心。亦有二十四。若自行先所受。亦有二十四。此四二十四。合成九十六。复次身四种邪业。若由无嗔无痴善根所离成八。说名正业。口四种邪业。若由无嗔无痴所离成八。说名正语。身口八邪业。若由无贪所离成八。说名正命。若自受令他受。见他受行生随喜。自行先所受。各二十四。约圣道分判此八。明了戒合九十六。是人与如此等戒相应。</w:t>
      </w:r>
    </w:p>
    <w:p>
      <w:r>
        <w:t xml:space="preserve">　　偈曰。倍二十一千福河。流善法水洗除污。</w:t>
      </w:r>
    </w:p>
    <w:p>
      <w:r>
        <w:t xml:space="preserve">　　释曰。云何倍二十一千福河。成四万二千福河。律中如来所立戒。有四百二十。于婆薮斗律。有二百戒。于优波提舍律。有一百二十一戒。于比丘尼律。有九十九戒。此四百二十戒中。随一一戒。各能生摄僧等十种功德。一一功德能生十种正法。谓信等五根。无贪等三善根。及身口二护。合成四万二千福河。由此福河。恒能洗浣破戒垢污。余义在波罗提木叉论中应知。</w:t>
      </w:r>
    </w:p>
    <w:p>
      <w:r>
        <w:t xml:space="preserve">　　偈曰。解戒五相九毗尼。</w:t>
      </w:r>
    </w:p>
    <w:p>
      <w:r>
        <w:t xml:space="preserve">　　释曰。如诸佛所立戒。于一一戒中。应了别五相。一缘起。二起缘起人。三立戒。四分别所立戒。五决判是非。此中初波罗夷缘起者。于鞞舍离国。由饥饿难事为缘起。起缘起人者。是须陈那比丘。立戒者。若比丘共余比丘。于学处至得同命。未舍戒不显自身羸弱。更行淫欲法。乃至于雌畜生。犯波罗夷无共住。分别所立戒者。此中何者为比丘性。谓依圆得至得。乃至由犯此罪不得共住。决判是非者。此中比丘于三处犯波罗夷。乃至说戒究竟。于一一戒。应知皆有五相。若人能如理了别此五相义。此人必定能解九毗尼义。何者为九。一比丘毗尼。二比丘尼毗尼。三二部毗尼。四罪毗尼。五惑毗尼。六有愿毗尼。七无愿毗尼。八一处毗尼。九一切处毗尼。比丘毗尼者。如故意出不净。如此等相罪。但属比丘毗尼。比丘尼毗尼者。如独行。如此等相罪。但属比丘尼毗尼。二部毗尼者。是二部所学处。如初波罗夷。如此等相罪。属二部毗尼。罪毗尼者。八缘起所生诸罪。如法对治除灭。惑毗尼者。三界五部或九。永断智及灭。有愿毗尼者。是十种学处。无愿毗尼者。是正羯磨竟时。四万二千学处并起。一处毗尼者。如受戒洗浴等事。一切处毗尼者。谓一切时应共学处。若人能如理了别此九毗尼义。此人必定能解五部等义。</w:t>
      </w:r>
    </w:p>
    <w:p>
      <w:r>
        <w:t xml:space="preserve">　　偈曰。解罪五部八缘起。</w:t>
      </w:r>
    </w:p>
    <w:p>
      <w:r>
        <w:t xml:space="preserve">　　释曰。律中说罪有五部。第一波罗夷部。有十六罪。第二僧伽胝施沙部。有五十二罪。第三波罗逸(羊逆反)尼柯部。有三百六十罪。第四波胝提舍尼部。有十二罪。非四部所摄。所余诸罪共学对。及婆薮斗律所说罪。一切皆是第五独柯多部摄。若人能如理了别五部罪。此人必定能解八缘起所生罪。罪生起因有八种。一有罪从身生不从口意生。如不闭户共非大戒眠等。二有从口生不从身意生。如善心为女人说法过五六语等。三有从意生不从身口生。如心地诸罪。四有从身口生不从意生。如善心为男女行淫使等。五有从身意生不从口生。如故心出不净等。六有从口意生不从身生。如染污心对女人说显示淫欲语等。七有从身口意生。如有染污心为男女行淫使等。八有不从身口意生。如先对人说大妾语。彼人不解。此人已对治三方便。后时彼人若追解其语。此人即得波罗夷罪。若人能如理了别八缘起所生罪义。此人必定能解七罪聚等义。</w:t>
      </w:r>
    </w:p>
    <w:p>
      <w:r>
        <w:t xml:space="preserve">　　偈曰。解七罪聚五布萨。</w:t>
      </w:r>
    </w:p>
    <w:p>
      <w:r>
        <w:t xml:space="preserve">　　释曰。律中说罪聚有七。一波罗夷聚。谓四波罗夷。二僧伽胝施沙聚。谓十三僧伽胝施沙。三偷兰遮耶聚。谓一切三聚不具分所生偷兰遮耶。四尼萨耆波罗逸尼柯聚。谓三十尼萨耆波罗逸尼柯。五波罗逸尼柯聚。谓九十波罗逸尼柯。六波胝提舍尼聚。谓四波胝提舍尼。七非六聚所摄罪。及六聚不具分所生罪及学对。如此一切入过毗尼聚摄。若人能如理了别七罪聚义。此人必定能解诵波罗提木叉布沙他。布沙他时说波罗提木叉有五种。一诵波罗提木叉缘起。二诵至四波罗夷。三诵至十三僧伽胝施沙。四诵至二不定法。五广诵乃至戒尽。若人如理能了别五布沙他义。此人必定能解四失四得义。</w:t>
      </w:r>
    </w:p>
    <w:p>
      <w:r>
        <w:t xml:space="preserve">　　偈曰。解四种失及四得。</w:t>
      </w:r>
    </w:p>
    <w:p>
      <w:r>
        <w:t xml:space="preserve">　　释曰。于佛正法中有四种失。一戒失。二行失。三见失。四命失。此四失胜相云何。是破戒处破戒人。于佛正法中为修见谛行。是人不可拔济。譬如树叶已萎黄不得久住。是名戒失。行见命失相。应知亦尔。四得者。谓戒行见命极清净。彼清净以五根为体。能感三根。是彼极清净如前所说。如此等处。若人能如理了别。此人于律则明了。不看他面。</w:t>
      </w:r>
    </w:p>
    <w:p>
      <w:r>
        <w:t xml:space="preserve">　　偈曰。能善简择罪三角。</w:t>
      </w:r>
    </w:p>
    <w:p>
      <w:r>
        <w:t xml:space="preserve">　　释曰。此二或名三角。或名三道。此二是二不定。名诸罪三角。三道故不定者。于此中诸罪不定。譬如不定聚。能通一切罪中。故说不定。譬如第四定。是不定诸罪因故。故名不定。何以故。一切罪部聚。说缘起所生。于中皆具足。有余师说。此二不定似律本义。律余文句皆为释此。若人于二不定中。能摄应律义。从此二所生罪。于律中能显。是名能善简择罪三角。若人能如理了别罪三角义。此人必定能解想真实义。</w:t>
      </w:r>
    </w:p>
    <w:p>
      <w:r>
        <w:t xml:space="preserve">　　偈曰。解想真实立学处。</w:t>
      </w:r>
    </w:p>
    <w:p>
      <w:r>
        <w:t xml:space="preserve">　　释曰。律中说学处有二种。一想学处。二真实学处。复有想真实学处。此中若人犯一戒观察彼意后。方分别此罪从想生起。此罪从真实生起。此罪从二生起。此中如于初波罗夷。有想有真实。若人至痴狂法故不觉触。或由正思惟不啖触味。于非道起道想。于道起非道想。啖触味。此中约想判罪。于女男黄门人非人畜生下门女根及口中。起颠倒想。此中约真实判罪。由此道理。于二判罪亦尔。于我所立波罗提木叉论中。从一切学处。想罪及真实罪。悉摄显在此义中。为离繁文是故略说。</w:t>
      </w:r>
    </w:p>
    <w:p>
      <w:r>
        <w:t xml:space="preserve">　　偈曰。自性立制所有戒。如理分别能解说。</w:t>
      </w:r>
    </w:p>
    <w:p>
      <w:r>
        <w:t xml:space="preserve">　　释曰。是前所说。想罪真实罪。由此罪门。佛所立学处有三种。一性罪。二制罪。三二罪。此中性罪者。若是身口意恶业所摄。或由随惑及惑等流故犯。复于此过犯中。故意所摄有染污业增长。与此俱有罪相续流。是名性罪。异此三因所犯。或由不了别戒。或由失念。或由不故意过犯。此中若无惑及惑等流。又无念念增长。是名制罪。若具二相。是名制性二罪。若人能如理了别此学处义。此人于律则明了。不看他面。</w:t>
      </w:r>
    </w:p>
    <w:p>
      <w:r>
        <w:t xml:space="preserve">　　偈曰。了别二部所作业。</w:t>
      </w:r>
    </w:p>
    <w:p>
      <w:r>
        <w:t xml:space="preserve">　　释曰。律中说羯磨有三种。一唯比丘羯磨非比丘尼。二唯比丘尼羯磨非比丘。三二部共羯磨。一切处与大戒羯磨。唯是比丘羯磨。和合许受大戒羯磨。唯是比丘尼羯磨。宿住摩捺(乃达反)多阿悔也那等羯磨。所有余白四等羯磨。于自部他部。是比丘羯磨。此等羯磨。若比丘尼于自部作亦得成。若人能如理了别此三羯磨义。此人必定能解破僧因缘等义。</w:t>
      </w:r>
    </w:p>
    <w:p>
      <w:r>
        <w:t xml:space="preserve">　　偈曰。解破非破类及时。</w:t>
      </w:r>
    </w:p>
    <w:p>
      <w:r>
        <w:t xml:space="preserve">　　释曰。律中佛说有十四能破僧和合因缘。如律所说次第。此中非法者。五邪道分。法者。五正道分。非毗尼者。三邪道分。毗尼者。三正道分。罪者。违如来所立制。非罪者。随顺如来所立制。重者有二种。一由罪二由制。轻亦尔。各各学处应知轻重。有残者。僧伽胝施沙等。无残者。四波罗夷。不可治者。四波罗夷十三中。随一若已犯二边。不可知僧所立最恶灭诤羯磨。如此等。翻此名可治。粗者。有二种。有由犯意。有由罪。翻此名非粗。非如来说。非如来教。彼说是如来说。是如来教。是如来说。是如来教。彼说非如来说。非如来教。是如来所作及所习。彼说非如来所作及所习。非如来所作及所习。彼说是如来所作及所习。如此等十四。能破因缘律中十四。阿毗达磨中十四。广说在律中及阿毗达磨中。应知异此名非破因缘。时者。有二种。一问难时。二僧和合时。</w:t>
      </w:r>
    </w:p>
    <w:p>
      <w:r>
        <w:t xml:space="preserve">　　偈曰。解小随小非小戒。</w:t>
      </w:r>
    </w:p>
    <w:p>
      <w:r>
        <w:t xml:space="preserve">　　释曰。佛世尊立戒有三品。一小戒。二随小戒。三非小戒。小戒者。僧伽胝施沙等。随小戒者。是彼不具分罪。非小戒者。四波罗夷复次小戒者。诸戒中自性罪。随小戒者。诸戒中所有制罪。非小戒者。四波罗夷等。</w:t>
      </w:r>
    </w:p>
    <w:p>
      <w:r>
        <w:t xml:space="preserve">　　偈曰。了别入家正行方。</w:t>
      </w:r>
    </w:p>
    <w:p>
      <w:r>
        <w:t xml:space="preserve">　　释曰。家者。依世间所立人民聚名家。若比丘有因缘欲入家。先简择此事后方得入。谓白同戒。观察正行。律中威仪。结腰绳。结僧伽胝纽。佛所立入聚落戒。皆应观察为行。于死人处观过失。为和合僧。为不相破。为受依止。为简择言说。为有食请。如此等事。必定应忆持。此中天庙店肆淫女处出家女外道等处。应观察远离。</w:t>
      </w:r>
    </w:p>
    <w:p>
      <w:r>
        <w:t xml:space="preserve">　　偈曰。善解从罪三上起。</w:t>
      </w:r>
    </w:p>
    <w:p>
      <w:r>
        <w:t xml:space="preserve">　　释曰。律中说。若堕犯罪处。有三种更上起法。一提舍那。二浅薄羯磨。三坏一切罪方法。约遮相续及生对治护。立三种上起。提舍那者。了别罪因及缘起体相过失等。已于可亲信人边。如实显示如理求受。对治护亲信人云。汝见知罪不。答见知。于未来莫更犯。答善哉。汝必应更受持对治护。答善哉。是名提舍那。浅薄羯磨者。或自缘此罪起厌恶心。及起受对治护心。或于此罪不忆时数。或对人或对僧。如前具说。是名浅薄羯磨。坏一切罪方法者。正思惟简择无常因等境界。由此或得离欲。或得圣道果。是名坏一切罪方法。如阿毗达磨藏中广说应知。</w:t>
      </w:r>
    </w:p>
    <w:p>
      <w:r>
        <w:t xml:space="preserve">　　偈曰。及三显示说罪方。</w:t>
      </w:r>
    </w:p>
    <w:p>
      <w:r>
        <w:t xml:space="preserve">　　释曰。若人能如理了别三种上起法。此人必定能解三种显示说罪方。显示方者。自心不覆藏于他说可解语。显示此罪。此有三处。一于大众所。二于可亲信人边。三由自心正思分别。如上起有三。显示亦有三。</w:t>
      </w:r>
    </w:p>
    <w:p>
      <w:r>
        <w:t xml:space="preserve">　　偈曰。立戒缘起减长等。依文善能分别广。</w:t>
      </w:r>
    </w:p>
    <w:p>
      <w:r>
        <w:t xml:space="preserve">　　释曰。律中由依缘起及制戒。有三差别有制戒长依止。有等依止。有减依止。有依止长制戒。有等制戒。有减制戒。此义如律广说应知。</w:t>
      </w:r>
    </w:p>
    <w:p>
      <w:r>
        <w:t xml:space="preserve">　　偈曰。罪及非罪佛所记。如律毗昙之所判。善解一一罪非罪。</w:t>
      </w:r>
    </w:p>
    <w:p>
      <w:r>
        <w:t xml:space="preserve">　　释曰。律中判罪非罪。各有二种。罪二者。或有记或无记。非罪亦尔有记无记。此人如理能解此二。复次由别义。应了别罪非罪。如阿毗达磨中说。由了别性由界由灭。次第等差别如文言。罪为善恶无记。或恶或有覆无记。或自性无记。为欲界色界无色界摄。欲界摄。为有流无流。有流。为心法非心法。非心法。为与心相应不相应。不相应。为随心不随心。有随不随。若观心生。生是随心。余非随心。与心俱起亦尔。为有色无色非色非无色。为有教无教。或有教或无教。有缘缘无缘缘。无缘缘。为业非业。业与业相应不相应。不相应随业。与业俱起亦尔。为先业果报非先业果报。非先业果报。应修不应修。不应修。应知不应知。应知。可证不可证。可证。可由智不可由身。可灭不可灭。可灭。由见及修。如判罪。判非罪亦尔。由了别性界灭次第。</w:t>
      </w:r>
    </w:p>
    <w:p>
      <w:r>
        <w:t xml:space="preserve">　　偈曰。及上起罪五种方。</w:t>
      </w:r>
    </w:p>
    <w:p>
      <w:r>
        <w:t xml:space="preserve">　　释曰。五方者。如人犯僧伽胝施沙罪。求得出离。若人欲为彼作提舍那羯磨。此人必定应先忆持五种上起方法。后作羯磨。一观僧伽胝施沙罪相。二为简择人知藏罪不藏罪相。三观业聚学处。为简择四部等众。四观业相应学处。为行白四等羯磨。五观于十三僧伽胝施沙中一日夜等藏不藏。为显有藏无藏等。地立宿住摩捺多等。此中僧伽胝施沙罪相者。于故意出不净罪中根本相。若人已受大比丘戒。若如来已制此戒。若人不至痴法。若人有欲心求出不净。若方便已显。于男根边。若不净已出。若惑热已息。若出触乐已生。此人则犯僧伽胝施沙罪。于余略说相亦如此应知。具相如波罗提木叉论说。覆藏相者。若人于僧伽胝施沙罪中。起僧伽胝施沙罪见。不欲从彼上起由。无发露心藏一夜。于此人此罪已被藏。若人不知不忆或疑惑。起非罪见。故藏此罪。不被藏羯磨聚。羯磨相应宿住等地。如律本文广说应知。此中为离繁文是故略说。</w:t>
      </w:r>
    </w:p>
    <w:p>
      <w:r>
        <w:t xml:space="preserve">　　偈曰。善解弃舍四种类。</w:t>
      </w:r>
    </w:p>
    <w:p>
      <w:r>
        <w:t xml:space="preserve">　　释曰。律中佛听许比丘四种弃舍。一由未作弃舍未作。二由未作弃舍已作。三由已作弃舍未作。四由已作弃舍已作。</w:t>
      </w:r>
    </w:p>
    <w:p>
      <w:r>
        <w:t xml:space="preserve">　　偈曰。善解三衣六怜愍。</w:t>
      </w:r>
    </w:p>
    <w:p>
      <w:r>
        <w:t xml:space="preserve">　　释曰。律中佛许六种不离三衣利益。一僧和合同许羯磨所作。此有二种。一约迦絺那衣。僧和合所作。二为行路人及有病人。僧和合所作。二衣地所作。如布萨相应学处中说三不离所作。如于皮阇延多楼及剡浮提等所。四垣墙所作。谓僧伽蓝摩及寺舍中。如转车方便所显。五约露地所作。如比丘行路四十九弓。所度处相对覆地直身申臂斜衣各捉一角。若相及许不离衣。六住处时节所作。于安居学处中广说应知。复次小便等所逼事中。由他加行难所作。是名于三衣处怜愍。此义由转车戒中广说应知。</w:t>
      </w:r>
    </w:p>
    <w:p>
      <w:r>
        <w:t xml:space="preserve">　　偈曰。分别律中四种罪。</w:t>
      </w:r>
    </w:p>
    <w:p>
      <w:r>
        <w:t xml:space="preserve">　　释曰。律中说罪有四种。一切罪皆入此中摄。有罪由缘起同。不由罪同。有罪由罪同不由缘起同。有罪由罪同亦由缘起同。有罪不由罪同亦不由缘起同。此义于罪缘起学处中广说应知。</w:t>
      </w:r>
    </w:p>
    <w:p>
      <w:r>
        <w:t xml:space="preserve">　　偈曰。于六戒解四亲。应。</w:t>
      </w:r>
    </w:p>
    <w:p>
      <w:r>
        <w:t xml:space="preserve">　　释曰。于三十学处中。有六学处行。二事方净。一时间次第。二罪间次第。谓过十日畜长衣。过十日畜长钵。举酥等夏月浴衣。有难施衣。受非亲比丘尼施衣。此六有二种相应。谓物相应罪相应。余二十四。但罪相应无物相应。于中唯间罪不间物。先舍物后方显说灭罪。亲相应有四。一从母母亲相应。二从母父亲相应三从父母亲相应。四从父父亲相应。若人于此处中明了。此人于律则明了。</w:t>
      </w:r>
    </w:p>
    <w:p>
      <w:r>
        <w:t xml:space="preserve">　　偈曰。于七依他得圆德。释二圆德了别相。</w:t>
      </w:r>
    </w:p>
    <w:p>
      <w:r>
        <w:t xml:space="preserve">　　释曰。律中说依他圆德有七种。比丘有四种圆德。一由善来比丘方得。二由受三归方得。三由略羯磨方得。四由广羯磨方得。比丘尼有三种圆德。一由善来比丘尼方得。二由遣使方得。三由广羯磨方得。独觉有量功德至得。诸佛世尊无量功德波罗蜜至得。合有九种圆德。</w:t>
      </w:r>
    </w:p>
    <w:p>
      <w:r>
        <w:t xml:space="preserve">　　偈曰。善解五种不实语。</w:t>
      </w:r>
    </w:p>
    <w:p>
      <w:r>
        <w:t xml:space="preserve">　　释曰。由境界故意差别。不实语有五种。一能生波罗夷罪。二能生僧伽胝施沙罪三能生偷兰遮耶罪。四能生波罗逸尼柯罪。五能生独柯多罪。此五应依律判其自性。</w:t>
      </w:r>
    </w:p>
    <w:p>
      <w:r>
        <w:t xml:space="preserve">　　偈曰。知法自性修习类。</w:t>
      </w:r>
    </w:p>
    <w:p>
      <w:r>
        <w:t xml:space="preserve">　　释曰。法有二种。一自性法。二修习类法。自性法者。有法非加行所生。不能载出自界故。此一切定。是欲界法。色无色界法。若不能载出自界。亦是自性法。修习类法者。于色无色界定。非所啖味。或于无流法中。心与心相应诸法。于定道。五通道名想相想。世第一法有觉分心。与此心相应法。是所余相应法一分。戒一分善根一分。诸护一分。加行一分。身轻安一分。无逼乐一分。修得天眼天耳诸境界一分。自在一分。解脱一分。出离一分。身通一分。一切智一分。非一切智一分。制入无想定灭心定涅槃至得。修得诸法老。伴类至得。有余师说。相离一分。无失一分。定聚一分。名相出离弃舍涅槃至得。如此等名修习类法。所余皆名自性法。若人解自性法及修习类法。此人于律则明了。不看他面。</w:t>
      </w:r>
    </w:p>
    <w:p>
      <w:r>
        <w:t xml:space="preserve">　　偈曰。能解四种受命缘。</w:t>
      </w:r>
    </w:p>
    <w:p>
      <w:r>
        <w:t xml:space="preserve">　　释曰。律中说受摄饮食有四种。一身受非心受。如律文。若比丘申钵。心缘别事。受他施饮食。广说如本。二有心受非身受。如律文。若人送饮食。施此比丘。比丘心受摄。以属己。广说如本。三有身心俱受。若比丘身心平等。欲得所施饮食。行施人至比丘边。度与比丘非所遮。四非身心受。如律文。若比丘或以脚指。或以手指。画地作界相。余人送饮食置界中。此即被受。余一切文句。从广道应知。</w:t>
      </w:r>
    </w:p>
    <w:p>
      <w:r>
        <w:t xml:space="preserve">　　偈曰。能成就受五种分。</w:t>
      </w:r>
    </w:p>
    <w:p>
      <w:r>
        <w:t xml:space="preserve">　　释曰。有五分能成就受摄饮食。一能受。二能令受。三物。四处所。五至边。此中能受者。具戒比丘住于自性。求得在此处。能令受者。除比丘及与学。余人非人畜生中。随一被教不被教。若有能解此义。谓此物我应施比丘。物者。有五种。一依时量。二依更量。三依七日量。四依一期量。五依大开量。此五摄一切物皆尽。处所者。地及水。至边者。有三种。一至身边。二至物边。三至器边。如制受食戒中广说应知。</w:t>
      </w:r>
    </w:p>
    <w:p>
      <w:r>
        <w:t xml:space="preserve">　　偈曰。作残食法有十种各各能解行彼方。</w:t>
      </w:r>
    </w:p>
    <w:p>
      <w:r>
        <w:t xml:space="preserve">　　释曰。律中说残食有十种。一病人残。二非病人残。三等分残。四非等分残。五加行所作。六非加行所作。七遮食人所作。八非遮食人所作。九自所作。十使比丘所作。此义如广说当应知。若人能解此义。此人于律则明了。</w:t>
      </w:r>
    </w:p>
    <w:p>
      <w:r>
        <w:t xml:space="preserve">　　偈曰。能解七种失受因。</w:t>
      </w:r>
    </w:p>
    <w:p>
      <w:r>
        <w:t xml:space="preserve">　　释曰。佛法中物有二种。谓净不净失受摄因缘有七种。一决意弃舍。二他逼夺。三所变异。四度异性。五舍戒。六舍命。七正法灭没。决意弃舍者。若人不用此物。决意弃舍与他。他逼夺者。若异自同类人。为属己故逼夺。变异者。用圣通慧。变异别物。令成别物。度异性者。转男成女。舍戒者。此物先是比丘受。后舍比丘戒。犹摄属己。此物失本受。舍命者。约一切退失。故说失受。由一切灭失故受亦失。正法灭没者。是时中若无一人生在剡浮洲中。入人道摄。或具戒或不具戒。无量寿命及转易有生。圣人无复一在。此时正法已灭没。由此七因缘一切受。摄皆谢。</w:t>
      </w:r>
    </w:p>
    <w:p>
      <w:r>
        <w:t xml:space="preserve">　　偈曰。及三触动未受食。</w:t>
      </w:r>
    </w:p>
    <w:p>
      <w:r>
        <w:t xml:space="preserve">　　释曰。若堪食物未受触动有三种。一或举。二或下。三或转。此触动须观此人。决意用方可分别。</w:t>
      </w:r>
    </w:p>
    <w:p>
      <w:r>
        <w:t xml:space="preserve">　　偈曰。了别五种非成食。</w:t>
      </w:r>
    </w:p>
    <w:p>
      <w:r>
        <w:t xml:space="preserve">　　释曰。非成食有五种。一有因缘受四月请食。二家边请不具足食。三教化得食。四常食。五怜愍食。此食不碍次第传食。</w:t>
      </w:r>
    </w:p>
    <w:p>
      <w:r>
        <w:t xml:space="preserve">　　偈曰。及四摩失有五种。</w:t>
      </w:r>
    </w:p>
    <w:p>
      <w:r>
        <w:t xml:space="preserve">　　释曰。别住有十七种。一长圆别住。二四角别住。三水波别住。四山别住。五岩别住。六半月别住。七自性别住。八围轮别住。九一门别住。十方土别住。十一四厢别住。十二二绳别住。十三比丘尼别住。十四优婆塞别住。十五篱墙别住。十六满圆别住。十七癫狂别住。此中有五种过失。一破国土。二破僧伽蓝摩。三别住相接为一相。四别住半过本别住。五以别住围绕别住。于制布萨相应灭中广说应知。若人能解此义。此人于律则明了。</w:t>
      </w:r>
    </w:p>
    <w:p>
      <w:r>
        <w:t xml:space="preserve">　　偈曰。七日有难随意行。善解三种九品类。</w:t>
      </w:r>
    </w:p>
    <w:p>
      <w:r>
        <w:t xml:space="preserve">　　释曰。若人受夏月安居行出界外。于此人有九种分别。九种者。一有事先成七日因缘。后更成七日因缘。二有事先成七日因缘。后成有难因缘。三有事先成七日因缘。后成随意因缘。四有事先成有难因缘。后更成有难因缘。五有事先成有难因缘。后成七日因缘。六有事先成有难因缘。后成随意因缘。七有事先成随意因缘。后更成随意因缘。八有事先成随意因缘。后成七日因缘。九有事先成随意因缘。后成有难因缘。</w:t>
      </w:r>
    </w:p>
    <w:p>
      <w:r>
        <w:t xml:space="preserve">　　偈曰。解五能成夏住因。</w:t>
      </w:r>
    </w:p>
    <w:p>
      <w:r>
        <w:t xml:space="preserve">　　释曰。由五种因缘。夏月安居得成。五种因缘者。一若处所有覆。二若夏初十六日。三若东方已赤。四若人在别住中起安居心。五若此有覆中。无五种过失。夏月安居则成。</w:t>
      </w:r>
    </w:p>
    <w:p>
      <w:r>
        <w:t xml:space="preserve">　　偈曰。及解夏住八种难。</w:t>
      </w:r>
    </w:p>
    <w:p>
      <w:r>
        <w:t xml:space="preserve">　　释曰。若人已受夏月安居。有八难因缘。令弃舍安居而不犯罪。一王难。二贼难。三人难。四非人难。五胸行难。六火难。七水难。八梵行难。此义于制夏住戒中广说应知。</w:t>
      </w:r>
    </w:p>
    <w:p>
      <w:r>
        <w:t xml:space="preserve">　　偈曰。于白四等五羯磨。了别功德及过失。</w:t>
      </w:r>
    </w:p>
    <w:p>
      <w:r>
        <w:t xml:space="preserve">　　释曰。律中说一切羯磨。唯有五种。一单白羯磨。二中间羯磨。三白二羯磨。四白四羯磨。五所作相貌羯磨。此中若但一白。不说羯磨言。名单白羯磨。若白一分。羯磨一分。名中间羯磨。若一白说。一羯磨言。名白二羯磨。若一白说。三羯磨言。名白四羯磨。此事必定应作。如此量时中决事及时。名所作相貌羯磨。此中白二白四二羯磨。四部等比丘众必定应作。余人不得作。所余羯磨。僧及三人等。若作亦得成。此五羯磨有五种过失。一羯磨过失。二众过失。三人过失。四作者过失。五别住过失。翻此五成五德。此义于制羯磨相应戒中应说应知。</w:t>
      </w:r>
    </w:p>
    <w:p>
      <w:r>
        <w:t xml:space="preserve">　　偈曰。于遮四种学处中。善解佛意为立戒。</w:t>
      </w:r>
    </w:p>
    <w:p>
      <w:r>
        <w:t xml:space="preserve">　　释曰。律中说遮有四种。一永遮如四波罗夷。所余诸戒。若一向无开者。彼亦是永遮。二遮所对治。如律文。比丘我听诸比丘受如法怜愍。如法者。不犯戒净命正行正见。所余同此类。许遮当应知。三遮同分。如律文。房舍者。何相。若此处行。四威仪中随一得成。于余处由行四威仪等故成。或树空或山岩或石荫等。彼亦如行房舍所摄。四相似遮。如律中。偈言。于一切正行。于一切相似。是略说毗尼。或说名正行。此义广说。如遮品中应知。于此四遮中。能解诸佛制立戒意。此人于律则明了。</w:t>
      </w:r>
    </w:p>
    <w:p>
      <w:r>
        <w:t xml:space="preserve">　　偈曰。善解钵衣三种量。传传受持及依愿。决钵衣量于二处。如时如罪间隔方。</w:t>
      </w:r>
    </w:p>
    <w:p>
      <w:r>
        <w:t xml:space="preserve">　　释曰。律中说钵有三品。谓下中上。此中十二半波罗米。蒸为饭置钵中。高出如龟背。是第一钵。半波罗减二十米。蒸为饭置钵中。高出如龟背。是第二钵。二十五波罗米。蒸为饭置钵中。高出如龟背。是第三钵。若略说三钵量如此。三衣量者。依波胝提舍尼数量。衣量广二十指。长三十指。是第一衣。倍此未及如来所立极衣量。是第二衣。减如来衣九搩手长量。减如来衣六搩手广量。是第三衣。此钵及衣。传摄有二种。一三传。二教他知传受持者。唯钵及三衣。依愿者。八种校具衣此二处。有罪相应及物相应。广说如前。</w:t>
      </w:r>
    </w:p>
    <w:p>
      <w:r>
        <w:t xml:space="preserve">　　偈曰。是处方便及物主。财物能成尼萨耆。如此一切如次第。能解三十所学处。</w:t>
      </w:r>
    </w:p>
    <w:p>
      <w:r>
        <w:t xml:space="preserve">　　释曰。于三十中初三。一过十日衣。二转车衣。三待一月衣。是人于中作次第方法。自得畜用。若不用应舍与僧。若受非亲比丘尼衣。如前作方便。更舍还比丘。比丘尼所浣染打衣。应舍与僧。从非亲乞得衣所送衣直。直主若一人若二人。应舍还彼。若直主不在。或不肯取。应舍与僧。王衣及王臣衣。应舍与僧。一切俱舍耶部学处。所有衣等应舍与僧。过十日钵有二种用。五补钵如律文。次第应知。织师学处所得衣。应舍与僧。以多衣饷比丘。比丘若欲得。应受一著一披。若过此受此衣。成尼萨耆。应舍还物主。酥等有二种用。若与比丘衣竟。后嗔更夺取。应还与所嗔比丘。回转僧所应得施入己应舍还大众夏月浴衣有难衣。及结夏所离衣。有二种用。如此成就尼萨耆事。及行对治方法。若人解此义。于律则明了。</w:t>
      </w:r>
    </w:p>
    <w:p>
      <w:r>
        <w:t xml:space="preserve">　　偈曰。善能了别八尊法。</w:t>
      </w:r>
    </w:p>
    <w:p>
      <w:r>
        <w:t xml:space="preserve">　　释曰。尊法有八种。一一期比丘尼必定从比丘僧求得受具足戒。二若已得百夏比丘尼。若比丘是日受具足戒已。是比丘尼必应作礼拜恭敬等事。三随半月半月。应往比丘僧处。受八尊法教。四若比丘尼犯随一尊法。于二部僧应行摩捺多法。五比丘尼不得恶骂毁谤比丘。六比丘尼不得问难比丘及教比丘学。七若此住处无比丘。比丘尼不得结夏安居。八若比丘尼安居竟。以三处请比丘僧说。问难如法受僧正教。如此八尊法。别相通相众名义等。于制八尊法学处中广说应知。</w:t>
      </w:r>
    </w:p>
    <w:p>
      <w:r>
        <w:t xml:space="preserve">　　偈曰。解正教相次第方。</w:t>
      </w:r>
    </w:p>
    <w:p>
      <w:r>
        <w:t xml:space="preserve">　　释曰。比丘尼教中。初若比丘与五德戒九德相应。大众和同请此比丘。作比丘尼教羯磨。若比丘受请。僧作听许羯磨。或比丘尼众。或相代比丘尼正布萨时。于大众中请此比丘。是时比丘僧亦请此比丘。此比丘为二部僧所请。此比丘若欲为比丘尼说教法布萨。界内在大众中。应更请此比丘。此比丘作如律文所说。次第若略说。妹汝等如此教应学。若受羯磨竟不教比丘尼。犯波罗逸尼柯及独柯多。若不受羯磨。或无如此人。大比丘众。应向比丘尼说此言。比丘尼无人能教汝等。是故汝等。应如律如法好行令成就。</w:t>
      </w:r>
    </w:p>
    <w:p>
      <w:r>
        <w:t xml:space="preserve">　　偈曰。于宿住等四地中解方。</w:t>
      </w:r>
    </w:p>
    <w:p>
      <w:r>
        <w:t xml:space="preserve">　　释曰。地有四种。一宿住地。二已行宿住地。三摩捺多地。四已行摩捺多地。</w:t>
      </w:r>
    </w:p>
    <w:p>
      <w:r>
        <w:t xml:space="preserve">　　偈曰。及五依羯磨。</w:t>
      </w:r>
    </w:p>
    <w:p>
      <w:r>
        <w:t xml:space="preserve">　　释曰。所依事有五。能依羯磨亦有五。若比丘心高。不敬计他大众。为此人作怖畏羯磨。若比丘未明了律中罪非罪。阿毗达磨中灭非灭。或离依止。或受沙弥依止。及作大戒依学。于明了人所作练磨羯磨。若比丘于僧住处起恶污行。作驱出羯磨。若比丘于在家人边。呵毁佛法僧。作械除辞谢羯磨。若比丘不见自有罪。若见不肯行对治法。或不舍邪见。作不共住羯磨。若人解此二处方法。则于律明了。</w:t>
      </w:r>
    </w:p>
    <w:p>
      <w:r>
        <w:t xml:space="preserve">　　偈曰。善解至得五种类。</w:t>
      </w:r>
    </w:p>
    <w:p>
      <w:r>
        <w:t xml:space="preserve">　　释曰。有物眼所至得。非身所至得入算数。有物身所至得。非眼所至得入算数。有物眼身所至得入算数。有物非二所至得入算数。有物眼身所至得不入算数。若人不许受。是名五种至得。</w:t>
      </w:r>
    </w:p>
    <w:p>
      <w:r>
        <w:t xml:space="preserve">　　偈曰。解过毗尼有五门。</w:t>
      </w:r>
    </w:p>
    <w:p>
      <w:r>
        <w:t xml:space="preserve">　　释曰。过律学处罪有五门。一不明了。二烦恼最重起。三忌失正念。四恶知识。五无信乐心。</w:t>
      </w:r>
    </w:p>
    <w:p>
      <w:r>
        <w:t xml:space="preserve">　　偈曰。依入及界所生罪。解如世间所决判。</w:t>
      </w:r>
    </w:p>
    <w:p>
      <w:r>
        <w:t xml:space="preserve">　　释曰。世间所立。法尔道理。入及界。有属自。有属他。有轻有重。若比丘约眼耳鼻舌身心因缘。于六尘起不如行。或犯重罪。或犯轻罪。若人食毒。或为蛇所螫。犯如此罪。若人偷地界水界火界风界空界等。亦犯波罗夷。此悉从盗戒判。若人善解从入界所生罪。则于律明了。</w:t>
      </w:r>
    </w:p>
    <w:p>
      <w:r>
        <w:t xml:space="preserve">　　偈曰。解八种拔迦絺那。</w:t>
      </w:r>
    </w:p>
    <w:p>
      <w:r>
        <w:t xml:space="preserve">　　释曰。律中说拔除迦絺那衣羯磨。有八种。一竟边。二成就边。三出离边。四失边。五间边。六过住边。七断望边。八共拔除边。拔除迦絺那有如此八种。</w:t>
      </w:r>
    </w:p>
    <w:p>
      <w:r>
        <w:t xml:space="preserve">　　偈曰。及迦絺那五功德。</w:t>
      </w:r>
    </w:p>
    <w:p>
      <w:r>
        <w:t xml:space="preserve">　　释曰。受迦絺那人有五种功德。一杂乱衣。二不离三衣。三一著一披得入聚落。四不白比丘得入聚落。五不观因缘得共众食。</w:t>
      </w:r>
    </w:p>
    <w:p>
      <w:r>
        <w:t xml:space="preserve">　　偈曰。善解二守。</w:t>
      </w:r>
    </w:p>
    <w:p>
      <w:r>
        <w:t xml:space="preserve">　　释曰。若人已受迦絺那。出界外或不得衣。由有二种。守迦絺那功德流。一由衣守。二由住处守。</w:t>
      </w:r>
    </w:p>
    <w:p>
      <w:r>
        <w:t xml:space="preserve">　　偈曰。不得戒二十人。</w:t>
      </w:r>
    </w:p>
    <w:p>
      <w:r>
        <w:t xml:space="preserve">　　释曰。佛法律中有二十人受戒不得戒。何者二十。五黄门人。五无间罪人。污比丘尼人。誓言我非比丘人。偷住人。龙夜叉。哑人。聋人。哑聋人。不乞戒人。遮人。</w:t>
      </w:r>
    </w:p>
    <w:p>
      <w:r>
        <w:t xml:space="preserve">　　偈曰。及十依谢。</w:t>
      </w:r>
    </w:p>
    <w:p>
      <w:r>
        <w:t xml:space="preserve">　　释曰。律中说依止大人。由十种因缘故谢灭。一由舍戒。二由命断。三由更转作沙弥。四由从佛法入外道后更还入佛法。五由说誓言我非比丘。六由偷住。七由欲舍依止出界外。八由过住如法行。九由被摈。十由不在界内遇见优波陀诃。</w:t>
      </w:r>
    </w:p>
    <w:p>
      <w:r>
        <w:t xml:space="preserve">　　偈曰。善解二守防恶触。</w:t>
      </w:r>
    </w:p>
    <w:p>
      <w:r>
        <w:t xml:space="preserve">　　释曰。守是何法。谓摄意及非弃舍。为离动受所生恶触。守有二种。一意欲守。二器盛守。意欲守者。若物离钵及食器等在别处。乃至意欲。在未作弃舍意。于如此时。此物则被受。器盛守者。若物已弃舍。及未弃舍。在钵及食器中。乃至能灭除受诸法。随一未起未失受。摄此物如前被受。</w:t>
      </w:r>
    </w:p>
    <w:p>
      <w:r>
        <w:t xml:space="preserve">　　偈曰。了四羯磨及依寂。</w:t>
      </w:r>
    </w:p>
    <w:p>
      <w:r>
        <w:t xml:space="preserve">　　释曰。律中说羯磨依。有四种。一依诤羯磨。二依善教羯磨。三依罪失羯磨。四依所作事羯磨。此四依羯磨。由七种依寂静所灭。一现前毗尼。二忆念毗尼。三不痴毗尼。四随誓言毗尼。五最恶毗尼。六随多毗尼。七随草毗尼。四依羯磨。七寂静依毗尼。广说如律。由七依寂静毗尼。云何能灭四依羯磨。若依诤羯磨起。此以于罪不同执。为相为二。依寂静所灭。谓由现前毗尼随多毗尼。若依善教羯磨起此以问难。为相为四。寂静依所灭。谓由现前毗尼最恶毗尼忆念毗尼不痴毗尼。若依罪失羯磨起。此以牵出事次第。为相为三。依寂静所灭。谓由现前毗尼随誓言毗尼随草毗尼。若依所作事羯磨起。此以一切所作羯磨。为相如应道理为七。依寂静所灭。广说如律应知。</w:t>
      </w:r>
    </w:p>
    <w:p>
      <w:r>
        <w:t xml:space="preserve">　　偈曰。能分别四布萨业。</w:t>
      </w:r>
    </w:p>
    <w:p>
      <w:r>
        <w:t xml:space="preserve">　　释曰。布萨羯磨有四种。一四部为初布萨。名僧布萨。二三人布萨。名多布萨。三二人布萨。名双布萨。四一人布萨。名单布萨。</w:t>
      </w:r>
    </w:p>
    <w:p>
      <w:r>
        <w:t xml:space="preserve">　　偈曰。智人能了五自恣。</w:t>
      </w:r>
    </w:p>
    <w:p>
      <w:r>
        <w:t xml:space="preserve">　　释曰。自恣羯磨有五种。一五部为初自恣。名僧自恣。二四人自恣。名多自恣。三三人自恣。名双自恣。四二人自恣。五一人自恣。皆名单自恣。</w:t>
      </w:r>
    </w:p>
    <w:p>
      <w:r>
        <w:t xml:space="preserve">　　偈曰。了别沙门生具传。</w:t>
      </w:r>
    </w:p>
    <w:p>
      <w:r>
        <w:t xml:space="preserve">　　释曰。沙门生具者。谓钵三衣酥等杖囊等。此中钵。若现前或非现前。但令他知传得成。若衣服现前三传。或令他知传得成。若非现前。但令他知传得成。酥等杖囊等。但令他知传得成。无别传。</w:t>
      </w:r>
    </w:p>
    <w:p>
      <w:r>
        <w:t xml:space="preserve">　　偈曰。及解沙门五种净。</w:t>
      </w:r>
    </w:p>
    <w:p>
      <w:r>
        <w:t xml:space="preserve">　　释曰。沙门净有五种。一火触。二刀等所伤。三自伤。四鸟等所伤。五爪等所伤。此中前二与核共净。余三但得啖皮肉。不得啖核。</w:t>
      </w:r>
    </w:p>
    <w:p>
      <w:r>
        <w:t xml:space="preserve">　　偈曰。自他二人及非二。能解所作沙门净。</w:t>
      </w:r>
    </w:p>
    <w:p>
      <w:r>
        <w:t xml:space="preserve">　　释曰。四大聚集所成生物有四种。一种子生。二根生。三分段生。四四大气生。彼净有四种。一自加行所作。二他加行所作。三自他加行所作。四非自他加行所作。此四种净。不但约一物成。于聚中若一被净。所余悉被净。若人能解此等义。于律则明了。</w:t>
      </w:r>
    </w:p>
    <w:p>
      <w:r>
        <w:t xml:space="preserve">　　偈曰。了义能显明了德。谓五五十尊师德。此人圆满佛所赞。毗那耶师德相应。</w:t>
      </w:r>
    </w:p>
    <w:p>
      <w:r>
        <w:t xml:space="preserve">　　释曰。优波陀诃及所依止人。有五五十功德。此中随得一五德。此人堪作优波陀诃及依止师。五种五十者。一解罪相。二解罪缘起相。三解非罪相。四解出离罪方。五十夏。是第一五。一有戒。二多闻。三大智。四能料理病人。五十夏。是第二五。一有戒。二多闻。三大智。四能简择令离诸见体用。五十夏。是第三五。一有戒。二多闻。三大智。四能令出离有难方。五十夏。是第四五。一有戒。二能料理病人三能令离恶作忧悔。四能简择令离诸见体用。五十夏。是第五五。戒病恶作诸见十夏。是第六五。戒病恶作多闻十夏。是第七五。戒病恶作大智十夏。是第八五。戒病诸见多闻十夏。是第九五。戒病诸见大智十夏。是第十五。此合是第一五十。戒病难方多闻十夏。是第一五。戒病多闻大智十夏。是第二五。圆满戒正行相应正见相应能料理病人十夏。是第三五。戒病多闻能令离已生未生恶作忧悔十夏。是第四五。戒正行正见诸见十夏。是第五五。戒正行正见难方十夏。是第六五。戒正行正见多闻十夏。是第七五。戒正行正见大智十夏。是第八五。戒正行正见能教弟子于依戒学十夏。是第九五。戒正行正见能教弟子于依心学十夏。是第十五。戒此合是第二五十。能教弟子于依慧学亦五。是第一五。于三中能令自身勤学十夏。此即三五。能教弟子于依正行学十夏。是第五五。能教弟子于依梵行学十夏。是第六。五能教弟子于依波罗提木叉学十夏。是第七五。于三中能令自身勤学十夏。此即三五。此合是第三五十。戒正行正见能教弟子于依有学戒十夏。是第一五。于依有学定亦五。于依有学慧亦五。于依有学解脱亦五。于依有学解脱知见亦五。于五中能令自身勤学十夏。亦五五约自他。合是第四五十。戒正行正见能教弟子于依无学戒十夏。是第一五。于依无学定亦五。于依无学慧亦五。于依无学解脱亦五。于依无学解脱知见亦五。于五中能令自身勤学十夏。亦五五约自他。合是第五五十。如此五五十功德。能显明了人。若人能了别如此义。此人学佛所说。具足律师功德相应。</w:t>
      </w:r>
    </w:p>
    <w:p>
      <w:r>
        <w:t xml:space="preserve">　　偈曰。于此等义心决了。由读诵文事行师。此人于律则明了。佛说此人不依他。</w:t>
      </w:r>
    </w:p>
    <w:p>
      <w:r>
        <w:t xml:space="preserve">　　释曰。如前所说。如此等处。若人读诵文句已。熟简择义已。成事能行人已竟。此人于律则明了。是故佛说。此人由无知疑心不生故。是故于三义自在。不看他面。本偈云。毗尼毗昙文所显。与戒及护相应人诸佛所赞修三学。不看他面我当说。此本偈是法师立誓。谓我当说此明了人。由此等因缘显明了义。此誓已成就二十二明了论已。此论是佛陀多罗多阿那含法师所造。为怜愍怖畏广文句人故。略摄律义。</w:t>
      </w:r>
    </w:p>
    <w:p/>
    <w:p>
      <w:r>
        <w:t xml:space="preserve">　　　　律二十二明了论一卷</w:t>
      </w:r>
    </w:p>
    <w:p/>
    <w:p>
      <w:r>
        <w:t xml:space="preserve">　　陈光大二年。岁次戊子。正月二十日。都下定林寺律师法泰。于广州南海郡内。请三藏法师俱那罗陀。翻出此论。都下阿育王寺慧恺。谨为笔受。翻论本得一卷。注记解释得五卷。论有二十二偈。以摄二十二明了义长行。或逐义破句释之。诸句不复皆相属著。今谨别钞二十二偈。置于卷末。庶披文者。见其起尽也。</w:t>
      </w:r>
    </w:p>
    <w:p>
      <w:r>
        <w:t xml:space="preserve">　　毗昙毗尼文所显　　与戒及护相应人</w:t>
      </w:r>
    </w:p>
    <w:p>
      <w:r>
        <w:t xml:space="preserve">　　诸佛所赞修三学　　不看他面我当说</w:t>
      </w:r>
    </w:p>
    <w:p>
      <w:r>
        <w:t xml:space="preserve">　　明八戒护九十六　　分别差别义相应</w:t>
      </w:r>
    </w:p>
    <w:p>
      <w:r>
        <w:t xml:space="preserve">　　倍二十一千福河　　流善法水洗除污</w:t>
      </w:r>
    </w:p>
    <w:p>
      <w:r>
        <w:t xml:space="preserve">　　解戒五相九毗尼　　解罪五部八缘起</w:t>
      </w:r>
    </w:p>
    <w:p>
      <w:r>
        <w:t xml:space="preserve">　　解七罪聚五布萨　　解四种失及四得</w:t>
      </w:r>
    </w:p>
    <w:p>
      <w:r>
        <w:t xml:space="preserve">　　能善拣择罪三角　　解想真实立学处</w:t>
      </w:r>
    </w:p>
    <w:p>
      <w:r>
        <w:t xml:space="preserve">　　自性立制所有戒　　如理分别能解说</w:t>
      </w:r>
    </w:p>
    <w:p>
      <w:r>
        <w:t xml:space="preserve">　　了别二部所作业　　解破非破类及时</w:t>
      </w:r>
    </w:p>
    <w:p>
      <w:r>
        <w:t xml:space="preserve">　　解小随小非小戒　　了别入家正行方</w:t>
      </w:r>
    </w:p>
    <w:p>
      <w:r>
        <w:t xml:space="preserve">　　善解从罪三上起　　及三显示说罪方</w:t>
      </w:r>
    </w:p>
    <w:p>
      <w:r>
        <w:t xml:space="preserve">　　立戒缘起减长等　　依文善能分别广</w:t>
      </w:r>
    </w:p>
    <w:p>
      <w:r>
        <w:t xml:space="preserve">　　罪及非罪佛所记　　如律毗昙之所判</w:t>
      </w:r>
    </w:p>
    <w:p>
      <w:r>
        <w:t xml:space="preserve">　　善解一一罪非罪　　及上起罪五种方</w:t>
      </w:r>
    </w:p>
    <w:p>
      <w:r>
        <w:t xml:space="preserve">　　善解弃舍四种类　　善解三衣六怜愍</w:t>
      </w:r>
    </w:p>
    <w:p>
      <w:r>
        <w:t xml:space="preserve">　　分别律中四种罪　　于六戒解四亲应</w:t>
      </w:r>
    </w:p>
    <w:p>
      <w:r>
        <w:t xml:space="preserve">　　于七依他得圆德　　择二圆德了别相</w:t>
      </w:r>
    </w:p>
    <w:p>
      <w:r>
        <w:t xml:space="preserve">　　善解五种不实语　　知法自性修习类</w:t>
      </w:r>
    </w:p>
    <w:p>
      <w:r>
        <w:t xml:space="preserve">　　能解四种受命缘　　能成就受五种分</w:t>
      </w:r>
    </w:p>
    <w:p>
      <w:r>
        <w:t xml:space="preserve">　　作残食法有十种　　各各能解行彼方</w:t>
      </w:r>
    </w:p>
    <w:p>
      <w:r>
        <w:t xml:space="preserve">　　能解七种失受因　　及三触动未受食</w:t>
      </w:r>
    </w:p>
    <w:p>
      <w:r>
        <w:t xml:space="preserve">　　了别五种非成食　　及四摩失有五种</w:t>
      </w:r>
    </w:p>
    <w:p>
      <w:r>
        <w:t xml:space="preserve">　　七日有难随意行　　善解三种九品类</w:t>
      </w:r>
    </w:p>
    <w:p>
      <w:r>
        <w:t xml:space="preserve">　　解五能成夏住因　　及解夏住八种难</w:t>
      </w:r>
    </w:p>
    <w:p>
      <w:r>
        <w:t xml:space="preserve">　　于白四等五羯磨　　了别功德及过失</w:t>
      </w:r>
    </w:p>
    <w:p>
      <w:r>
        <w:t xml:space="preserve">　　于遮四种学处中　　善解佛意为立戒</w:t>
      </w:r>
    </w:p>
    <w:p>
      <w:r>
        <w:t xml:space="preserve">　　善解钵衣三种量　　传传受持及依愿</w:t>
      </w:r>
    </w:p>
    <w:p>
      <w:r>
        <w:t xml:space="preserve">　　决钵衣量于二处　　如时如罪间隔方</w:t>
      </w:r>
    </w:p>
    <w:p>
      <w:r>
        <w:t xml:space="preserve">　　是处方便及物主　　财物能成已萨耆</w:t>
      </w:r>
    </w:p>
    <w:p>
      <w:r>
        <w:t xml:space="preserve">　　如此一切如次第　　能解三十所学处</w:t>
      </w:r>
    </w:p>
    <w:p>
      <w:r>
        <w:t xml:space="preserve">　　善能了别八尊法　　解正教相次第方</w:t>
      </w:r>
    </w:p>
    <w:p>
      <w:r>
        <w:t xml:space="preserve">　　于宿住等四地中　　解方及五依羯磨</w:t>
      </w:r>
    </w:p>
    <w:p>
      <w:r>
        <w:t xml:space="preserve">　　善解至得五种类　　解过毗尼有五门</w:t>
      </w:r>
    </w:p>
    <w:p>
      <w:r>
        <w:t xml:space="preserve">　　依入及界所生罪　　解如世间所决判</w:t>
      </w:r>
    </w:p>
    <w:p>
      <w:r>
        <w:t xml:space="preserve">　　解八种拔迦絺那　　及迦絺那五功德</w:t>
      </w:r>
    </w:p>
    <w:p>
      <w:r>
        <w:t xml:space="preserve">　　善解二守不得戒　　二十人及十依谢</w:t>
      </w:r>
    </w:p>
    <w:p>
      <w:r>
        <w:t xml:space="preserve">　　善解二守防恶触　　了四羯磨及依寂</w:t>
      </w:r>
    </w:p>
    <w:p>
      <w:r>
        <w:t xml:space="preserve">　　能分别四布萨业　　智人能了五自恣</w:t>
      </w:r>
    </w:p>
    <w:p>
      <w:r>
        <w:t xml:space="preserve">　　了别沙门生具传　　及解沙门五种净</w:t>
      </w:r>
    </w:p>
    <w:p>
      <w:r>
        <w:t xml:space="preserve">　　自他二人及非二　　能解所作沙门净</w:t>
      </w:r>
    </w:p>
    <w:p>
      <w:r>
        <w:t xml:space="preserve">　　了义能显明了德　　谓五五十尊师德</w:t>
      </w:r>
    </w:p>
    <w:p>
      <w:r>
        <w:t xml:space="preserve">　　此人圆满佛所赞　　毗那耶师德相应</w:t>
      </w:r>
    </w:p>
    <w:p>
      <w:r>
        <w:t xml:space="preserve">　　于此等义心决了　　由读诵文事行师</w:t>
      </w:r>
    </w:p>
    <w:p>
      <w:r>
        <w:t xml:space="preserve">　　此人于律则明了　　佛说此人不依他</w:t>
      </w:r>
    </w:p>
    <w:p/>
    <w:p>
      <w:r>
        <w:t xml:space="preserve">　　律二十二明了论一卷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