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大黑天神法</w:t>
      </w:r>
    </w:p>
    <w:p>
      <w:r>
        <w:t xml:space="preserve">　　唐 神恺记</w:t>
      </w:r>
    </w:p>
    <w:p/>
    <w:p/>
    <w:p/>
    <w:p/>
    <w:p>
      <w:r>
        <w:t xml:space="preserve">　　大黑天神法</w:t>
      </w:r>
    </w:p>
    <w:p/>
    <w:p>
      <w:r>
        <w:t xml:space="preserve">　　　　嘉祥寺神恺记</w:t>
      </w:r>
    </w:p>
    <w:p>
      <w:r>
        <w:t xml:space="preserve">　　大黑天神者。大自在天变身也。五天竺并吾朝诸伽蓝等皆所安置也。有人云。大黑天神者。坚牢地天化身也。伽蓝安之。每日所炊饭上分供养此天。誓梦中语词之中曰。若吾安置伽蓝。日日敬供者。吾寺中令住众多僧。每日必养千人之众。乃至人宅亦尔也。若人三年专心供吾者。吾必此来。供人授与世间富贵乃至官位爵禄。应惟悉与焉。吾体作五尺。若三尺若二尺五寸亦得通免之。肤色悉作黑色。头令冠乌帽子悉黑色也。令著裤驱褰不垂。令著狩衣。裙短袖细。右手作拳令收右腰。左手令持大袋。从背令悬肩上其袋之色为鼠毛色。其垂下裎余臀上。如是作毕。居大众食屋礼供者。堂屋房舍必自然之荣。聚集涌出。又若人常持念吾咒。四季大备肴膳酒羹饭食乃至百味。以五更时不知众多人供吾者。决定与富。其咒曰。</w:t>
      </w:r>
    </w:p>
    <w:p>
      <w:r>
        <w:t xml:space="preserve">　　唵密止密止舍婆隶多罗羯帝娑婆诃</w:t>
      </w:r>
    </w:p>
    <w:p>
      <w:r>
        <w:t xml:space="preserve">　　印者。二手内缚舒二地二水。来去是也。供养印者用常途法。礼供人者。必于此神成父母之想。于三宝成外护。于众人成父母故也。余久闻天竺土风并吾当朝土风。诸寺安此天莫非丰饶。因之为断后辈之疑。以野客梦事引寻贻之焉。</w:t>
      </w:r>
    </w:p>
    <w:p>
      <w:r>
        <w:t xml:space="preserve">　　大黑天神法　师云。此最秘密也。不入室弟子不可传受。千金莫传努力赞(天赞)。</w:t>
      </w:r>
    </w:p>
    <w:p>
      <w:r>
        <w:t xml:space="preserve">　　种子。</w:t>
      </w:r>
    </w:p>
    <w:p>
      <w:r>
        <w:t xml:space="preserve">　　大黑天神者。贻藏界梵号云摩诃迦罗天。亦云大黑天神。用普印。三摩耶形剑。青色三面六臂。前左右手横执剑左次手执人头(取髻提也)右次手执羊牝。次左右象皮张背后。以髑髅为璎珞也。故本云黑浅色也。仁王经良贲疏云。言塳间者所住处也。言摩诃者。此翻云大。言迦罗者。此云黑天也。上句梵语。下句唐言。大黑天神斗战神也。若礼彼神。增其威德。举事皆胜。故向祀也。何以知者。三藏引别梵筴云。孔雀王经说。乌尸尼国国城东。有林名奢摩奢那。此云尸林。其林纵横满一由旬。有大黑天神。是摩醯首罗变化之身。与诸鬼神无量眷属。常于夜间游行林中。有大神力。多诸珍宝。有隐形药有长年药。游行飞空。诸幻术药与人贸易。唯取生人血肉。先约斤两而贸药等。若人欲往。以陀罗尼加持其身。然往贸易。若不加持。彼诸鬼神。乃自隐形盗人血肉。令减斤两。即取彼人身上血肉。随取随尽。不充先约。乃至取尽一人血肉。斤两不充药不可得。若加持者贸得宝贝及诸药等。随意所为皆得成就。若向祀者。唯人血肉也。彼有大力即加护人。所作勇猛斗战等法皆得胜也。故大黑天神即斗战神也。此天即七母天为眷属(云云)有七姊妹者。一左閟拏。二娇吠哩。三吠瑟拏微。四娇么哩。五印[打-丁+荼]里。六劳[打-丁+荼]里。七末罗呬弭。是七名皆是真言也。大日经疏云。荼吉尼真言。此是世间有造此法术者。亦自在咒术能知人欲命终者。六月即知之。知已。即作法取其心食之。所以尔者人身中有黄。所谓人黄犹牛有黄也。若得食者能得极大成就。一日周游四域。随意所为皆得。亦能种种治人。有嫌者以术治之极令病苦。然彼法不得杀人。要依自计方术。人欲死者去。六月即知之。知已以术取其心。虽取其心然有法术。要以余物代之。此人命亦不终。至合死时方坏也。大都是夜叉大自在。于世人所说大极。属摩诃迦罗。所谓大黑神也。毗卢遮那以降伏三世法门。欲除彼故化作大黑神。过于彼无量示现。以灰涂身在旷野中。以术悉召一切法成就乘空履水皆无碍诸荼吉尼而诃责之。犹汝常啖人故。我今亦当食汝。即吞啖之。然不令死彼。伏已放之悉令断肉。彼白佛言。我今悉食肉得存。今如何自济。佛言听汝食死人心。彼言人欲死时。诸天夜叉等知彼命尽。争来欲食。我云何得之。佛言为汝说真言法及印。六月未死即能知之。知已。以法加护勿令他畏得损。至命尽时听汝取食也。如是稍引令得入道故。有此真言诃唎(二合诃定行利垢)诃(行除彼邪术之垢也)瑜只经疏云。吽迦罗(名降三世降伏义)迦罗(又云黑闇)大日经疏云摩诃迦罗大黑天神。又云大闇夜天。以迦罗翻黑闇。仁王疏云摩诃迦罗神(云云)　摩诃迦罗用普印　唵摩诃迦罗野娑婆(二合)贺(引)　南海传云。又复西方诸大寺处。咸于食厨柱侧。或在大库门前雕木表形。或二尺三尺为神王状。坐把金囊却踞小床。一脚垂地每将油拭黑色为形。号曰莫诃呵罗。即大黑神也。古代相承云。是大天之部属。性爱三宝护持五众。使无损秏。求者称情。但至食时。厨家每荐香火。所有饮食随列于前。曾亲见说大涅槃处般禅那寺。每常僧食一百有余。春秋二时。礼拜之际不期而至。僧徒五百临中忽来。正到中时无宜更煮。其知事人告厨家曰。有斯仓卒事欲如何。于时有一净人老母而告之曰。此乃常事无劳见忧。遂乃多然香火盛陈祭食。告黑神曰。大圣涅槃尔徒尚在。四方僧至为礼于圣踪。饮食供养勿令阙乏。是仁之力幸可知时。寻即总命大众令坐。以寺常食次第行之。大众咸足。其餐所长还如常日。咸皆唱善赞天神之力。亲行礼觐。故睹黑神。见在其前食成大聚。问其何意报此所由。淮北虽复先无江南多有置处。求者效验。神道非虚。大觉寺目真邻陀龙。亦同斯异矣。</w:t>
      </w:r>
    </w:p>
    <w:p>
      <w:r>
        <w:t xml:space="preserve">　　唵密止密止舍婆隶多罗羯帝诃娑婆诃(引)唵摩诃迦罗耶娑婆诃</w:t>
      </w:r>
    </w:p>
    <w:p>
      <w:r>
        <w:t xml:space="preserve">　　口传云常途法者十八道　口传云。仁王经云冢间摩诃迦罗大黑天神。理趣释云七母女天者是摩诃迦罗天眷属。可居东北方。最秘最秘。</w:t>
      </w:r>
    </w:p>
    <w:p>
      <w:r>
        <w:t xml:space="preserve">　　师云。此法最极秘密法也。不入室乃无名薄之人。不可传受。莫传千金努努　先可储供一面　次可储少少之果　次备香水一杯(可加散杖)次涂香一杯花鬘一杯烧香一杯酒一杯(若无者用茶)次洗米一杯(若饭)银钱一捧(若加用币帛用普供养明)次于房中洗手嗽口次护身(净三业三都被甲如十八道)次入堂(持珠杵)次礼佛著座　次涂香涂手　次加持香水(用办事印明)次洒净供物次加持饭食印真言　左手作拳押腰。右手五指直立。屈中指节。以空指置火甲。每诵真言摩中指甲上两三遍。余舒之。然后以大指头指三遍。弹指舒之。真言曰。</w:t>
      </w:r>
    </w:p>
    <w:p>
      <w:r>
        <w:t xml:space="preserve">　　</w:t>
      </w:r>
    </w:p>
    <w:p>
      <w:r>
        <w:t xml:space="preserve">　　次施甘露印明　作施无畏印以右手竖展五指。直上即是。真言曰。</w:t>
      </w:r>
    </w:p>
    <w:p>
      <w:r>
        <w:t xml:space="preserve">　　</w:t>
      </w:r>
    </w:p>
    <w:p>
      <w:r>
        <w:t xml:space="preserve">　　次鑁字心水轮观　先作施无畏印。右手掌心观字诵字。此咒一七遍。即展开五指。向下临食器中观。真言曰。</w:t>
      </w:r>
    </w:p>
    <w:p>
      <w:r>
        <w:t xml:space="preserve">　　</w:t>
      </w:r>
    </w:p>
    <w:p>
      <w:r>
        <w:t xml:space="preserve">　　次劝请(用坚实合掌)。</w:t>
      </w:r>
    </w:p>
    <w:p>
      <w:r>
        <w:t xml:space="preserve">　　　至心谨请　摩诃迦罗　大黑天神　与诸眷属　来降于此　受此供养(三遍)　真言曰。</w:t>
      </w:r>
    </w:p>
    <w:p>
      <w:r>
        <w:t xml:space="preserve">　　</w:t>
      </w:r>
    </w:p>
    <w:p>
      <w:r>
        <w:t xml:space="preserve">　　以二空招之(三反)　次阏伽(取散杖诵阙伽明于座前洒之三遍)　次华座(取一房花诵花座明置于座所或亦用印明)　次涂香　次华鬘　次烧香　次饮食(先果子次酒次饮食)　次灯明　次银钱(或加用币帛)次普供养(如十八道也)　次赞印(用普诸天赞)　次谛缘度(用普印)　次心经(用普印)　次随意祈愿　次根本印真言(同印)　次念诵(极少百遍)　次阏伽(如先)　次启白(用普印)所设供养　可笑粗恶　攀缘觉观　多不如法　恼乱冥众　唯愿慈悲　布施欢喜</w:t>
      </w:r>
    </w:p>
    <w:p>
      <w:r>
        <w:t xml:space="preserve">　　次礼拜　次拨遣　右手作拳。以大指捻头指。仰掌弹指作声七遍是也。真言曰。</w:t>
      </w:r>
    </w:p>
    <w:p>
      <w:r>
        <w:t xml:space="preserve">　　</w:t>
      </w:r>
    </w:p>
    <w:p>
      <w:r>
        <w:t xml:space="preserve">　　次护身(三部被甲如先)　次著座</w:t>
      </w:r>
    </w:p>
    <w:p>
      <w:r>
        <w:t xml:space="preserve">　　诸天赞</w:t>
      </w:r>
    </w:p>
    <w:p>
      <w:r>
        <w:t xml:space="preserve">　　</w:t>
      </w:r>
    </w:p>
    <w:p/>
    <w:p>
      <w:r>
        <w:t xml:space="preserve">　　大黑天神法(终)</w:t>
      </w:r>
    </w:p>
    <w:p/>
    <w:p>
      <w:r>
        <w:t xml:space="preserve">　　切云褰(举奠反衣后也)裙(欺文反裳也)和名云臀(从军反训云井左良比)亦云裙(音裙训云古吕毛乃须祖亦云古吕毛乃惠利)。</w:t>
      </w:r>
    </w:p>
    <w:p>
      <w:r>
        <w:t xml:space="preserve">　　承安三年二月十八日。于醍醐寺胜俱胝院之东坊。二个日书写了。</w:t>
      </w:r>
    </w:p>
    <w:p>
      <w:r>
        <w:t xml:space="preserve">　　永正三年丙寅二月二日。于上醍醐寺寂静院。谷行树院澄惠法印传授毕　快瑜。</w:t>
      </w:r>
    </w:p>
    <w:p>
      <w:r>
        <w:t xml:space="preserve">　　明和元年甲申仲秋二日。以或古本誊写一挍了。　　　　　　　　　沙门智好</w:t>
      </w:r>
    </w:p>
    <w:p>
      <w:r>
        <w:t xml:space="preserve">　　享和改元秋八月后五日。集三五本校之。以授工寿梓。令人知天尊之灵验　又有八臂天希麟音义云。经云摩诃迦罗大黑天神唐梵双举也。此神青黑云色。寿无量岁。八臂各执异仗。贯穿髑髅以为璎珞。作天忿怒形。足下有地神女天以两手承足者也。　　丰山长谷总持院勤息快道记</w:t>
      </w:r>
    </w:p>
    <w:p>
      <w:r>
        <w:t xml:space="preserve">　　　一校加笔毕　　　　　　　　慈顺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