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佛说净饭王般涅槃经</w:t>
      </w:r>
    </w:p>
    <w:p w:rsidR="0002763C" w:rsidRDefault="00545346" w:rsidP="0002763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刘宋居士沮渠京声译</w:t>
      </w:r>
    </w:p>
    <w:p w:rsidR="0002763C" w:rsidRDefault="00545346" w:rsidP="0002763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如是我闻。一时佛住王舍城耆阇崛山中与大比丘众俱。尔时世尊光明韑韑。喻若日出照明世间。</w:t>
      </w:r>
    </w:p>
    <w:p w:rsidR="00F91231" w:rsidRPr="0002763C" w:rsidRDefault="00545346" w:rsidP="0002763C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时舍夷国王名曰净饭。治以正法礼德仁义常行慈心。时被重病。身中四大同时俱作。残害其体支节欲解。喘息不定如驶水流。辅相宣令国中明医皆悉集会。瞻王所疾随病授药。种种疗治无能愈者。瑞应已至将死不久。时王烦躁转侧不停如少水鱼。夫人婇女见其如是益更愁恼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时白饭王。斛饭王。大称王等及诸群臣。同发声言。今王设崩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永失覆护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国将虚弱。王身战动唇口干燥。语声数绝眩目泪下。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时诸王等皆以敬意。长跪叉手同共白言。大王素性不好作恶。经弹指顷积德无厌。护养人民莫不得安。名闻十方。大王今日何故愁恼。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时净饭王语声辄出告诸王曰。我命虽逝不以为苦。但恨不见我子悉达。又恨不见次子难陀。以除贪淫世间诸欲。复恨不见斛饭王子阿难陀者。持佛法藏一言不失。又恨不见孙子罗云。年虽幼稚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神足纯备戒行无缺。吾设得见是诸子等。我病虽笃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未离生死不以为苦。</w:t>
      </w:r>
    </w:p>
    <w:p w:rsidR="00F91231" w:rsidRPr="0002763C" w:rsidRDefault="0002763C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 xml:space="preserve">　　诸在王边</w:t>
      </w:r>
      <w:r w:rsidR="00545346" w:rsidRPr="0002763C">
        <w:rPr>
          <w:sz w:val="24"/>
          <w:szCs w:val="24"/>
          <w:shd w:val="pct15" w:color="auto" w:fill="FFFFFF"/>
          <w:lang w:eastAsia="zh-CN"/>
        </w:rPr>
        <w:t>闻如是语。莫不啼泣泪下如雨。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时白饭王答净饭王言。我闻世尊在王舍城耆阇崛山中。去此悬远五十由旬。王今转羸。设遣使者。道路悬邈惧恐迟晚。</w:t>
      </w:r>
      <w:r w:rsidRPr="0002763C">
        <w:rPr>
          <w:sz w:val="24"/>
          <w:szCs w:val="24"/>
          <w:shd w:val="pct15" w:color="auto" w:fill="FFFFFF"/>
          <w:lang w:eastAsia="zh-CN"/>
        </w:rPr>
        <w:t>无所加益。唯愿大王。莫大愁悒悬念诸子。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时净饭王闻是语已。垂泪而言答白饭王。我子等辈虽复辽远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意望不断。所以者何。我子成佛。以大慈悲恒以神通。天眼彻视天耳洞听。救接众生应可度者。如有百千万亿众生为水所溺。以慈愍心为作船筏而度脱之。终不劳疲。譬如有人为贼所围。或值怨敌惶怖失计。不望自济唯求救护。依有势者欲从恐难而得解脱。譬如有人时得重病。欲得良医以疗其疾。如我今日望见世尊。亦复如是。所以然者。世尊昼夜常以三时。恒以天眼观于众生应受化者。以慈愍心如母念子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尔时世尊在灵鹫山天耳遥闻。迦维罗卫大城之中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父王悒</w:t>
      </w:r>
      <w:r w:rsidR="0002763C">
        <w:rPr>
          <w:sz w:val="24"/>
          <w:szCs w:val="24"/>
          <w:shd w:val="pct15" w:color="auto" w:fill="FFFFFF"/>
          <w:lang w:eastAsia="zh-CN"/>
        </w:rPr>
        <w:t>迟</w:t>
      </w:r>
      <w:r w:rsidRPr="0002763C">
        <w:rPr>
          <w:sz w:val="24"/>
          <w:szCs w:val="24"/>
          <w:shd w:val="pct15" w:color="auto" w:fill="FFFFFF"/>
          <w:lang w:eastAsia="zh-CN"/>
        </w:rPr>
        <w:t>及诸王言。即以天眼遥见父王。病卧著床羸困憔悴命欲向终。知父渴仰欲见诸子。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尔时世尊告难陀曰。父王净饭胜世间王。是我曹父。今得重病宜当往见。余命少在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时严速发。我曹应往。及命存在得与相见。令王愿满。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难陀受教长跪作礼。唯然世尊。净饭王者是我曹父。所作奇特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能生圣子利益世间。今宜往诣报育养恩。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阿难合掌前白佛言。我随世尊贪共相见。净饭王者是我伯父。听我出家为佛弟子得佛为师。是故欲往。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罗云复前而白佛言。世尊虽是我父。弃国求道。我蒙祖王育养成就而得出家。是故欲往奉觐祖王。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佛言。善哉善哉。宜知</w:t>
      </w:r>
      <w:r w:rsidRPr="0002763C">
        <w:rPr>
          <w:sz w:val="24"/>
          <w:szCs w:val="24"/>
          <w:shd w:val="pct15" w:color="auto" w:fill="FFFFFF"/>
          <w:lang w:eastAsia="zh-CN"/>
        </w:rPr>
        <w:t>是时。令王愿满。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于是世尊即以神足。犹如雁王踊身虚空。忽然而现在迦维罗卫。放大光明。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国中人民遥见佛来。皆共举声涕泪而言。设大王崩。舍夷国名必绝灭矣。城中人民向佛啼哭。白世尊言。尔时太子逾出宫城。诣蓝毗树下而坐思惟。父王见之稽首敬礼。大王如是命断不久。唯愿如来宜可时往及共相见。国中人民宛转自扑哽咽</w:t>
      </w:r>
      <w:r w:rsidRPr="0002763C">
        <w:rPr>
          <w:sz w:val="24"/>
          <w:szCs w:val="24"/>
          <w:shd w:val="pct15" w:color="auto" w:fill="FFFFFF"/>
          <w:lang w:eastAsia="zh-CN"/>
        </w:rPr>
        <w:lastRenderedPageBreak/>
        <w:t>啼哭。中有自绝璎珞者。中有自裂坏衣服者。中有自</w:t>
      </w:r>
      <w:r w:rsidRPr="0002763C">
        <w:rPr>
          <w:sz w:val="24"/>
          <w:szCs w:val="24"/>
          <w:shd w:val="pct15" w:color="auto" w:fill="FFFFFF"/>
          <w:lang w:eastAsia="zh-CN"/>
        </w:rPr>
        <w:t>[</w:t>
      </w:r>
      <w:r w:rsidRPr="0002763C">
        <w:rPr>
          <w:sz w:val="24"/>
          <w:szCs w:val="24"/>
          <w:shd w:val="pct15" w:color="auto" w:fill="FFFFFF"/>
          <w:lang w:eastAsia="zh-CN"/>
        </w:rPr>
        <w:t>打</w:t>
      </w:r>
      <w:r w:rsidRPr="0002763C">
        <w:rPr>
          <w:sz w:val="24"/>
          <w:szCs w:val="24"/>
          <w:shd w:val="pct15" w:color="auto" w:fill="FFFFFF"/>
          <w:lang w:eastAsia="zh-CN"/>
        </w:rPr>
        <w:t>-</w:t>
      </w:r>
      <w:r w:rsidRPr="0002763C">
        <w:rPr>
          <w:sz w:val="24"/>
          <w:szCs w:val="24"/>
          <w:shd w:val="pct15" w:color="auto" w:fill="FFFFFF"/>
          <w:lang w:eastAsia="zh-CN"/>
        </w:rPr>
        <w:t>丁</w:t>
      </w:r>
      <w:r w:rsidRPr="0002763C">
        <w:rPr>
          <w:sz w:val="24"/>
          <w:szCs w:val="24"/>
          <w:shd w:val="pct15" w:color="auto" w:fill="FFFFFF"/>
          <w:lang w:eastAsia="zh-CN"/>
        </w:rPr>
        <w:t>+(</w:t>
      </w:r>
      <w:r w:rsidRPr="0002763C">
        <w:rPr>
          <w:sz w:val="24"/>
          <w:szCs w:val="24"/>
          <w:shd w:val="pct15" w:color="auto" w:fill="FFFFFF"/>
          <w:lang w:eastAsia="zh-CN"/>
        </w:rPr>
        <w:t>稯</w:t>
      </w:r>
      <w:r w:rsidRPr="0002763C">
        <w:rPr>
          <w:sz w:val="24"/>
          <w:szCs w:val="24"/>
          <w:shd w:val="pct15" w:color="auto" w:fill="FFFFFF"/>
          <w:lang w:eastAsia="zh-CN"/>
        </w:rPr>
        <w:t>-</w:t>
      </w:r>
      <w:r w:rsidRPr="0002763C">
        <w:rPr>
          <w:sz w:val="24"/>
          <w:szCs w:val="24"/>
          <w:shd w:val="pct15" w:color="auto" w:fill="FFFFFF"/>
          <w:lang w:eastAsia="zh-CN"/>
        </w:rPr>
        <w:t>禾</w:t>
      </w:r>
      <w:r w:rsidRPr="0002763C">
        <w:rPr>
          <w:sz w:val="24"/>
          <w:szCs w:val="24"/>
          <w:shd w:val="pct15" w:color="auto" w:fill="FFFFFF"/>
          <w:lang w:eastAsia="zh-CN"/>
        </w:rPr>
        <w:t>)]</w:t>
      </w:r>
      <w:r w:rsidRPr="0002763C">
        <w:rPr>
          <w:sz w:val="24"/>
          <w:szCs w:val="24"/>
          <w:shd w:val="pct15" w:color="auto" w:fill="FFFFFF"/>
          <w:lang w:eastAsia="zh-CN"/>
        </w:rPr>
        <w:t>拔其发者。中有取灰土而自坌者。痛彻骨髓犹颠狂人。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佛见是已。谏国中人。无常别离古今有是。汝等诸人当思念之。生死为苦唯道是真。佛以法雨灌</w:t>
      </w:r>
      <w:r w:rsidRPr="0002763C">
        <w:rPr>
          <w:sz w:val="24"/>
          <w:szCs w:val="24"/>
          <w:shd w:val="pct15" w:color="auto" w:fill="FFFFFF"/>
          <w:lang w:eastAsia="zh-CN"/>
        </w:rPr>
        <w:t>众生心。以种种法而开解之。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于是世尊即以十力四无所畏十八不共诸佛之法。放大光明。更复重以三十二相八十种好。放大光明。以从无量阿僧祇劫所作功德。放大光明。其光照曜内外通达周遍国界。光照王身患苦得安。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王遂怪言。是何光耶。为日月光诸天光乎。光触我身如天栴檀。令我身中患苦得息。我遂疑怪。傥是我子悉达来也。先现光明是其瑞耳。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时大称王从外入宫。白大王言。世尊已来。将诸弟子阿难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02763C">
        <w:rPr>
          <w:sz w:val="24"/>
          <w:szCs w:val="24"/>
          <w:shd w:val="pct15" w:color="auto" w:fill="FFFFFF"/>
          <w:lang w:eastAsia="zh-CN"/>
        </w:rPr>
        <w:t>难陀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02763C">
        <w:rPr>
          <w:sz w:val="24"/>
          <w:szCs w:val="24"/>
          <w:shd w:val="pct15" w:color="auto" w:fill="FFFFFF"/>
          <w:lang w:eastAsia="zh-CN"/>
        </w:rPr>
        <w:t>罗云之等。乘空来至。王宜欢喜舍愁毒心。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王闻佛来。敬意踊跃不觉起坐。须臾之顷佛便入宫。王见佛到。遥举两手接足而言。唯愿如来</w:t>
      </w:r>
      <w:r w:rsidRPr="0002763C">
        <w:rPr>
          <w:sz w:val="24"/>
          <w:szCs w:val="24"/>
          <w:shd w:val="pct15" w:color="auto" w:fill="FFFFFF"/>
          <w:lang w:eastAsia="zh-CN"/>
        </w:rPr>
        <w:t>手触我身令我得安。为病所困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如压麻油痛不可忍。我命将逝宁可还反。我今最后得见世尊</w:t>
      </w:r>
      <w:r w:rsidR="0002763C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痛恨即除。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佛知父王病重羸瘦色变难识。睹见形体憔悴叵看。佛告难陀。观王本时。形体巍巍颜色端正。名声远闻。今得重病乃不可识。端正形容勇健之名。今何所在。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尔时净饭王。一心合掌。叹世尊言。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汝愿已成就　　亦满众生愿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我今得重病　　愿佛度我厄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严饰瞿昙种　　汝为甚奇特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末世说正法　　无护而作护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法王以法味　　灌泽诸众生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如是后世人　　我子极慈孝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91231" w:rsidRPr="00D54BF2" w:rsidRDefault="00545346" w:rsidP="0002763C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人中之上宝　　名达大千界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上至净居天　　独步无等双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佛言。唯愿父王莫复愁悒。所以然者。道德纯备无有缺减。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佛从袈裟里出金色臂。掌如莲华。即以手著父王额上。王是清净戒行之人。心垢已离。今应欢悦不宜烦恼。当谛思念诸经法义。于不牢固得坚固志。已种善根。是故大王宜当欢喜。命虽欲终自可宽意。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大称王以恭敬心。白净饭王言。佛是王子。神力具足无与等者。次子难陀亦是王子。已度生死诸欲之海。四道无碍。斛饭王子阿难陀者已服法味。佛所说法犹若渊海。一句不忘悉总持之。王孙罗云道德纯备。逮诸禅定成四道果。是四子等已坏魔网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时净饭王闻是语已。欢喜踊跃不能自胜。即以</w:t>
      </w:r>
      <w:r w:rsidRPr="0002763C">
        <w:rPr>
          <w:sz w:val="24"/>
          <w:szCs w:val="24"/>
          <w:shd w:val="pct15" w:color="auto" w:fill="FFFFFF"/>
          <w:lang w:eastAsia="zh-CN"/>
        </w:rPr>
        <w:t>自手捉于佛手。著其心上。王于卧处仰向合掌。白世尊言。我瞻如来。目睫不眴视之无厌。我愿已满心意踊跃。从是取别如来至真。多所饶益。其有得见闻所说者。此辈之等皆是有相大功德人。今日世尊是我之子。接遇过多不见捐弃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王于卧处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合掌心礼世尊足下。时佛手掌故在王心。无常对至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命尽气绝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Pr="0002763C">
        <w:rPr>
          <w:sz w:val="24"/>
          <w:szCs w:val="24"/>
          <w:shd w:val="pct15" w:color="auto" w:fill="FFFFFF"/>
          <w:lang w:eastAsia="zh-CN"/>
        </w:rPr>
        <w:t>忽就后世。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于是诸释</w:t>
      </w:r>
      <w:r w:rsidRPr="0002763C">
        <w:rPr>
          <w:sz w:val="24"/>
          <w:szCs w:val="24"/>
          <w:shd w:val="pct15" w:color="auto" w:fill="FFFFFF"/>
          <w:lang w:eastAsia="zh-CN"/>
        </w:rPr>
        <w:t>[</w:t>
      </w:r>
      <w:r w:rsidRPr="0002763C">
        <w:rPr>
          <w:sz w:val="24"/>
          <w:szCs w:val="24"/>
          <w:shd w:val="pct15" w:color="auto" w:fill="FFFFFF"/>
          <w:lang w:eastAsia="zh-CN"/>
        </w:rPr>
        <w:t>目</w:t>
      </w:r>
      <w:r w:rsidRPr="0002763C">
        <w:rPr>
          <w:sz w:val="24"/>
          <w:szCs w:val="24"/>
          <w:shd w:val="pct15" w:color="auto" w:fill="FFFFFF"/>
          <w:lang w:eastAsia="zh-CN"/>
        </w:rPr>
        <w:t>*</w:t>
      </w:r>
      <w:r w:rsidRPr="0002763C">
        <w:rPr>
          <w:sz w:val="24"/>
          <w:szCs w:val="24"/>
          <w:shd w:val="pct15" w:color="auto" w:fill="FFFFFF"/>
          <w:lang w:eastAsia="zh-CN"/>
        </w:rPr>
        <w:t>睪</w:t>
      </w:r>
      <w:r w:rsidRPr="0002763C">
        <w:rPr>
          <w:sz w:val="24"/>
          <w:szCs w:val="24"/>
          <w:shd w:val="pct15" w:color="auto" w:fill="FFFFFF"/>
          <w:lang w:eastAsia="zh-CN"/>
        </w:rPr>
        <w:t>]</w:t>
      </w:r>
      <w:r w:rsidRPr="0002763C">
        <w:rPr>
          <w:sz w:val="24"/>
          <w:szCs w:val="24"/>
          <w:shd w:val="pct15" w:color="auto" w:fill="FFFFFF"/>
          <w:lang w:eastAsia="zh-CN"/>
        </w:rPr>
        <w:t>啕啼哭。举身自扑两手拍地。解髻乱发同发声言。永失覆盖。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中有自绝璎珞者。中有自裂坏衣服者。中有取灰土而自坌者。中有自总拔其发者。中有说王顺政治国不枉人民者。中有复言诸小国等失其覆护。王中尊王今已崩背。国</w:t>
      </w:r>
      <w:r w:rsidRPr="0002763C">
        <w:rPr>
          <w:sz w:val="24"/>
          <w:szCs w:val="24"/>
          <w:shd w:val="pct15" w:color="auto" w:fill="FFFFFF"/>
          <w:lang w:eastAsia="zh-CN"/>
        </w:rPr>
        <w:t>失威神。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时诸释子以众香汁洗浴王身。缠以劫波育</w:t>
      </w:r>
      <w:r w:rsidRPr="0002763C">
        <w:rPr>
          <w:sz w:val="24"/>
          <w:szCs w:val="24"/>
          <w:shd w:val="pct15" w:color="auto" w:fill="FFFFFF"/>
          <w:lang w:eastAsia="zh-CN"/>
        </w:rPr>
        <w:t>[</w:t>
      </w:r>
      <w:r w:rsidRPr="0002763C">
        <w:rPr>
          <w:sz w:val="24"/>
          <w:szCs w:val="24"/>
          <w:shd w:val="pct15" w:color="auto" w:fill="FFFFFF"/>
          <w:lang w:eastAsia="zh-CN"/>
        </w:rPr>
        <w:t>疊</w:t>
      </w:r>
      <w:r w:rsidRPr="0002763C">
        <w:rPr>
          <w:sz w:val="24"/>
          <w:szCs w:val="24"/>
          <w:shd w:val="pct15" w:color="auto" w:fill="FFFFFF"/>
          <w:lang w:eastAsia="zh-CN"/>
        </w:rPr>
        <w:t>*</w:t>
      </w:r>
      <w:r w:rsidRPr="0002763C">
        <w:rPr>
          <w:sz w:val="24"/>
          <w:szCs w:val="24"/>
          <w:shd w:val="pct15" w:color="auto" w:fill="FFFFFF"/>
          <w:lang w:eastAsia="zh-CN"/>
        </w:rPr>
        <w:t>毛</w:t>
      </w:r>
      <w:r w:rsidRPr="0002763C">
        <w:rPr>
          <w:sz w:val="24"/>
          <w:szCs w:val="24"/>
          <w:shd w:val="pct15" w:color="auto" w:fill="FFFFFF"/>
          <w:lang w:eastAsia="zh-CN"/>
        </w:rPr>
        <w:t>]</w:t>
      </w:r>
      <w:r w:rsidRPr="0002763C">
        <w:rPr>
          <w:sz w:val="24"/>
          <w:szCs w:val="24"/>
          <w:shd w:val="pct15" w:color="auto" w:fill="FFFFFF"/>
          <w:lang w:eastAsia="zh-CN"/>
        </w:rPr>
        <w:t>及诸缯帛。而以棺敛。作师子座七宝庄挍。真珠罗网垂绕其傍。便举棺置于师子座上。散华烧香。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lastRenderedPageBreak/>
        <w:t xml:space="preserve">　　佛共难陀在丧头前肃恭而立。阿难</w:t>
      </w:r>
      <w:r w:rsidR="00D54BF2">
        <w:rPr>
          <w:rFonts w:hint="eastAsia"/>
          <w:sz w:val="24"/>
          <w:szCs w:val="24"/>
          <w:shd w:val="pct15" w:color="auto" w:fill="FFFFFF"/>
          <w:lang w:eastAsia="zh-CN"/>
        </w:rPr>
        <w:t>、</w:t>
      </w:r>
      <w:r w:rsidRPr="0002763C">
        <w:rPr>
          <w:sz w:val="24"/>
          <w:szCs w:val="24"/>
          <w:shd w:val="pct15" w:color="auto" w:fill="FFFFFF"/>
          <w:lang w:eastAsia="zh-CN"/>
        </w:rPr>
        <w:t>罗云住在丧足。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难陀长跪白佛言。父王养我。愿听难陀担父王棺。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阿难合掌前白佛言。唯愿听我担伯父棺。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罗云复前而白佛言。唯愿听我担祖王棺。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尔时世尊念当来世人民凶暴。不报父母育养之恩。为是不孝之者。为是当来众生之等。设礼法故。如来躬身自欲担于父王之棺。即时三千大千世界六种震动。一切众山駊騀涌没如水上船。</w:t>
      </w:r>
    </w:p>
    <w:p w:rsidR="00D54BF2" w:rsidRDefault="00545346" w:rsidP="00D54BF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尔时欲</w:t>
      </w:r>
      <w:r w:rsidRPr="0002763C">
        <w:rPr>
          <w:sz w:val="24"/>
          <w:szCs w:val="24"/>
          <w:shd w:val="pct15" w:color="auto" w:fill="FFFFFF"/>
          <w:lang w:eastAsia="zh-CN"/>
        </w:rPr>
        <w:t>界一切诸天与无央数百千眷属俱来赴丧。北方天王毗沙门将诸夜叉鬼神之等亿百千众俱来赴丧。东方天王提头赖吒从诸伎乐鬼神之等亿百千众俱来赴丧。南方天王毗楼勒叉从鸠槃荼鬼神之等亿百千众俱来赴丧。西方天王毗留婆叉从诸龙神亿百千众俱来赴丧。皆共发哀举声啼哭。</w:t>
      </w:r>
    </w:p>
    <w:p w:rsidR="00D54BF2" w:rsidRDefault="00545346" w:rsidP="00D54BF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时四天王窃共思议。瞻望世尊为当来世诸不孝顺父母者故。以大慈悲现自躬身担父王棺。</w:t>
      </w:r>
    </w:p>
    <w:p w:rsidR="00F91231" w:rsidRPr="0002763C" w:rsidRDefault="00545346" w:rsidP="00D54BF2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>时四天王俱共长跪。同时发声俱白佛言。唯然世尊。愿听我等担父王棺。所以然者。我等亦是佛之弟子。亦复从佛闻法意解。得法眼净成须陀洹。以是之故。我曹宜担父王之棺。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尔时世尊听四天王担父王棺。时</w:t>
      </w:r>
      <w:r w:rsidRPr="0002763C">
        <w:rPr>
          <w:sz w:val="24"/>
          <w:szCs w:val="24"/>
          <w:shd w:val="pct15" w:color="auto" w:fill="FFFFFF"/>
          <w:lang w:eastAsia="zh-CN"/>
        </w:rPr>
        <w:t>四天王各自变身如人形像。以手擎棺担在肩上。举国人民一切大众莫不啼哭。</w:t>
      </w:r>
    </w:p>
    <w:p w:rsidR="00F91231" w:rsidRPr="0002763C" w:rsidRDefault="00377A33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 xml:space="preserve">　　尔时世尊威光益显如万日并。如来躬身手执香炉</w:t>
      </w:r>
      <w:r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r w:rsidR="00545346" w:rsidRPr="0002763C">
        <w:rPr>
          <w:sz w:val="24"/>
          <w:szCs w:val="24"/>
          <w:shd w:val="pct15" w:color="auto" w:fill="FFFFFF"/>
          <w:lang w:eastAsia="zh-CN"/>
        </w:rPr>
        <w:t>在丧前行出诣葬所。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灵鹫山上有千阿罗汉。以神足力乘虚来至。稽首佛足复白佛言。唯愿世尊。敕使何事。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时佛便告诸阿罗汉。汝等疾往大海渚上。取牛头栴檀种种香木。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即受教敕。如弹指顷各到大海共取香薪。屈伸臂顷便已来到。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</w:t>
      </w:r>
      <w:r w:rsidR="00377A33">
        <w:rPr>
          <w:sz w:val="24"/>
          <w:szCs w:val="24"/>
          <w:shd w:val="pct15" w:color="auto" w:fill="FFFFFF"/>
          <w:lang w:eastAsia="zh-CN"/>
        </w:rPr>
        <w:t xml:space="preserve">　佛与大众共积香薪。举棺置上放火焚之。一切大众见火盛然皆向佛前</w:t>
      </w:r>
      <w:r w:rsidR="00377A33">
        <w:rPr>
          <w:rFonts w:hint="eastAsia"/>
          <w:sz w:val="24"/>
          <w:szCs w:val="24"/>
          <w:shd w:val="pct15" w:color="auto" w:fill="FFFFFF"/>
          <w:lang w:eastAsia="zh-CN"/>
        </w:rPr>
        <w:t>。</w:t>
      </w:r>
      <w:bookmarkStart w:id="0" w:name="_GoBack"/>
      <w:bookmarkEnd w:id="0"/>
      <w:r w:rsidRPr="0002763C">
        <w:rPr>
          <w:sz w:val="24"/>
          <w:szCs w:val="24"/>
          <w:shd w:val="pct15" w:color="auto" w:fill="FFFFFF"/>
          <w:lang w:eastAsia="zh-CN"/>
        </w:rPr>
        <w:t>宛转自扑益更悲哭。有得道者皆自庆幸。未获道者心战惶怖衣毛为竖。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尔时世尊告众会曰。世皆无常。苦空非身。无有坚固。如幻如化。如热时炎。如水中月。命不久居。汝等诸人。勿见此火便以为热。诸欲之火极复过此。是故汝等当自劝勉。永离生死乃得大安。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时火焚烧大王身已。尔时诸王各各皆持五百瓶乳以用灭火。火灭之后竞共收骨盛置金函。即于其上便共起塔。悬缯幡盖及种种铃供养塔庙。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时诸大众同时发声俱白佛言。大净饭王今已命终。神生何所。唯愿世尊分别解说。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于时世尊告众会曰。父王净饭是清净人。生净居天。</w:t>
      </w:r>
    </w:p>
    <w:p w:rsidR="00F91231" w:rsidRPr="0002763C" w:rsidRDefault="00545346" w:rsidP="0002763C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众会闻是语已。便舍愁毒。</w:t>
      </w:r>
    </w:p>
    <w:p w:rsidR="00F91231" w:rsidRPr="0002763C" w:rsidRDefault="00545346" w:rsidP="0002763C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02763C">
        <w:rPr>
          <w:sz w:val="24"/>
          <w:szCs w:val="24"/>
          <w:shd w:val="pct15" w:color="auto" w:fill="FFFFFF"/>
          <w:lang w:eastAsia="zh-CN"/>
        </w:rPr>
        <w:t xml:space="preserve">　　佛说经竟。诸天龙神及四天王所将眷属。世间人民。一切大众为佛作礼各自还去。</w:t>
      </w:r>
    </w:p>
    <w:sectPr w:rsidR="00F91231" w:rsidRPr="00027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5346" w:rsidRDefault="00545346" w:rsidP="0002763C">
      <w:pPr>
        <w:spacing w:after="0" w:line="240" w:lineRule="auto"/>
      </w:pPr>
      <w:r>
        <w:separator/>
      </w:r>
    </w:p>
  </w:endnote>
  <w:endnote w:type="continuationSeparator" w:id="0">
    <w:p w:rsidR="00545346" w:rsidRDefault="00545346" w:rsidP="00027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5346" w:rsidRDefault="00545346" w:rsidP="0002763C">
      <w:pPr>
        <w:spacing w:after="0" w:line="240" w:lineRule="auto"/>
      </w:pPr>
      <w:r>
        <w:separator/>
      </w:r>
    </w:p>
  </w:footnote>
  <w:footnote w:type="continuationSeparator" w:id="0">
    <w:p w:rsidR="00545346" w:rsidRDefault="00545346" w:rsidP="000276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63C"/>
    <w:rsid w:val="00034616"/>
    <w:rsid w:val="0006063C"/>
    <w:rsid w:val="0015074B"/>
    <w:rsid w:val="0029639D"/>
    <w:rsid w:val="00326F90"/>
    <w:rsid w:val="00377A33"/>
    <w:rsid w:val="00545346"/>
    <w:rsid w:val="00AA1D8D"/>
    <w:rsid w:val="00B47730"/>
    <w:rsid w:val="00CB0664"/>
    <w:rsid w:val="00D54BF2"/>
    <w:rsid w:val="00F912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EAB154F"/>
  <w14:defaultImageDpi w14:val="300"/>
  <w15:docId w15:val="{34DD14F6-B90A-491B-AF68-8B06DEC9D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995B1D-CBE4-4849-BF1B-D86AD148E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xiaoli</cp:lastModifiedBy>
  <cp:revision>2</cp:revision>
  <dcterms:created xsi:type="dcterms:W3CDTF">2013-12-23T23:15:00Z</dcterms:created>
  <dcterms:modified xsi:type="dcterms:W3CDTF">2022-08-11T04:10:00Z</dcterms:modified>
  <cp:category/>
</cp:coreProperties>
</file>