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EA8" w:rsidRPr="00E43033" w:rsidRDefault="004723CE" w:rsidP="00E43033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佛说文殊师利般涅槃经</w:t>
      </w:r>
    </w:p>
    <w:p w:rsidR="00F47EA8" w:rsidRPr="00E43033" w:rsidRDefault="004723CE" w:rsidP="00E4303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西晋居士聂道真译</w:t>
      </w:r>
    </w:p>
    <w:p w:rsidR="00E43033" w:rsidRDefault="004723CE" w:rsidP="00E4303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E43033">
        <w:rPr>
          <w:sz w:val="24"/>
          <w:szCs w:val="24"/>
          <w:shd w:val="pct15" w:color="auto" w:fill="FFFFFF"/>
        </w:rPr>
        <w:t>如是我闻。一时佛在舍卫国祇树给孤独园。与大比丘僧八千人俱。长老舍利弗。大目揵连。摩诃迦叶。摩诃迦旃延。如是等众上首者也。复有菩萨摩诃萨十六人等。贤劫千菩萨弥勒为上首。复有他方菩萨千二百人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观世音菩萨而为上首。</w:t>
      </w:r>
    </w:p>
    <w:p w:rsidR="00E43033" w:rsidRDefault="004723CE" w:rsidP="00E4303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尔时世尊于后夜分入于三昧。其三昧名一切光。入三昧已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举身皆放金色光明。其光大盛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照祇陀林犹若金色。回旋宛转照文殊房。化为七重金台。一一台上有五百化佛台中经行。时文殊师利房前。自然化生五百七宝莲华。圆若车轮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白银为茎。阿茂咤马瑙以为其台。杂色真珠以为花须。其花有光照佛精舍。从精舍出还入文殊师利房。</w:t>
      </w:r>
    </w:p>
    <w:p w:rsidR="00E43033" w:rsidRDefault="00E43033" w:rsidP="00E4303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尔时会中有菩萨摩诃萨</w:t>
      </w:r>
      <w:r w:rsidR="004723CE" w:rsidRPr="00E43033">
        <w:rPr>
          <w:sz w:val="24"/>
          <w:szCs w:val="24"/>
          <w:shd w:val="pct15" w:color="auto" w:fill="FFFFFF"/>
        </w:rPr>
        <w:t>名跋陀波罗。此瑞现时。跋陀波罗即从房出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4723CE" w:rsidRPr="00E43033">
        <w:rPr>
          <w:sz w:val="24"/>
          <w:szCs w:val="24"/>
          <w:shd w:val="pct15" w:color="auto" w:fill="FFFFFF"/>
        </w:rPr>
        <w:t>礼佛精舍。到阿难房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4723CE" w:rsidRPr="00E43033">
        <w:rPr>
          <w:sz w:val="24"/>
          <w:szCs w:val="24"/>
          <w:shd w:val="pct15" w:color="auto" w:fill="FFFFFF"/>
        </w:rPr>
        <w:t>告阿难言。汝应知时。今夜世尊现神通相。为饶益众生故说妙法。汝鸣揵椎。</w:t>
      </w:r>
    </w:p>
    <w:p w:rsidR="00E43033" w:rsidRDefault="004723CE" w:rsidP="00E4303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尔时阿难白言。大士。世尊今者入深禅定。未被敕旨</w:t>
      </w:r>
      <w:r w:rsidRPr="00E43033">
        <w:rPr>
          <w:sz w:val="24"/>
          <w:szCs w:val="24"/>
          <w:shd w:val="pct15" w:color="auto" w:fill="FFFFFF"/>
        </w:rPr>
        <w:t>云何集众。</w:t>
      </w:r>
    </w:p>
    <w:p w:rsidR="00E43033" w:rsidRDefault="004723CE" w:rsidP="00E4303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作是语时。舍利弗至阿难所告言。法弟宜时集众。</w:t>
      </w:r>
    </w:p>
    <w:p w:rsidR="00E43033" w:rsidRDefault="004723CE" w:rsidP="00E4303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尔时阿难入佛精舍。为佛作礼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未举头顷。空中有声告阿难言。速集众僧。阿难闻已即大欢喜。鸣揵椎集众。如此音声遍舍卫国。上闻有顶。释梵护世天王与无数天子将天花香诣祇陀林。</w:t>
      </w:r>
    </w:p>
    <w:p w:rsidR="00E43033" w:rsidRDefault="004723CE" w:rsidP="00E4303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尔时世尊从三昧起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即便微笑。有五色光从佛口出。此光出时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祇洹精舍变成琉璃。</w:t>
      </w:r>
    </w:p>
    <w:p w:rsidR="00E43033" w:rsidRDefault="004723CE" w:rsidP="00E4303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尔时文殊师利法王子入佛精舍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为佛作礼。一一膝上生五莲华。文殊佛前合指掌时。手十指端及手掌文。出十千金色莲花以散佛上。化成七宝大盖。悬诸幢幡。十方无量诸佛菩萨映现盖中。绕佛三匝却住一面。</w:t>
      </w:r>
    </w:p>
    <w:p w:rsidR="00E43033" w:rsidRDefault="004723CE" w:rsidP="00E4303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尔时跋陀波罗即从座起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整衣服。为</w:t>
      </w:r>
      <w:r w:rsidRPr="00E43033">
        <w:rPr>
          <w:sz w:val="24"/>
          <w:szCs w:val="24"/>
          <w:shd w:val="pct15" w:color="auto" w:fill="FFFFFF"/>
        </w:rPr>
        <w:t>佛作礼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长跪合掌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白佛言。世尊。是文殊师利法王子已曾亲近百千诸佛。在此娑婆世界施作佛事。于十方面变现自在。却后久远当般涅槃。</w:t>
      </w:r>
    </w:p>
    <w:p w:rsidR="00E43033" w:rsidRDefault="004723CE" w:rsidP="00E4303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佛告跋陀波罗。此文殊师利有大慈悲。生于此国多罗聚落梵德婆罗门家。其生之时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家内屋宅化如莲华。从母右胁出。身紫金色。堕地能语如天童子。有七宝盖随覆其上。诣诸仙人求出家法。诸婆罗门九十五种。诸论议师无</w:t>
      </w:r>
      <w:r w:rsidR="00E43033">
        <w:rPr>
          <w:sz w:val="24"/>
          <w:szCs w:val="24"/>
          <w:shd w:val="pct15" w:color="auto" w:fill="FFFFFF"/>
        </w:rPr>
        <w:t>能酬对。唯于我所出家学道。住首楞严三昧。以此三昧力故。于十方面</w:t>
      </w:r>
      <w:r w:rsidRPr="00E43033">
        <w:rPr>
          <w:sz w:val="24"/>
          <w:szCs w:val="24"/>
          <w:shd w:val="pct15" w:color="auto" w:fill="FFFFFF"/>
        </w:rPr>
        <w:t>或现初生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出家。灭度入般涅槃。现分舍利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饶益众生。如是大士久住首楞严。</w:t>
      </w:r>
    </w:p>
    <w:p w:rsidR="004723CE" w:rsidRDefault="004723CE" w:rsidP="004723C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佛涅槃后四百五十岁。当至雪山。为五百仙人宣畅敷演十二部经。教化</w:t>
      </w:r>
      <w:r w:rsidRPr="00E43033">
        <w:rPr>
          <w:sz w:val="24"/>
          <w:szCs w:val="24"/>
          <w:shd w:val="pct15" w:color="auto" w:fill="FFFFFF"/>
        </w:rPr>
        <w:t>成熟五百仙人令得不退转。与诸神仙作比丘像。飞腾空中至本生地。于空野泽尼拘楼陀树下结加趺坐。入首楞严三昧。三昧力故。身诸毛孔出金色光。其光遍照十方世界度有缘者。五百仙人各皆见火从身毛孔出。是时文殊师利身如紫金山。正长丈六。圆光严显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面各一寻。于圆光内有五百化佛。一一化佛有五化菩萨以为侍者。其文殊冠毗楞伽宝之所严饰。有五百种色。一一色中日月星辰诸天龙宫。世间众生所希见事皆于中现。眉间白毫右旋宛转。流出化佛入光网中。举身光明焰焰相次。一一焰中有五摩尼珠。一一摩尼珠各有异光。异色分明。其众色中化佛菩萨不可具说。左手执</w:t>
      </w:r>
      <w:r w:rsidRPr="00E43033">
        <w:rPr>
          <w:sz w:val="24"/>
          <w:szCs w:val="24"/>
          <w:shd w:val="pct15" w:color="auto" w:fill="FFFFFF"/>
        </w:rPr>
        <w:t>钵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右手擎持大乘经典。现此相已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光火皆灭</w:t>
      </w:r>
      <w:r w:rsidR="00E4303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化琉璃像。于左臂上有十佛印。</w:t>
      </w:r>
      <w:r w:rsidRPr="00E43033">
        <w:rPr>
          <w:sz w:val="24"/>
          <w:szCs w:val="24"/>
          <w:shd w:val="pct15" w:color="auto" w:fill="FFFFFF"/>
        </w:rPr>
        <w:lastRenderedPageBreak/>
        <w:t>一一印中有十佛像。说佛名字了了分明。于右臂上有七佛印。一一印中有七佛像。七佛名字了了分明。身内心处有真金像结加趺坐。正长六尺在莲华上四方皆现。</w:t>
      </w:r>
    </w:p>
    <w:p w:rsidR="004723CE" w:rsidRDefault="004723CE" w:rsidP="004723C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佛告跋陀波罗。是文殊师利有无量神通无量变现不可具记。我今略说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为未来世盲瞑众生。若有众生</w:t>
      </w:r>
      <w:r w:rsidRPr="00E43033">
        <w:rPr>
          <w:sz w:val="24"/>
          <w:szCs w:val="24"/>
          <w:shd w:val="pct15" w:color="auto" w:fill="FFFFFF"/>
        </w:rPr>
        <w:t>但闻文殊师利名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除却十二亿劫生死之罪。</w:t>
      </w:r>
      <w:r>
        <w:rPr>
          <w:sz w:val="24"/>
          <w:szCs w:val="24"/>
          <w:shd w:val="pct15" w:color="auto" w:fill="FFFFFF"/>
        </w:rPr>
        <w:t>若礼拜供养者。生生之处恒生诸佛家。为文殊师利威神所护。是故众生</w:t>
      </w:r>
      <w:r w:rsidRPr="00E43033">
        <w:rPr>
          <w:sz w:val="24"/>
          <w:szCs w:val="24"/>
          <w:shd w:val="pct15" w:color="auto" w:fill="FFFFFF"/>
        </w:rPr>
        <w:t>当勤系念念文殊像。念文殊像法。先念琉璃像。念琉璃像者如上所说。一一观之皆令了了。</w:t>
      </w:r>
      <w:r w:rsidRPr="00E43033">
        <w:rPr>
          <w:sz w:val="24"/>
          <w:szCs w:val="24"/>
          <w:shd w:val="pct15" w:color="auto" w:fill="FFFFFF"/>
        </w:rPr>
        <w:t>若未得见。当诵持首楞严称</w:t>
      </w:r>
      <w:r w:rsidRPr="00E43033">
        <w:rPr>
          <w:sz w:val="24"/>
          <w:szCs w:val="24"/>
          <w:shd w:val="pct15" w:color="auto" w:fill="FFFFFF"/>
        </w:rPr>
        <w:t>文殊师利名一日至七日。文殊必来至其人所。若复有人宿业障者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梦中得见。梦中见者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于现在身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若求声闻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以见文殊师利故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得须陀洹乃至阿那含。若出家人见文殊师利者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已得见故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一日一夜成阿罗汉。若有深信方等经典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是法王子于禅定中为说深法。乱心多者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于其梦中为说实义</w:t>
      </w:r>
      <w:r w:rsidRPr="00E43033">
        <w:rPr>
          <w:sz w:val="24"/>
          <w:szCs w:val="24"/>
          <w:shd w:val="pct15" w:color="auto" w:fill="FFFFFF"/>
        </w:rPr>
        <w:t>令其坚固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于无上道得不退转。</w:t>
      </w:r>
    </w:p>
    <w:p w:rsidR="004723CE" w:rsidRDefault="004723CE" w:rsidP="004723C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佛告跋陀波罗。此文殊师利法王子。若有人念。若欲供养修福业者。即自化身作贫穷孤独苦恼众生至行者前。若有人</w:t>
      </w:r>
      <w:r>
        <w:rPr>
          <w:sz w:val="24"/>
          <w:szCs w:val="24"/>
          <w:shd w:val="pct15" w:color="auto" w:fill="FFFFFF"/>
        </w:rPr>
        <w:t>念文殊师利者当行慈心。行慈心者即是得见文殊师利。是故智者当谛观</w:t>
      </w:r>
      <w:r w:rsidRPr="00E43033">
        <w:rPr>
          <w:sz w:val="24"/>
          <w:szCs w:val="24"/>
          <w:shd w:val="pct15" w:color="auto" w:fill="FFFFFF"/>
        </w:rPr>
        <w:t>文殊师利三十二相八十种好。作是观者。首楞严力故当得疾疾见文</w:t>
      </w:r>
      <w:r w:rsidRPr="00E43033">
        <w:rPr>
          <w:sz w:val="24"/>
          <w:szCs w:val="24"/>
          <w:shd w:val="pct15" w:color="auto" w:fill="FFFFFF"/>
        </w:rPr>
        <w:t>殊师利。作此观者名为正观。若他观者名为邪观。佛灭度后一切众生。其有得闻文殊师利名者、见形像者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百千劫中不堕恶道。若有受持读诵文殊师利名者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设有重障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不堕阿鼻极恶猛火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常生他方清净国土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值佛闻法得无生忍。</w:t>
      </w:r>
    </w:p>
    <w:p w:rsidR="004723CE" w:rsidRDefault="004723CE" w:rsidP="004723C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说是语时。五百比丘远尘离垢成阿罗汉。无量诸天发菩提心。愿常随从文殊师利。</w:t>
      </w:r>
    </w:p>
    <w:p w:rsidR="004723CE" w:rsidRDefault="004723CE" w:rsidP="004723C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尔时跋陀波罗白佛言。世尊。是文殊舍利谁当于上起七宝塔。</w:t>
      </w:r>
    </w:p>
    <w:p w:rsidR="004723CE" w:rsidRDefault="004723CE" w:rsidP="004723C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佛告跋陀波罗。香山有八大鬼神。自当擎去置香山中金刚山顶上</w:t>
      </w:r>
      <w:r>
        <w:rPr>
          <w:sz w:val="24"/>
          <w:szCs w:val="24"/>
          <w:shd w:val="pct15" w:color="auto" w:fill="FFFFFF"/>
        </w:rPr>
        <w:t>。无量诸天龙神夜叉常来供养。大众集时像恒放光。其光演说苦空无常</w:t>
      </w:r>
      <w:r w:rsidRPr="00E43033">
        <w:rPr>
          <w:sz w:val="24"/>
          <w:szCs w:val="24"/>
          <w:shd w:val="pct15" w:color="auto" w:fill="FFFFFF"/>
        </w:rPr>
        <w:t>无我等法。</w:t>
      </w:r>
    </w:p>
    <w:p w:rsidR="004723CE" w:rsidRDefault="004723CE" w:rsidP="004723C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43033">
        <w:rPr>
          <w:sz w:val="24"/>
          <w:szCs w:val="24"/>
          <w:shd w:val="pct15" w:color="auto" w:fill="FFFFFF"/>
        </w:rPr>
        <w:t>跋陀波罗。此法王子得不坏身。我</w:t>
      </w:r>
      <w:r w:rsidRPr="00E43033">
        <w:rPr>
          <w:sz w:val="24"/>
          <w:szCs w:val="24"/>
          <w:shd w:val="pct15" w:color="auto" w:fill="FFFFFF"/>
        </w:rPr>
        <w:t>今语汝。汝好受持广为一切诸众生说。</w:t>
      </w:r>
    </w:p>
    <w:p w:rsidR="00F47EA8" w:rsidRPr="00E43033" w:rsidRDefault="004723CE" w:rsidP="004723CE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说是语时。跋陀波罗等诸大菩萨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舍利弗等诸大声闻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天龙八部。闻佛所说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E43033">
        <w:rPr>
          <w:sz w:val="24"/>
          <w:szCs w:val="24"/>
          <w:shd w:val="pct15" w:color="auto" w:fill="FFFFFF"/>
        </w:rPr>
        <w:t>皆大欢喜。礼佛而去。</w:t>
      </w:r>
    </w:p>
    <w:p w:rsidR="00F47EA8" w:rsidRPr="00E43033" w:rsidRDefault="004723CE" w:rsidP="00E43033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bookmarkStart w:id="0" w:name="_GoBack"/>
      <w:bookmarkEnd w:id="0"/>
      <w:r w:rsidRPr="00E43033">
        <w:rPr>
          <w:sz w:val="24"/>
          <w:szCs w:val="24"/>
          <w:shd w:val="pct15" w:color="auto" w:fill="FFFFFF"/>
        </w:rPr>
        <w:t>佛说文殊师利般涅槃经</w:t>
      </w:r>
    </w:p>
    <w:sectPr w:rsidR="00F47EA8" w:rsidRPr="00E4303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23CE"/>
    <w:rsid w:val="00AA1D8D"/>
    <w:rsid w:val="00B47730"/>
    <w:rsid w:val="00CB0664"/>
    <w:rsid w:val="00E43033"/>
    <w:rsid w:val="00F47E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EFA2DD"/>
  <w14:defaultImageDpi w14:val="300"/>
  <w15:docId w15:val="{F4CE5F65-7E4B-42C0-B693-F051D4C2E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DDD4EA8-AD8E-44FB-90E0-7452D6C60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3</cp:revision>
  <dcterms:created xsi:type="dcterms:W3CDTF">2013-12-23T23:15:00Z</dcterms:created>
  <dcterms:modified xsi:type="dcterms:W3CDTF">2022-05-06T23:11:00Z</dcterms:modified>
  <cp:category/>
</cp:coreProperties>
</file>