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佛说越难经</w:t>
      </w:r>
    </w:p>
    <w:p>
      <w:r>
        <w:t xml:space="preserve">　　　　西晋居士聂承远译</w:t>
      </w:r>
    </w:p>
    <w:p>
      <w:r>
        <w:t xml:space="preserve">　　闻如是。一时佛在波罗奈私国。贤者飞鸟聚。彼时国中有四姓长者。名曰越难。大豪富珍奇珠宝牛马田宅甚众多。难为人悭贪嫉妒。不信道德不喜布施。日未没。常敕门监。有来乞丐者勿得通也。</w:t>
      </w:r>
    </w:p>
    <w:p>
      <w:r>
        <w:t xml:space="preserve">　　难有一子名曰栴檀。亦复悭贪。难后寿尽,还生其国中。为盲乞妇作子。其夫言。汝身有重病。今复怀躯。我贫穷无以衣食。汝便自去。妇受教出门外。未远得大聚粪。便止其中。至九月生一子。两目复盲。其母行乞食养之。至年七岁。其母言。我养汝大久。且自行拄杖。取食器行乞。当自悲言。世间贫者最为苦恼。今我薄命生贫家。两目复盲无所见。复为人所轻易。今有乞我少所饮食。愈我饥者。譬如天雨。渴者得饮。儿闻母说如是。便行家家乞丐。复到栴檀家。其子适到,时守门者适小出。盲儿径入,前到中庭。如母教说之。时栴檀在高观上闻其语。大怒呼守门者问之。谁内此盲乞儿者。门监大恐怖。即牵盲儿扑于门外。伤其头面。复折右臂。坏其食器饭散其地。身体大痛。儿呼悲啼。其母闻之,即走到儿所言。何等弊人娆我子者。我子尚小。两目复盲。有何等过乃取如是。何壹感天。儿对母言。我到此门中乞。有高声人。呼多力人牵扑伤我。身体大痛如是。今且死不久。</w:t>
      </w:r>
    </w:p>
    <w:p>
      <w:r>
        <w:t xml:space="preserve">　　时门上有守神。便谓之言。汝得是痛。尚为小耳。其大在后。汝坐前世有财不布施故。得勤苦。世间富贵无有常。富贵而不布施。如无有财等也。死更苦痛乃愁悔当复何益。</w:t>
      </w:r>
    </w:p>
    <w:p>
      <w:r>
        <w:t xml:space="preserve">　　时观者甚众多。各各自语。其声远闻。</w:t>
      </w:r>
    </w:p>
    <w:p>
      <w:r>
        <w:t xml:space="preserve">　　佛时从念道觉。与诸比丘俱入城分卫。佛问阿难。是何等声。匆匆乃如是。</w:t>
      </w:r>
    </w:p>
    <w:p>
      <w:r>
        <w:t xml:space="preserve">　　阿难便白佛。说盲子母本事已。便叉手白佛。愿哀矜到此儿所。</w:t>
      </w:r>
    </w:p>
    <w:p>
      <w:r>
        <w:t xml:space="preserve">　　佛默然不应。分卫还饭已。便往视之。见盲儿创痛。以手摩其头,目便即开。折伤处即愈。因自识宿命。</w:t>
      </w:r>
    </w:p>
    <w:p>
      <w:r>
        <w:t xml:space="preserve">　　佛问。汝是前世长者字难不。</w:t>
      </w:r>
    </w:p>
    <w:p>
      <w:r>
        <w:t xml:space="preserve">　　对言。是也。</w:t>
      </w:r>
    </w:p>
    <w:p>
      <w:r>
        <w:t xml:space="preserve">　　佛告阿难。人居世间甚勤苦愚痴。一世父子不相识知。</w:t>
      </w:r>
    </w:p>
    <w:p>
      <w:r>
        <w:t xml:space="preserve">　　尔时佛说经。解散其意。　　</w:t>
      </w:r>
    </w:p>
    <w:p>
      <w:r>
        <w:t xml:space="preserve">　　人求子索财　　于此二事中</w:t>
      </w:r>
    </w:p>
    <w:p>
      <w:r>
        <w:t xml:space="preserve">　　甚忧勤苦痛　　他人而得果　　</w:t>
      </w:r>
    </w:p>
    <w:p>
      <w:r>
        <w:t xml:space="preserve">　　有身不能保　　何况子与财</w:t>
      </w:r>
    </w:p>
    <w:p>
      <w:r>
        <w:t xml:space="preserve">　　譬如夏月暑　　息止树下凉</w:t>
      </w:r>
    </w:p>
    <w:p>
      <w:r>
        <w:t xml:space="preserve">　　须臾当复去　　世间无有常</w:t>
      </w:r>
    </w:p>
    <w:p>
      <w:r>
        <w:t xml:space="preserve">　　阿难白佛。此儿命尽当趣何道。佛言。当入大泥梨中一宿。</w:t>
      </w:r>
    </w:p>
    <w:p>
      <w:r>
        <w:t xml:space="preserve">　　佛说是经时。八万余人皆弃三垢得法眼。诸弟子皆欢喜。为佛作礼而去。</w:t>
      </w:r>
    </w:p>
    <w:p/>
    <w:p>
      <w:r>
        <w:t xml:space="preserve">　　佛说越难经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