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4423" w:rsidRDefault="00C10C6A" w:rsidP="00C94423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bookmarkStart w:id="0" w:name="_GoBack"/>
      <w:r w:rsidRPr="00C94423">
        <w:rPr>
          <w:sz w:val="24"/>
          <w:szCs w:val="24"/>
          <w:shd w:val="pct15" w:color="auto" w:fill="FFFFFF"/>
          <w:lang w:eastAsia="zh-CN"/>
        </w:rPr>
        <w:t>最无比经</w:t>
      </w:r>
    </w:p>
    <w:p w:rsidR="00C94423" w:rsidRDefault="00C10C6A" w:rsidP="00C9442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大唐三藏法师玄奘奉　诏译</w:t>
      </w:r>
    </w:p>
    <w:p w:rsidR="00F934E3" w:rsidRPr="00C94423" w:rsidRDefault="00C10C6A" w:rsidP="00C94423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如是我闻。一时薄伽梵在室罗筏住誓多林给孤独园。与其无量大苾刍众无量菩萨天人等俱。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尔时尊者阿难在空闲处独坐思惟。生如是念。若善男子或善女人以净信心受三归依。作如是言。今我某名归依于佛两足中尊。归依于法离欲中尊。归依于僧诸众中尊。如是归依得几许福。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作是念已。日初出时于本住处。从座而起整理衣服。安详而出往如来所。到已顶礼世尊双足。偏袒一肩右膝著地。合掌恭敬而白佛言。惟我向者。在空闲处独坐思惟。作如是念。若善男子或善女人以净信心受三归依。作如是言。今我某名归依于佛两足中尊。归依于法离欲中尊。归依于僧诸众中尊。如是归依得几所福。我未能了。惟愿世尊哀愍为说</w:t>
      </w:r>
      <w:r w:rsidR="00C9442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C94423">
        <w:rPr>
          <w:sz w:val="24"/>
          <w:szCs w:val="24"/>
          <w:shd w:val="pct15" w:color="auto" w:fill="FFFFFF"/>
          <w:lang w:eastAsia="zh-CN"/>
        </w:rPr>
        <w:t>令诸众生得正智觉。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尔时世尊告阿难</w:t>
      </w:r>
      <w:r w:rsidRPr="00C94423">
        <w:rPr>
          <w:sz w:val="24"/>
          <w:szCs w:val="24"/>
          <w:shd w:val="pct15" w:color="auto" w:fill="FFFFFF"/>
          <w:lang w:eastAsia="zh-CN"/>
        </w:rPr>
        <w:t>曰。善哉善哉。汝真妙慧能善思惟。能善请问如来斯义。汝今谛听极善思惟。吾当为汝分别解说。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阿难白佛。唯然世尊。愿乐欲闻。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告阿难曰。汝今当知。此赡部洲纵广周匝七千逾缮那。北广南狭形如车箱。人面亦尔。假使于中合为一段。或甘蔗林。或芦苇林。或竹林等。或复稻田胡麻田等。侧塞充满无有间隙。如是假使遍赡部洲诸预流果。</w:t>
      </w:r>
      <w:r w:rsidR="00C94423">
        <w:rPr>
          <w:sz w:val="24"/>
          <w:szCs w:val="24"/>
          <w:shd w:val="pct15" w:color="auto" w:fill="FFFFFF"/>
          <w:lang w:eastAsia="zh-CN"/>
        </w:rPr>
        <w:t>侧塞充满亦无间隙。如甘蔗等。如是一切预流果人。若善男子或善女人</w:t>
      </w:r>
      <w:r w:rsidRPr="00C94423">
        <w:rPr>
          <w:sz w:val="24"/>
          <w:szCs w:val="24"/>
          <w:shd w:val="pct15" w:color="auto" w:fill="FFFFFF"/>
          <w:lang w:eastAsia="zh-CN"/>
        </w:rPr>
        <w:t>满一百岁。以诸世间上妙乐具衣服饮食卧具医药。奉施供养恭敬礼拜。于彼一一预流果人。般涅槃后如法焚身。收其遗骨起窣堵波高广严丽。皆</w:t>
      </w:r>
      <w:r w:rsidRPr="00C94423">
        <w:rPr>
          <w:sz w:val="24"/>
          <w:szCs w:val="24"/>
          <w:shd w:val="pct15" w:color="auto" w:fill="FFFFFF"/>
          <w:lang w:eastAsia="zh-CN"/>
        </w:rPr>
        <w:t>以种种涂香末香薰香花鬘上妙幡盖宝幢音乐灯烛光明。赞叹供养。汝意云何。由是因缘。彼所生福宁为多不。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于佛两足中尊。归依于法离欲中尊。归依于僧诸众中尊。是善男子或善女人获福无量。阿难当知。如前所说供养福德。比此三归所生福德。于百分中不及其一。于千分中亦不及一。于百千分数分算分计分喻分。乃至邬波尼杀昙分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尔时世尊复告阿难。且置此方南赡部洲。于此东方毗提诃洲。纵广周匝八千逾缮那。形如半月人面亦尔。假使于中合为一段。</w:t>
      </w:r>
      <w:r w:rsidRPr="00C94423">
        <w:rPr>
          <w:sz w:val="24"/>
          <w:szCs w:val="24"/>
          <w:shd w:val="pct15" w:color="auto" w:fill="FFFFFF"/>
          <w:lang w:eastAsia="zh-CN"/>
        </w:rPr>
        <w:t>或甘蔗林。或芦苇林。或竹林等。或复稻田胡麻田等。侧塞充满无有间隙。如是假使遍彼东方毗提诃洲。一来果人</w:t>
      </w:r>
      <w:r w:rsidR="00C94423">
        <w:rPr>
          <w:sz w:val="24"/>
          <w:szCs w:val="24"/>
          <w:shd w:val="pct15" w:color="auto" w:fill="FFFFFF"/>
          <w:lang w:eastAsia="zh-CN"/>
        </w:rPr>
        <w:t>侧塞充满亦无间隙。如甘蔗等。如是一切一来果人。若善男子或善女人</w:t>
      </w:r>
      <w:r w:rsidRPr="00C94423">
        <w:rPr>
          <w:sz w:val="24"/>
          <w:szCs w:val="24"/>
          <w:shd w:val="pct15" w:color="auto" w:fill="FFFFFF"/>
          <w:lang w:eastAsia="zh-CN"/>
        </w:rPr>
        <w:t>满二百岁。以诸世间上妙乐具衣服饮食卧具医药。奉施供养恭敬礼拜。于彼一一一来果人。般涅槃后如法焚身。收其遗骨起窣堵波高广严丽。皆以种种涂香末香薰香花鬘上妙幡盖宝幢音乐灯烛光明。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归依于佛两足中尊。归依于法离欲中尊。归依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于僧诸众中尊。是善男子或善女人。获福转胜。阿难当知。如前所说供养福德。比此三归所生福德。复于百分不及其一。于千分中亦不及一。于百千分数分算分计分喻分。乃至邬波尼杀昙分亦不及一。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尔时世尊复告阿难。且置东方毗提诃洲。于此西方瞿陀尼洲。纵广周匝九千逾缮那。形如日轮人面亦尔。假使于中合为一段。或甘蔗林。或芦苇林。或竹林等。</w:t>
      </w:r>
      <w:r w:rsidRPr="00C94423">
        <w:rPr>
          <w:sz w:val="24"/>
          <w:szCs w:val="24"/>
          <w:shd w:val="pct15" w:color="auto" w:fill="FFFFFF"/>
          <w:lang w:eastAsia="zh-CN"/>
        </w:rPr>
        <w:lastRenderedPageBreak/>
        <w:t>或复稻田胡麻田等。侧塞充满无有间隙。如是假使遍彼西方瞿陀尼洲不还果人。</w:t>
      </w:r>
      <w:r w:rsidR="00C94423">
        <w:rPr>
          <w:sz w:val="24"/>
          <w:szCs w:val="24"/>
          <w:shd w:val="pct15" w:color="auto" w:fill="FFFFFF"/>
          <w:lang w:eastAsia="zh-CN"/>
        </w:rPr>
        <w:t>侧塞充满亦无间隙。如甘蔗等。如是一切不还果人。若善男子或善女人</w:t>
      </w:r>
      <w:r w:rsidRPr="00C94423">
        <w:rPr>
          <w:sz w:val="24"/>
          <w:szCs w:val="24"/>
          <w:shd w:val="pct15" w:color="auto" w:fill="FFFFFF"/>
          <w:lang w:eastAsia="zh-CN"/>
        </w:rPr>
        <w:t>满三百岁。以诸世间上妙乐具衣服饮食卧具医药。奉施供养恭敬</w:t>
      </w:r>
      <w:r w:rsidRPr="00C94423">
        <w:rPr>
          <w:sz w:val="24"/>
          <w:szCs w:val="24"/>
          <w:shd w:val="pct15" w:color="auto" w:fill="FFFFFF"/>
          <w:lang w:eastAsia="zh-CN"/>
        </w:rPr>
        <w:t>礼拜。于彼一一不还果人。般涅槃后如法焚身。收其遗骨起窣堵波高广严丽。皆以种种涂香末香薰香华鬘上妙幡盖宝幢音乐灯烛光明。赞叹供养。汝意云何。由是因缘。彼所生福宁为多不。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于佛两足中尊。归依于法离欲中尊。归依于僧诸众中尊。是善男子或善女人。获福转胜。阿难当知。如前所说供养福德。比此三归所生福德。复于百分不及其一。于千分中亦不及一。于百千分数分算分计分喻分。乃至邬波尼杀昙分。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尔时世尊复告阿难。且置西方瞿陀尼洲。</w:t>
      </w:r>
      <w:r w:rsidRPr="00C94423">
        <w:rPr>
          <w:sz w:val="24"/>
          <w:szCs w:val="24"/>
          <w:shd w:val="pct15" w:color="auto" w:fill="FFFFFF"/>
          <w:lang w:eastAsia="zh-CN"/>
        </w:rPr>
        <w:t>于此北方大俱卢洲。纵广周匝十千逾缮那。地形四方人面亦尔。假使于中合为一段。或甘蔗林。或芦苇林。或竹林等。或复稻田胡麻田等。侧塞充满无有间隙。如是假使遍彼北方大俱卢洲阿罗汉人。诸漏已尽无复烦恼心得自在具正解脱。正智解脱其心调顺。如大龙象所作已办。舍诸重担逮得己利。不受后有梵行已成。身心无碍知众生性。具六神通证八解脱。</w:t>
      </w:r>
      <w:r w:rsidR="00C94423">
        <w:rPr>
          <w:sz w:val="24"/>
          <w:szCs w:val="24"/>
          <w:shd w:val="pct15" w:color="auto" w:fill="FFFFFF"/>
          <w:lang w:eastAsia="zh-CN"/>
        </w:rPr>
        <w:t>侧塞充满亦无间隙。如甘蔗等。如是一切阿罗汉人。若善男子或善女人</w:t>
      </w:r>
      <w:r w:rsidRPr="00C94423">
        <w:rPr>
          <w:sz w:val="24"/>
          <w:szCs w:val="24"/>
          <w:shd w:val="pct15" w:color="auto" w:fill="FFFFFF"/>
          <w:lang w:eastAsia="zh-CN"/>
        </w:rPr>
        <w:t>满四百岁。以诸世间上妙乐具衣服饮食卧具医药。奉施供养恭敬礼拜。于彼一一阿罗汉人。般涅槃后如法焚身。收其遗骨。起窣堵波高广严丽。皆以种</w:t>
      </w:r>
      <w:r w:rsidRPr="00C94423">
        <w:rPr>
          <w:sz w:val="24"/>
          <w:szCs w:val="24"/>
          <w:shd w:val="pct15" w:color="auto" w:fill="FFFFFF"/>
          <w:lang w:eastAsia="zh-CN"/>
        </w:rPr>
        <w:t>种涂香末香薰香花鬘上妙幡盖宝幢音乐灯烛光明。赞叹供养。汝意云何。由是因缘。彼所生福宁为多不。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于佛两足中尊。归依于法离欲中尊。归依于僧诸众中尊。是善男子或善女人。获福转胜。阿难当知。如前所说供养福德。比此三归所生福德。复于百分不及其一。于千分中亦不及一。于百千分数分算分计分喻分。乃至邬波尼杀昙分。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尔时世尊复告阿难。且置北方大俱卢洲。总四大洲有铁轮山周匝围绕。一日一月之所照临。假使于中所有一切诸山大海。悉皆</w:t>
      </w:r>
      <w:r w:rsidRPr="00C94423">
        <w:rPr>
          <w:sz w:val="24"/>
          <w:szCs w:val="24"/>
          <w:shd w:val="pct15" w:color="auto" w:fill="FFFFFF"/>
          <w:lang w:eastAsia="zh-CN"/>
        </w:rPr>
        <w:t>除屏合为一段。或甘蔗林。或芦苇林。或竹林等。或复稻田胡麻田等。侧塞充满无有间隙。如是假使遍轮围中。诸独觉人成就种种。胜阿罗汉所有功德。侧塞充满亦无间隙如甘蔗等。如是一切诸独觉人。若善男子或善女人满十千岁。以诸世间上妙乐具衣服饮食卧具医药。奉施供养恭敬礼拜。于彼一一诸独觉人般涅槃后。起窣堵波高广严丽。皆以种种涂香末香薰香花鬘上妙幡盖宝幢音乐灯烛光明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归依于佛两足中尊。归依于法离欲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中尊。归依于僧诸众中尊。是善男子或善女人获福转胜。阿难当知。如前所说供养福德。比此三归所生福德。复于百分不及其一。于千分中亦不及一。于百千分数分算分计分喻分。乃至邬波尼杀昙分。亦不及一。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且置如是一四大洲一日一月所照临处。乘此复有小千世界。有铁轮山周匝围绕。其中具有千日千月。千四大海。千苏迷卢大宝山王。千七金山轮围山等。千赡部洲。千毗提诃。千瞿陀尼。千俱卢洲。千四天王天。千三十三天。千夜摩天。千睹史多天。千乐化天。千他化自在天。千梵众天。一大梵王于中自在。</w:t>
      </w:r>
      <w:r w:rsidRPr="00C94423">
        <w:rPr>
          <w:sz w:val="24"/>
          <w:szCs w:val="24"/>
          <w:shd w:val="pct15" w:color="auto" w:fill="FFFFFF"/>
          <w:lang w:eastAsia="zh-CN"/>
        </w:rPr>
        <w:lastRenderedPageBreak/>
        <w:t>如是名为一小千界。乘此复有中千</w:t>
      </w:r>
      <w:r w:rsidRPr="00C94423">
        <w:rPr>
          <w:sz w:val="24"/>
          <w:szCs w:val="24"/>
          <w:shd w:val="pct15" w:color="auto" w:fill="FFFFFF"/>
          <w:lang w:eastAsia="zh-CN"/>
        </w:rPr>
        <w:t>世界。有铁轮山周匝围绕。其中具有千小千界。如是名为一中千界。乘此复有大千世界。有铁轮山周匝围绕。其中具有千中千界。是名三千大千世界。假使于中所有一切诸山大海悉皆除屏合为一段。或甘蔗林。或芦苇林。或竹林等。或复稻田胡麻田等。侧塞充满无有间隙。如是假使遍满其中。诸佛如来应正等觉。侧塞充满亦无间隙。如甘蔗等。如是一切诸佛如来。若善男子或善女人。满二万岁。以诸世间所有一切上妙乐具衣服饮食卧具医药。奉施供养恭敬礼拜。于是一一诸佛如来般涅槃后。如法焚身收佛驮都。起窣堵波高广严丽。皆以种种涂香末香薰香花鬘上妙幡盖宝幢音乐</w:t>
      </w:r>
      <w:r w:rsidRPr="00C94423">
        <w:rPr>
          <w:sz w:val="24"/>
          <w:szCs w:val="24"/>
          <w:shd w:val="pct15" w:color="auto" w:fill="FFFFFF"/>
          <w:lang w:eastAsia="zh-CN"/>
        </w:rPr>
        <w:t>灯烛光明赞叹供养。汝意云何。由是因缘。彼所生福宁为多不。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阿难白佛。甚多世尊。甚多善逝。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佛告阿难。若善男子或善女人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于一佛所二万岁中。以诸世间所有一切上妙乐具衣服饮食卧具医药。奉施供养恭敬礼拜。般涅槃后如法焚身。收佛驮都起窣堵波高广严丽。亦以种种涂香末香薰香花鬘上妙幡盖宝幢音乐灯烛光明赞叹供养。其福尚多无量无边不可称计。况满三千大千世界。诸佛如来应正等觉。经二万岁如前供养。所生福德而可弥多。无量无边不可称计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佛告阿难。若善男子或善女人以净信心作如是言。今我某名归依于佛两足中尊。归依于法离欲中</w:t>
      </w:r>
      <w:r w:rsidRPr="00C94423">
        <w:rPr>
          <w:sz w:val="24"/>
          <w:szCs w:val="24"/>
          <w:shd w:val="pct15" w:color="auto" w:fill="FFFFFF"/>
          <w:lang w:eastAsia="zh-CN"/>
        </w:rPr>
        <w:t>尊。归依于僧诸众中尊。是善男子或善女人获福转胜。阿难当知。如前所说供养福德。比此三归所生福德。复于百分不及其一。于千分中亦不及一。于百千分数分算分计分喻分。乃至邬波尼杀昙分。亦不及一。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尔时世尊复告阿难。若善男子或善女人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佛竟。归依法竟。归依僧竟。乃至复能一弹指顷受持十善。由是因缘获福转胜。阿难当知。如前所说惟受三归所生福德。比此兼修一弹指顷十善福德。复于百分不及其一。于千分中亦不及一。于百千分数分算分计分喻分。乃至邬波尼杀昙分。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尔时世尊复告阿难。若善男子或善女人归依佛竟。归依法竟。</w:t>
      </w:r>
      <w:r w:rsidRPr="00C94423">
        <w:rPr>
          <w:sz w:val="24"/>
          <w:szCs w:val="24"/>
          <w:shd w:val="pct15" w:color="auto" w:fill="FFFFFF"/>
          <w:lang w:eastAsia="zh-CN"/>
        </w:rPr>
        <w:t>归依僧竟。乃至复能一日一夜。受持八戒获福转胜。阿难当知。如前所说。一弹指顷十善福德。比一日一夜八戒福德。复于百分不及其一。于千分中亦不及一。于百千分数分算分计分喻分。乃至邬波尼杀昙分亦不及一。</w:t>
      </w:r>
    </w:p>
    <w:p w:rsidR="00C94423" w:rsidRDefault="00C10C6A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若善男子或善女人归依佛竟。归依法竟。归依僧竟。乃至复能尽其形寿。受持五戒获福转胜。阿难当知。如前所说。一日一夜八戒福德。比尽形受五戒福德。复于百分不及其一。于千分中亦不及一。于百千分数分算分计分喻分。乃至邬波尼杀昙分亦不及一。</w:t>
      </w:r>
    </w:p>
    <w:p w:rsidR="00C94423" w:rsidRDefault="00C94423" w:rsidP="00C94423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尔时世尊复告阿难。若善男子或善女人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归依佛竟。归依法竟。归依僧竟</w:t>
      </w:r>
      <w:r w:rsidR="00C10C6A" w:rsidRPr="00C94423">
        <w:rPr>
          <w:sz w:val="24"/>
          <w:szCs w:val="24"/>
          <w:shd w:val="pct15" w:color="auto" w:fill="FFFFFF"/>
          <w:lang w:eastAsia="zh-CN"/>
        </w:rPr>
        <w:t>。乃至复能尽其形寿。受持勤策勤策尼戒获福转胜。阿难当知。如前福德比此福德。复于百分不及其一。于千分中亦不及一。于百千分数分算分计分喻分。乃至邬波尼杀昙分亦不及一。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尔时世尊复告阿难。若复有能尽形受持尼正学戒获福转胜。阿难当知。如前福德比此福德。复于百分不及其一。于千分中亦不及一。于百千分数分算分计分喻分。乃至邬波尼杀昙分亦不及一。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尔时世尊复告阿难。若复有能尽形受持苾刍尼戒获福转胜。阿难当知。如前福德比此福德。复于百分不及其一。于千分中亦不及一。于百千分数分算分计分喻分。乃至邬波尼杀昙分亦不及一。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lastRenderedPageBreak/>
        <w:t>尔时世尊复告阿难。若复有能尽形受持大苾刍戒获福转胜。阿难当知。如前福德比此福德。复于百分不及其一。于千分中亦不及一。于百千分数分算分计分喻分。乃至邬波尼杀昙分亦不及一。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尔时世尊复告阿难。若善男子或善女人能发阿耨多罗三藐三菩提心。尽未来际受持菩萨三聚净戒无缺无犯。所获福德无量无边。不可思议不可比喻。最胜最尊。最上最妙。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尔时尊者阿难闻佛所说。受持三归乃至菩萨三聚净戒所获福德无量无边。欢喜踊跃叹未曾有。而白佛言。甚奇世尊。如是法门最胜希有不可思议。明甚深义功德广大。难可挍量。其名何等。我当奉持。</w:t>
      </w:r>
    </w:p>
    <w:p w:rsidR="007B62F6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佛告阿难。今此法门名最为比。挍量种种真实功德。以是名字汝当奉持。所以者何。此经中说最无比法。一切世间甚难闻故。</w:t>
      </w:r>
    </w:p>
    <w:p w:rsidR="00F934E3" w:rsidRPr="00C94423" w:rsidRDefault="00C10C6A" w:rsidP="007B62F6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C94423">
        <w:rPr>
          <w:sz w:val="24"/>
          <w:szCs w:val="24"/>
          <w:shd w:val="pct15" w:color="auto" w:fill="FFFFFF"/>
          <w:lang w:eastAsia="zh-CN"/>
        </w:rPr>
        <w:t>时薄伽梵说是经已。尊者阿难大苾刍众。无量菩萨及诸天人阿素洛等闻佛所说皆大欢喜。</w:t>
      </w:r>
      <w:r w:rsidRPr="00C94423">
        <w:rPr>
          <w:sz w:val="24"/>
          <w:szCs w:val="24"/>
          <w:shd w:val="pct15" w:color="auto" w:fill="FFFFFF"/>
        </w:rPr>
        <w:t>叹未曾有信受奉行。</w:t>
      </w:r>
      <w:bookmarkEnd w:id="0"/>
    </w:p>
    <w:sectPr w:rsidR="00F934E3" w:rsidRPr="00C944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62F6"/>
    <w:rsid w:val="00AA1D8D"/>
    <w:rsid w:val="00B47730"/>
    <w:rsid w:val="00C10C6A"/>
    <w:rsid w:val="00C94423"/>
    <w:rsid w:val="00CB0664"/>
    <w:rsid w:val="00F93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6D4B0"/>
  <w14:defaultImageDpi w14:val="300"/>
  <w15:docId w15:val="{30D0CB4B-1A52-4826-A236-FFC62A328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EAAFBE-324B-4A1B-B748-E9199EE3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3</cp:revision>
  <dcterms:created xsi:type="dcterms:W3CDTF">2013-12-23T23:15:00Z</dcterms:created>
  <dcterms:modified xsi:type="dcterms:W3CDTF">2022-08-16T04:56:00Z</dcterms:modified>
  <cp:category/>
</cp:coreProperties>
</file>