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受新岁经</w:t>
      </w:r>
    </w:p>
    <w:p>
      <w:r>
        <w:t xml:space="preserve">　　西晋 竺法护译</w:t>
      </w:r>
    </w:p>
    <w:p/>
    <w:p/>
    <w:p/>
    <w:p/>
    <w:p>
      <w:r>
        <w:t xml:space="preserve">　　佛说受新岁经</w:t>
      </w:r>
    </w:p>
    <w:p/>
    <w:p>
      <w:r>
        <w:t xml:space="preserve">　　　　西晋月氏国三藏竺法护译</w:t>
      </w:r>
    </w:p>
    <w:p>
      <w:r>
        <w:t xml:space="preserve">　　闻如是。一时佛在舍卫国东苑鹿母园中。与大比丘众五百人俱。是时世尊。七月十五日。于露地敷坐。比丘僧前后围绕。佛告阿难曰。汝今于露地速击揵槌。所以然者。今七月十五日是受新岁之日。是时尊者阿难。右膝著地长跪叉手。便说此偈。</w:t>
      </w:r>
    </w:p>
    <w:p>
      <w:r>
        <w:t xml:space="preserve">　　净眼无与等　　无事而不练</w:t>
      </w:r>
    </w:p>
    <w:p>
      <w:r>
        <w:t xml:space="preserve">　　智慧无染著　　何等名受岁</w:t>
      </w:r>
    </w:p>
    <w:p/>
    <w:p>
      <w:r>
        <w:t xml:space="preserve">　　尔时世尊复说此偈报阿难曰。</w:t>
      </w:r>
    </w:p>
    <w:p>
      <w:r>
        <w:t xml:space="preserve">　　受岁三业净　　身口意所作</w:t>
      </w:r>
    </w:p>
    <w:p>
      <w:r>
        <w:t xml:space="preserve">　　两两比丘对　　自陈所作短</w:t>
      </w:r>
    </w:p>
    <w:p>
      <w:r>
        <w:t xml:space="preserve">　　还自称名字　　今日众受岁</w:t>
      </w:r>
    </w:p>
    <w:p>
      <w:r>
        <w:t xml:space="preserve">　　我亦净意受　　唯愿原其过</w:t>
      </w:r>
    </w:p>
    <w:p/>
    <w:p>
      <w:r>
        <w:t xml:space="preserve">　　尔时阿难复以此偈问其仪曰。</w:t>
      </w:r>
    </w:p>
    <w:p>
      <w:r>
        <w:t xml:space="preserve">　　过去恒沙佛　　辟支及声闻</w:t>
      </w:r>
    </w:p>
    <w:p>
      <w:r>
        <w:t xml:space="preserve">　　尽是诸佛法　　独是释迦文</w:t>
      </w:r>
    </w:p>
    <w:p/>
    <w:p>
      <w:r>
        <w:t xml:space="preserve">　　尔时世尊复更以偈报阿难曰。</w:t>
      </w:r>
    </w:p>
    <w:p>
      <w:r>
        <w:t xml:space="preserve">　　恒沙过去佛　　弟子清净心</w:t>
      </w:r>
    </w:p>
    <w:p>
      <w:r>
        <w:t xml:space="preserve">　　皆是诸佛法　　非今释迦文</w:t>
      </w:r>
    </w:p>
    <w:p>
      <w:r>
        <w:t xml:space="preserve">　　辟支无此法　　无岁无弟子</w:t>
      </w:r>
    </w:p>
    <w:p>
      <w:r>
        <w:t xml:space="preserve">　　独逝无伴侣　　不与他说法</w:t>
      </w:r>
    </w:p>
    <w:p>
      <w:r>
        <w:t xml:space="preserve">　　当来佛世尊　　恒沙不可计</w:t>
      </w:r>
    </w:p>
    <w:p>
      <w:r>
        <w:t xml:space="preserve">　　彼亦受此岁　　如今瞿昙法</w:t>
      </w:r>
    </w:p>
    <w:p/>
    <w:p>
      <w:r>
        <w:t xml:space="preserve">　　是时尊者阿难闻此语已。欢喜踊跃不能自胜。即升讲堂手执揵槌。并作是说。我今击此如来信鼓。诸有如来弟子众者尽当普集。尔时阿难复说此偈。</w:t>
      </w:r>
    </w:p>
    <w:p>
      <w:r>
        <w:t xml:space="preserve">　　降伏魔力怨　　除结无有余</w:t>
      </w:r>
    </w:p>
    <w:p>
      <w:r>
        <w:t xml:space="preserve">　　露地击揵槌　　比丘闻当集</w:t>
      </w:r>
    </w:p>
    <w:p>
      <w:r>
        <w:t xml:space="preserve">　　诸欲闻法人　　度流生死海</w:t>
      </w:r>
    </w:p>
    <w:p>
      <w:r>
        <w:t xml:space="preserve">　　闻此妙响音　　尽当速集此</w:t>
      </w:r>
    </w:p>
    <w:p/>
    <w:p>
      <w:r>
        <w:t xml:space="preserve">　　尔时尊者阿难已击揵槌。至世尊所头面礼足。在一面住白世尊言。今正是时。唯愿世尊。何所敕使。是时世尊告阿难曰。汝随次第坐。如来自当知时。是时世尊坐于草坐。告诸比丘。汝等尽当坐于草坐。诸比丘对曰。如是世尊。时诸比丘各坐草坐。是时世尊默然观诸比丘已。便敕诸比丘。我今欲受新岁。我无过咎于众人乎。又不犯身口意耶。如来说此语已。诸比丘默然不对。如来是时复三告诸比丘。我今欲受新岁。然我无过于众人乎。是时尊者舍利弗。即从坐起长跪叉手。白世尊言。诸比丘众观察如来无身口意过。所以然者。世尊今日不度者度。不脱者脱。不涅槃者令得涅槃。无救护者为作救护。为盲者作眼目。为病者作医王。三界独尊无能及者。最尊最上。未起道意者令发道意。众人未悟。尊令悟之。未闻法者使令闻之。为迷者作径路导以正法。以此事缘如来无咎于众人也。亦无身口意过。是时舍利弗白世尊言。我今亦向如来自陈。然无过咎于如来及比丘僧乎。世尊告曰。汝今舍利弗。都无身口意所作非行。所以然者。汝今智慧无能及者。种种智慧。无量智慧。无边之智。无与等智。疾智捷智。甚深之智。平等之智。少欲知足乐之处。多诸方便。念不错乱总持三昧。根原具足戒。成就三昧。成就智慧。成就解脱。成就解脱知见。成就勇悍。能忍所说。知恶之为非法。心性庠序。不行卒暴。犹如转轮圣王最大太子。当绍王位。转于宝轮。舍利弗亦复如是。转于无上清净法轮。诸天世人及龙鬼神魔若魔天。本所不转。汝今所说常如法议。未曾违理。</w:t>
      </w:r>
    </w:p>
    <w:p>
      <w:r>
        <w:t xml:space="preserve">　　是时舍利弗白佛言。此五百比丘尽当受岁。此五百人尽无过咎于如来乎。世尊告曰。我亦不责此五百比丘身口意行。所以然者。此舍利弗大众之中。极为清净无诸瑕秽。今此众中最小下座。得须陀洹道。必当上及不退转法。以是之故我不怨责此众。</w:t>
      </w:r>
    </w:p>
    <w:p>
      <w:r>
        <w:t xml:space="preserve">　　尔时朋耆奢在此众中。即从坐起前至世尊所。头面礼足白世尊言。我今堪任欲有所论。世尊告曰。欲有所说今正是时。朋耆奢即于佛前。叹佛及比丘僧。而说此偈。</w:t>
      </w:r>
    </w:p>
    <w:p>
      <w:r>
        <w:t xml:space="preserve">　　十五清净日　　五百比丘集</w:t>
      </w:r>
    </w:p>
    <w:p>
      <w:r>
        <w:t xml:space="preserve">　　诸缚结悉解　　无爱更不生</w:t>
      </w:r>
    </w:p>
    <w:p>
      <w:r>
        <w:t xml:space="preserve">　　转轮大圣王　　群臣所围绕</w:t>
      </w:r>
    </w:p>
    <w:p>
      <w:r>
        <w:t xml:space="preserve">　　普遍诸世界　　天上及世间</w:t>
      </w:r>
    </w:p>
    <w:p>
      <w:r>
        <w:t xml:space="preserve">　　大将人众导　　为人作导师</w:t>
      </w:r>
    </w:p>
    <w:p>
      <w:r>
        <w:t xml:space="preserve">　　弟子乐侍从　　三达六通彻</w:t>
      </w:r>
    </w:p>
    <w:p>
      <w:r>
        <w:t xml:space="preserve">　　皆是真佛子　　无有尘垢者</w:t>
      </w:r>
    </w:p>
    <w:p>
      <w:r>
        <w:t xml:space="preserve">　　能断欲爱刺　　今日自归命</w:t>
      </w:r>
    </w:p>
    <w:p/>
    <w:p>
      <w:r>
        <w:t xml:space="preserve">　　尔时世尊可朋耆奢所说。是时朋耆奢作是念。如来今日可我所说。欢喜踊跃不能自胜。即从坐起礼佛却退还就本位。尔时世尊告诸比丘。我声闻中第一造偈弟子。所谓朋耆奢比丘是。所说无疑难。亦是朋耆奢比丘是也。尔时诸比丘闻佛所说。欢喜奉行。</w:t>
      </w:r>
    </w:p>
    <w:p/>
    <w:p>
      <w:r>
        <w:t xml:space="preserve">　　佛说受新岁经</w:t>
      </w:r>
    </w:p>
    <w:p/>
    <w:p>
      <w:r>
        <w:t xml:space="preserve">　　按此受新岁经。竺法护译者。国本宋本。皆编于容函中。丹藏则容函中。有名受岁经者。而与此经大别。今依开元录捡之。则丹藏之经正是容函受岁经耳。此宋藏经。与此竟函新岁经。文异义同。似是同本异译耳。则开元录中以新岁经。为单译者厥义未详。今且欲类聚以待贤哲。故以此经移编于竟函焉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