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修华严奥旨妄尽还源观</w:t>
      </w:r>
    </w:p>
    <w:p>
      <w:r>
        <w:t xml:space="preserve">　　唐 法藏述</w:t>
      </w:r>
    </w:p>
    <w:p/>
    <w:p/>
    <w:p/>
    <w:p/>
    <w:p>
      <w:r>
        <w:t xml:space="preserve">　　修华严奥旨妄尽还源观</w:t>
      </w:r>
    </w:p>
    <w:p/>
    <w:p>
      <w:r>
        <w:t xml:space="preserve">　　　　唐大荐福寺翻经沙门法藏述</w:t>
      </w:r>
    </w:p>
    <w:p>
      <w:r>
        <w:t xml:space="preserve">　　夫满教难思。窥一尘而顿现。圆宗叵测睹纤毫以齐彰。然用就体分非无差别之势。事依理显。自有一际之形。其犹病起药兴。妄生智立。病妄则药妄。举空拳以止啼。心通则法通。引虚空而示遍。既觉既悟。何滞何通。百非息其攀缘。四句绝其增减。故得药病双泯。静乱俱融消。能所以入玄宗。泯性相而归法界。窃见玄纲浩瀚妙旨希微。览之者讵究其源。寻之者罕穷其际。是以真空滞于心首。恒为缘虑之场。实际居于目前。翻为名相之境。今者统收玄奥。囊括大宗。出经卷于尘中。转法轮于毛处。明者德隆于即日。昧者望绝于多生。会旨者山岳易移。乖宗者锱铢难入。辄以旋披往诰。[糸*丐]觌旧章。备三藏之玄文。凭五乘之妙旨。繁辞必削。缺义复全。虽则创集无疑。况乃先规有据。穷兹性海会彼行林。别举六门通为一观。参而不杂一际皎然。冀返迷方情同晓日。佩道君子俯而详焉。今略明此观。总分六门。先列名。后广辨一显一体。谓自性清净圆明体二起二用。一者海印森罗常住用。二者法界圆明自在用。三示三遍。一者一尘普周法界遍。二者一尘出生无尽遍。三者一尘含容空有偏。四行四德。一者随缘妙用无方德。二者威仪住持有则德。三者柔和质直摄生德。四者普代众生受苦德。五入五止。一者照法清虚离缘止。二者观人寂怕绝欲止。三者性起繁兴法尔止。四者定光显现无念止。五者事理玄通非相止。六起六观。一者摄境归心真空观。二者从心现境。妙有观。三者心境秘密圆融观。四者智身影现众缘观。五者多身入一境像观。六者主伴互现帝网观。</w:t>
      </w:r>
    </w:p>
    <w:p>
      <w:r>
        <w:t xml:space="preserve">　　一显一体者。谓自性清净圆明体。然此即是如来藏中法性之体。从本已来性自满足。处染不垢。修治不净。故云自性清净。性体遍照无幽不烛故曰圆明。又随流加染而不垢。返流除染而不净。亦可在圣体而不增。处凡身而不减。虽有隐显之殊。而无差别之异。烦恼覆之则隐。智慧了之则显。非生因之所生。唯了因之所了。起信论云。真如自体。有大智慧光明义故。遍照法界义故。真实识知义故。自性清净心义故。广说如彼。故曰自性清净圆明体也。</w:t>
      </w:r>
    </w:p>
    <w:p>
      <w:r>
        <w:t xml:space="preserve">　　自下依体起二用者。谓依前净体起于二用。一者海印森罗常住用。言海印者。真如本觉也。妄尽心澄。万象齐现。犹如大海因风起浪。若风止息海水澄清无象不现。起信论云。无量功德藏法性真如海。所以名为海印三昧也。经云。森罗及万象。一法之所印。言一法者所谓一心也。是心即摄一切世间出世间法。即是一法界大总相法门体。唯依妄念而有差别。若离妄念唯一真如。故言海印三昧也。华严经云。或现童男童女形天龙及以阿修罗乃至摩睺罗伽等。随其所乐悉令见。众生形相各不同。行业音声亦无量。如是一切皆能现海印三昧威神力。依此义故。名海印三昧也。二者法界圆明自在用。是华严三昧也。谓广修万行称理成德。普周法界而证菩提。言华严者。华有结实之用。行有感果之能。令则托事表彰。所以举华为喻。严者。行成果满契理称真。性相两亡。能所俱绝。显焕炳著。故名严也。良以非真流之行无以契真。何有饰真之行。不从真起此则真该妄末。行无不修。妄彻真源相无不寂。故曰法界圆明自在用也。华严经云。严净不可思议刹。供养一切诸如来。放大光明无有边。度脱众生亦无限。施戒忍进及禅定智慧方便神通等。如是一切皆自在。以佛华严三昧力。依此义故。名华严三昧也。</w:t>
      </w:r>
    </w:p>
    <w:p>
      <w:r>
        <w:t xml:space="preserve">　　三示三遍者。谓依前二用。一一用中普周法界。故云遍也。言三遍者。一者一尘普周法界遍。谓尘无自性揽真成立。真既无边尘亦随尔。经云。华藏世界所有尘。一一尘中见法界。宝光现佛如云集。此是如来刹自在。准此义故。当知一尘普周法界也。二者一尘出生无尽遍。谓尘无自体起必依真。真如既具恒沙众德。依真起用亦复万差。起信论云。真如者。自体有常乐我净义故。清凉不变自在义故。具足如是过恒沙功德。乃至无有所少义。故经云。如此华藏世界海中。无问若山若河乃至树林尘毛等处。一一无不皆是称真如法界具无边德。依此义故。当知一尘即理即事。即人即法。即彼即此。即依即正。即染即净。即因即果。即同即异。即一即多。即广即狭。即情即非情。既三身即十身。何以故。理事无碍。事事无碍。法如是故十身互作自在用故。唯普眼之境界也。如上事相之中。一一更互相容相摄。各具重重无尽境界也。经云。一切法门无尽海。同会一法道场中。如是法性佛所说。智眼能明此方便。问据其所说则一尘之上。理无不显。事无不融。文无不释。义无不通。今时修学之徒。云何晓悟达于尘处。顿决群疑。且于一尘之上。何者是染。云何名净。何者为真。何者称俗。何者名生死。何者名涅槃。云何名烦恼。云何名菩提。云何名小乘法。云何名大乘法。请垂开决闻所未闻。答大智圆明睹纤毫。而周性海真源朗现。处一尘而耀全身。万法起必同时一际理无前后。何以故。由此一尘虚相能翳于真即是染也。由此尘相空无所有。即是净也。由此尘性本体同如。即是真也。由此尘相缘生幻有。即是俗也。由于尘相念念迁变。即是生死。由观尘相生灭相尽空无有实。即是涅槃。由尘相大小皆是妄心分别。即是烦恼。由尘相体本空寂缘虑自尽。即是菩提。由尘相体无遍计。即是小乘法也。由尘性。无生无灭依他似有。即是大乘法也。如是略说。若具言之。假使一切众生怀疑各异一时同问如来。如来唯以一尘字而为解释。宜深思之。经云。一切法门无尽海。一言演说尽无余。依此义故。名一尘出生无尽遍。三者一尘含容空有遍。谓尘无自性即空也。幻相宛然即有也。良由幻色无体必不异空。真空具德彻于有表。观色即空成大智而不住生死。观空即色成大悲而不住涅槃。以色空无二。悲智不殊。方为真实也。宝性论云。道前菩萨。于此真空妙有犹有三疑。一者疑空灭色取断灭空。二者疑空异色取色外空。三者疑空是物取空为有。今此释云。色是幻色必不碍空。空是真空必不碍色。若碍于色即是断空。若碍于空即是实色。如一尘既具如上真空妙有。当知一一尘等亦尔。若证此理即得尘含十方无亏。大小念包九世延促同时。故得殊胜微言。纤毫彰于圆教奇特。圣众轻埃现于全躯。迥超言虑之端。透出筌罤之表。经云。如有大经卷。量等三千界。在于一尘内。一切尘亦然。有一聪慧人。净眼普明见。破尘出经卷。广饶益众生等。若据理而言。即尘众生妄计经卷。即大智圆明。智体既其无边。故曰量等三千界。依此义故。名一尘含容空有遍也。</w:t>
      </w:r>
    </w:p>
    <w:p>
      <w:r>
        <w:t xml:space="preserve">　　自下依此能遍之境而行四德。谓依前一尘能遍之境。而修四种行德。一者随缘妙用无方德。谓依真起用。广利群生。众生根器不等受解万差。乐欲不同应机授法。应病与药令得服行。维摩经中具明斯义。又以大悲故。名曰随缘。以大智故。名为妙用。又大坏假名而常度众生。故曰随缘了知众生性空。实无度者名为妙用。又理即事故名随缘。事即理故名妙用。又真不违俗故随缘。俗不违真故妙用。又依本起末故随缘。摄末归本故妙用。良以法无分齐。起必同时。真理不碍万差。显应无非一际。用则波。腾鼎沸。全真体以运行体。则镜净水澄举随缘而会寂。若曦光之流彩。无心而朗十方。如明镜之端形。不动而呈万像。故曰随缘妙用无方德也。二者威仪住持有则德。谓行住坐卧四威仪也。大乘八万。小乘三千。为住持之楷模。整六和之紊绪。出三界之梯隥。越苦海之迅航。拯物导迷莫斯为最。但以金容匿彩正教陵夷。传授浇讹师于己见。致使教无纲纪。滥挹淳流得失齐举妄参真净。故令初学触事成非不依经律。混乱凡情自陷陷他甚可悲矣。故瑜伽论云。非大沈非小浮。常住于正念。根本眷属净修梵行。华严经云。戒是无上菩提本。应当具足持净戒。梵网经云。微尘菩萨众由是成正觉。起信论云。以知法性体无毁禁。是故随顺法性行尸波罗蜜。所谓不杀不盗不淫不妄语。远离贪嗔。欺诈谄曲邪见。亦应远离愦闹少欲知足。乃至小罪心生大怖不得轻。于如来所制禁戒常护讥嫌。不令众生妄起过罪。用此威仪住持。以化众生也。问准上文所说。真如一相。佛体无二。具足一切功德者。何故要须威仪等戒行耶。答譬如大摩尼宝。体性明净久被尘累。而有粗秽之垢。若人唯念宝性。不以种种磨治。终不得净真如之法体性空净。久被无明烦恼垢染。若人唯念真如。不以持戒定慧种种熏修。终无净时。准此义故理须持戒也。问出家五众。超然出俗可具威仪。在家之流。身缠俗网宁无愆犯。答出家之辈自有严科。在家之俦通持五戒。夫三归五戒者。盖是出苦海之津梁。趣涅槃之根本。作毗尼之渐次。为七众之崇基。万善藉此而生。寔佛法之平地。经云。尸罗不清净三昧不现前当知。戒为定体。慧为定用。三学圆备即证菩提。四分律云。第一持戒不毁犯。比丘威仪自端严。怨家之人不能近。若不如法即被诃。依此义理故。云威仪住持有则德。三者。柔和质直摄生德。谓大智照真名为质直。大悲救物故曰柔和。又质直者。约本性不迁。柔和者。约随流不滞。柔则伏灭烦恼。和则顺理修行。用兹调和之法。以摄众生也。又质直者。体无妄伪言行相符。蕴德居怀不拘名利。轻金若块。重教逾珍。但为正业调生。速愿自他圆满。故曰柔和质直摄生德也。四者普代众生受苦德。谓修诸行法不为自身。但欲广利群生冤亲平等。普令断恶备修万行速证菩提。又菩萨大悲大愿以身为质(音致)。于三恶趣。救赎一切受苦众生要令得乐。尽未来际心无退屈。不于众生希望毛发报恩之心。华严经云。广大悲云遍一切。舍身无量等刹尘。以昔劫海修行力。今此世界无诸垢。谓众生妄执念念迁流名之为苦。菩萨教令了蕴空寂自性本无。故云离苦。问众生无边苦业无边。云何菩萨而能普代众生受苦。答菩萨代众生受苦者。由大悲方便力故。但以众生妄执不了业体。从妄而生无由出苦。菩萨教令修止观两门。心无暂替因果丧亡。苦业无由得生。但令不入三涂。名为普代众生受苦德也。杂集论云。于不坚坚觉深住于颠倒。离烦恼所恼。得最上菩提。已上明四种行德竟。</w:t>
      </w:r>
    </w:p>
    <w:p>
      <w:r>
        <w:t xml:space="preserve">　　自下摄用归体入五止门。五止门者。谓依前能行四德之行。当相即空相尽心澄而修止也。所言入者。性相俱泯体周法界。入无入相名为入也。华严经云。如来深境界其量等虚空。一切众生入而实无所入。又准入佛境界。经云。入诸无相定见诸法寂静。常入平等故敬礼无所观。此乃一切众生本来无不在如来境界之中。更无可入也。如人迷故谓东为西。乃至悟己西即是东。更无别东而可入也。众生迷故。谓妄可舍。谓真可入。乃至悟已妄即是真。更无别真而可入也。此义亦尔。不入而入。故云入也。何以故。入与不入本来平等。同一法界也。起信论云。若有众生能观无念者。是名入真如门也。言五止者。一者照法清虚离缘止。谓真谛之法本性空寂。俗谛之法似有即空。真俗清虚萧然无寄。能缘智寂所缘境空。心境不拘体融虚廓。正证之时因缘俱离。维摩经云。法不属因不在缘故。依此义理故。云照法清虚离缘止也。二者观人寂怕绝欲止。谓五蕴无主名曰寂怕。空寂无求名为绝欲。故云观人寂怕绝欲止也。三者性起繁兴法尔止。谓依体起用名为性起。起应万差故曰繁兴。古今常然名为法尔。谓真如之法。法尔随缘万法俱兴法尔归性。故曰性起繁兴法尔止。经云。从无住本立一切法。即其义也。四者定光显现无念止。言定光者。谓一乘教中白净宝网。万字轮王之宝珠。谓此宝珠体性。明彻十方齐照。无思成事。念者皆从虽现奇功。心无念虑。华严经云。譬如转轮王成就胜七宝。来处不可得。业性亦如是。若有众生。入此大止妙观门中。无思无虑任运成事。如彼宝珠远近齐照。分明显现廓彻虚空。不为二乘外道尘雾烟云之所障蔽。故曰定光显现无念止也。五者理事玄通非相止。谓幻相之事。无性之理。互隐互显。故曰玄通。又理由修显故。事彻于理。行从理起。理彻于事。互存互夺。故曰玄通。玄通者。谓大智独存体周法界。大悲救物万行纷然。悲智双融性相俱泯。故曰理事玄通非相止也。上来明五止竟。</w:t>
      </w:r>
    </w:p>
    <w:p>
      <w:r>
        <w:t xml:space="preserve">　　自下依止起观。问准上义理。依之修行。足为圆满。云何更要入止观两门耶。答起信云。若修止者。对治凡夫住著世间。能舍二乘怯弱之见。若修观者。对治二乘不起大悲狭劣之过。远离凡夫不修善根。以此义故。止观两门。共相成助不相舍离。若不修止观。无由得入菩提之路。华严云。譬如金翅鸟以左右两翅鼓扬海水。令其两辟观诸龙众。命将尽者而搏取之。如来出世亦复如是。以大止妙观而为两翅。鼓扬众生大爱海水。令其两辟观诸众生。根成熟者而度脱之。依此义故。要修止观也。问止观两门既为宗要。凡夫初学未解安心。请示迷徒令归正路。答依起信论云。若修止者。住于静处端坐正意。不依气息。不依形色。不依于空。不依地水火风。乃至不依见闻觉知。一切诸想随念皆除。亦遣除想。以一切法本来无想。念念不生。念念不灭。亦不随心外念境界。然后以心除心。心若驰散即当摄来令归正念。常勤正念唯心识观一切魔境自然远离。凡夫初学邪正未分。魔网入心欺诳行者。又无师匠咨问莫凭。依四魔功将为正道。日月经久邪见既深。设遇良缘终成难改。沉沦苦海出离无由。深自察之无令暂替。此义如起信论中说也。六起六观者。依前五门即观之止。而起即止之观。何以故。理事无碍法如是故。定慧双融离分齐故。一多相即绝前后故。大用自在无障碍故。言六观者。一者摄境归心真空观。谓三界所有法唯是一心造。心外更无一法可得。故曰归心。谓一切分别但由自心。曾无心外境。能与心为缘。何以故。由心不起外境本空。论云。由依唯识故。境本无体故。真空义成。以尘无有故。本识即不生。又经云。未达境唯心起种种分别。达境唯心已分别即不生。知诸法唯心便舍外尘相。由此息分别悟平等真空。如世有医王。以妙药救病。诸佛亦如是。为物说唯心。以此方知。由心现境由境现心。心不至境境不入心。当作此观智慧甚深。故曰摄境归心真空观也。二者从心现境妙有观。即事不滞于理随事成差。谓前门中摄相归体。今此门中。依体起用。具修万行。庄严报土。又前门中。摄相归体显出法身。今此门中依体起用修成报身。故曰从心现境妙有观也。三者心境秘密圆融观。言心者。谓无碍心。诸佛证之以成法身。境者。谓无碍境。诸佛证之以成净土。谓如来报身。及所依净土圆融无碍。或身现刹土。如经云。一毛孔中无量刹。各有四洲四大海。须弥铁围亦复然。悉现其中无迫隘。或刹现佛身。如经云。华藏世界所有尘。一一尘中佛皆入。普为众生起神变毗卢遮那法。如是就此门中。分为四句。如玄谈疏中说。如是依正混融无有分齐。谓前两观各述一边。今此双融会通心境。故曰心境秘密圆融观也。四者。智身影现众缘观。谓智体唯一能鉴众缘。缘相本空。智体照寂。诸缘相尽如如独存。谓有为之法无不俱舍真性。犹如日轮照现迥处虚空。有目之流无不睹见。生盲之辈亦蒙润益。令知时节寒热之期。草木无情悉皆滋长。如来智日亦复如是。故曰智身影现众缘观也。五者。多身入一镜像观。即事事无碍法界也。谓毗卢遮那十身。互用无有障碍也。经云。或以自身。作众生身。国土身。业报身。声闻身。缘觉身。菩萨身。如来身。智身。法身。虚空身。如是十身随举一身摄余九身。故曰多身入一镜像观。如一身有十身互作。一一毛孔。一一身分。一一支节中。皆有十身互作。或以眼处作耳处佛事。或以耳处作眼处佛事。鼻舌身意亦复如是。何以故。证此大止妙观法力加持。得如是故。经云。或以多身作一身。或以一身作多身。或以一身入多身。或以多身入一身。非一身没多身生。非多身没一身生。皆由深定力故得有如是。或以异境入定同境起。或以同境入定异境起。或以一身入定多身起。或以多身入定一身起。故曰多身入一镜像观也。六者。主伴互现帝网观。谓以自为主。望他为伴。或以一法为主一切法为伴。或以一身为主一切身为伴。随举一法即主伴齐收。重重无尽。此表法性重重影现。一切事中皆悉无尽。亦是悲智重重无尽也。如善财童子。从只桓林中渐次南行。至毗卢遮那庄严大楼阁前。暂时敛念。白弥勒菩萨言。唯愿大圣。开楼阁门令我得入。弥勒弹指其门即开。善财入已还闭如故。见楼阁中有百千楼阁。一一楼阁前各有弥勒菩萨。一一弥勒菩萨前。各有善财童子。一一善财童子皆悉合掌在弥勒前。以表法界重重。犹如帝网无尽也。此明善财童子依此华严法界之理修行位极顿证法界也。此举一楼阁为主。一切楼阁为伴也。故云主伴互现帝网观。亦是事事无碍观也。此上所述六重观门。举一为主余五为伴。无有前后始终俱齐。随入一门即全收法界。此理喻如圆珠穿为六孔。随入一孔之中。即全收珠尽。此亦如是。开为六门。随入一门即全收法界圆满教理。法自尔故。善财一生皆全证故。卷舒无碍隐显同时。一际绝其始终。出入亡于表里。初心正觉。摄多生于刹那。十信道圆。一念该于佛地。致使地前菩萨触事生疑。五百声闻玄鉴绝分。融通无碍一多交参。圆证相应名为佛地。然此观门名目无定。若据一体为名。即是海印炳现三昧门。若约二用而论。即名华严妙行三昧门。若据三遍为言。即是尘含十方三昧门。若准四德为名。即名四摄摄生三昧门。若约五止而言。即为寂用无碍三昧门。若取六观为名。即是佛果无碍三昧门。如是等义随德立名。据教说。为六观。随入一门众德咸具。无生既显幻有非亡。摄法界而一尘收。举一身而十身现。如斯等义。非情所图。识尽见除思之可见。余虽不敏素玩兹经。聊伸偶木之文。式集弥天之义。颂曰。</w:t>
      </w:r>
    </w:p>
    <w:p>
      <w:r>
        <w:t xml:space="preserve">　　备寻诸教本　　集兹华严观</w:t>
      </w:r>
    </w:p>
    <w:p>
      <w:r>
        <w:t xml:space="preserve">　　文约义无缺　　智者当勤学</w:t>
      </w:r>
    </w:p>
    <w:p/>
    <w:p/>
    <w:p>
      <w:r>
        <w:t xml:space="preserve">　　修华严奥旨妄尽还源观</w:t>
      </w:r>
    </w:p>
    <w:p/>
    <w:p/>
    <w:p>
      <w:r>
        <w:t xml:space="preserve">　　纪重校</w:t>
      </w:r>
    </w:p>
    <w:p/>
    <w:p>
      <w:r>
        <w:t xml:space="preserve">　　　　宋晋水沙门净源述</w:t>
      </w:r>
    </w:p>
    <w:p>
      <w:r>
        <w:t xml:space="preserve">　　昔孤山智圆法师尝称。杜顺尊者。抉华严深旨。而撰斯文。盖准唐中书舍人高郢序北塔铭耳。净源向读唐丞相裴休述妙觉塔记。记且谓。华严疏主仰贤首还源玩味亡斁。若骊龙之戏珠也。乃知斯观实贤首国师所著断矣。抑又观中。具引三节之文。皆国师之语章章焉。熙宁元年冬十一月。特抱诸郡观本再请钱唐通义大师。子宁重校其辞。宁公学深知古。力考诸文。朝而思夕而玩。因与源曰。贤首所集具引之语救而得之矣。请试陈其一二焉。观不云乎。用就体分。非无差别之势。事依理显。自有一际之形。兹乃义海百门之一也。又曰。拯物导迷莫斯为最。岂非般若心经疏序欤。又谓就此门中分为四句。此亦晋疏玄谈。又已明矣。源应之曰。夫有条不紊。表其网之在纲。探乎深辞。贵其通于舆义。然则君子僧博览祖训。负卓卓之识。岂独畴昔有之乎。源爱通义师传慈恩祖教。讲儒者五经。而考文责实。章灼同异意。犹吾心也。于是乎题之卷末。云耳。</w:t>
      </w:r>
    </w:p>
    <w:p>
      <w:r>
        <w:t xml:space="preserve">　　纪重校(竟)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