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王。所谓持国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王。乐摇动妙目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金刚树华幢</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王。乐普现庄严</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王。得自在方便摄一切众生解脱门。树光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王。得普见一切功德庄严解脱门。净目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王。得永断一切众生忧苦出生欢喜藏解脱门。华冠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王。得永断一切众生邪见惑解脱门。喜步普音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王。得如云广布普荫泽一切众生解脱门。乐摇动美目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王。得现广大妙好身令一切获安乐解脱门。妙音师子幢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王。得普散十方一切大名称宝解脱门。普放宝光明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王。得现一切大欢喜光明清净身解脱门。金刚树华幢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王。得普滋荣一切树令见者欢喜解脱门。普现庄严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w:t>
      </w:r>
      <w:r w:rsidRPr="007C1158">
        <w:rPr>
          <w:rFonts w:ascii="楷体" w:eastAsia="楷体" w:hAnsi="楷体" w:hint="eastAsia"/>
          <w:sz w:val="24"/>
          <w:szCs w:val="24"/>
          <w:shd w:val="pct15" w:color="auto" w:fill="FFFFFF"/>
        </w:rPr>
        <w:t>承佛威力。普观一切</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3D04D7" w:rsidP="00E117F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00DA2AF1"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一者善巧圆满</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四者承事善友恒不舍离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五者常行精进无有懈怠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七者修诸善根不生疲倦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九者于地地法门心无所住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此十种法令诸菩萨速入诸地</w:t>
      </w:r>
      <w:r w:rsidR="00DE72DB">
        <w:rPr>
          <w:rFonts w:ascii="楷体" w:eastAsia="楷体" w:hAnsi="楷体" w:hint="eastAsia"/>
          <w:sz w:val="24"/>
          <w:szCs w:val="24"/>
          <w:shd w:val="pct15" w:color="auto" w:fill="FFFFFF"/>
        </w:rPr>
        <w:t>。</w:t>
      </w:r>
    </w:p>
    <w:p w:rsidR="003D04D7" w:rsidRDefault="003D04D7" w:rsidP="003D04D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知一切法皆是自心而无所著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一者悉舍资财满众生意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二者持戒清净无所毁犯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三者柔和忍辱无有穷尽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四者勤修诸行永不退转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五者以正念力心无迷乱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八者其心不动犹如山王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九者广度众生犹如桥梁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是为十法令诸菩萨所行清净</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一者他方诸佛皆悉护念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二者善根增胜超诸等列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四者常得善人为所依怙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五者安住精进恒不放逸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八者如实观法出生妙慧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一愿成熟众生无有疲倦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二愿具行众善净诸世界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三愿承事如来常生尊重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四愿护持正法不惜躯命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五愿以智观察入</w:t>
      </w:r>
      <w:r w:rsidRPr="007C1158">
        <w:rPr>
          <w:rFonts w:ascii="楷体" w:eastAsia="楷体" w:hAnsi="楷体" w:hint="eastAsia"/>
          <w:sz w:val="24"/>
          <w:szCs w:val="24"/>
          <w:shd w:val="pct15" w:color="auto" w:fill="FFFFFF"/>
        </w:rPr>
        <w:lastRenderedPageBreak/>
        <w:t>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七愿入如来门了一切法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八愿见者生信无不获益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九愿神力住世尽未来劫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四者闻诸佛土悉愿往生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五者深心长久尽未来劫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七者住一切劫不以为劳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八者受一切苦不生厌离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九者于一切乐心无贪着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十者常勤守护无上法门</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多谄诳者为说菩萨其心质直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乐寂静者广为说法令其成就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我当以种种法门随其所应而度脱之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护持正法不惜身命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统理大众无有疲倦</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于去来今佛所说之法所制之戒</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皆悉奉持心不舍离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是故能令佛法僧种永不断绝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随有所作皆以回向一切智门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乃至一念无有错谬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悉以向于一切智智无空过者</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随处随时随其根器为说法故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于念念中身语意业皆无空过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C558C"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诸波罗蜜及诸三昧六通三明四无所畏悉令清净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以智自在观察力知一切如来力无所畏不共佛法悉皆平等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善知众心故能普现身</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w:t>
      </w:r>
      <w:r w:rsidRPr="007C1158">
        <w:rPr>
          <w:rFonts w:ascii="楷体" w:eastAsia="楷体" w:hAnsi="楷体" w:hint="eastAsia"/>
          <w:sz w:val="24"/>
          <w:szCs w:val="24"/>
          <w:shd w:val="pct15" w:color="auto" w:fill="FFFFFF"/>
        </w:rPr>
        <w:lastRenderedPageBreak/>
        <w:t>乐说法相续不断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79479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79479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794793" w:rsidRDefault="00DA2AF1" w:rsidP="0079479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794793" w:rsidRDefault="00DA2AF1" w:rsidP="0079479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华盖鬘盖香盖宝盖各亦百万周回布列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r w:rsidR="00B1047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唯愿哀愍处此宫殿</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一切十方悉亦如是</w:t>
      </w:r>
      <w:r w:rsidR="00DE72DB">
        <w:rPr>
          <w:rFonts w:ascii="楷体" w:eastAsia="楷体" w:hAnsi="楷体" w:hint="eastAsia"/>
          <w:sz w:val="24"/>
          <w:szCs w:val="24"/>
          <w:shd w:val="pct15" w:color="auto" w:fill="FFFFFF"/>
        </w:rPr>
        <w:t>。</w:t>
      </w:r>
    </w:p>
    <w:p w:rsidR="00420A8B" w:rsidRPr="007C1158" w:rsidRDefault="00DA2AF1" w:rsidP="00B1047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如此世界中夜摩天王承佛神力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十方世界夜摩天王悉亦如是叹佛功德</w:t>
      </w:r>
      <w:r w:rsidR="00DE72DB">
        <w:rPr>
          <w:rFonts w:ascii="楷体" w:eastAsia="楷体" w:hAnsi="楷体" w:hint="eastAsia"/>
          <w:sz w:val="24"/>
          <w:szCs w:val="24"/>
          <w:shd w:val="pct15" w:color="auto" w:fill="FFFFFF"/>
        </w:rPr>
        <w:t>。</w:t>
      </w:r>
    </w:p>
    <w:p w:rsidR="00420A8B" w:rsidRPr="007C1158" w:rsidRDefault="00DA2AF1" w:rsidP="00B1047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B1047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夜摩宫中偈赞品第二十</w:t>
      </w:r>
    </w:p>
    <w:p w:rsidR="00B10474"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其诸菩萨世界如来所有名号悉等无别</w:t>
      </w:r>
      <w:r w:rsidR="00DE72DB">
        <w:rPr>
          <w:rFonts w:ascii="楷体" w:eastAsia="楷体" w:hAnsi="楷体" w:hint="eastAsia"/>
          <w:sz w:val="24"/>
          <w:szCs w:val="24"/>
          <w:shd w:val="pct15" w:color="auto" w:fill="FFFFFF"/>
        </w:rPr>
        <w:t>。</w:t>
      </w:r>
    </w:p>
    <w:p w:rsidR="0066602F"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66602F" w:rsidRPr="007C1158" w:rsidRDefault="00DA2AF1" w:rsidP="005B354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5B354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十行品第二十一之一</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愿我已作现作当作所有善根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以此善根愿得阿耨多罗三藐三菩提证大涅盘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于色声香味触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于一日中假使无数百千亿那由他诸大恶魔诣菩萨所</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一一各将无量无数百千亿那由他天女。</w:t>
      </w:r>
      <w:r w:rsidRPr="007C1158">
        <w:rPr>
          <w:rFonts w:ascii="楷体" w:eastAsia="楷体" w:hAnsi="楷体" w:hint="eastAsia"/>
          <w:sz w:val="24"/>
          <w:szCs w:val="24"/>
          <w:shd w:val="pct15" w:color="auto" w:fill="FFFFFF"/>
        </w:rPr>
        <w:t>皆于五欲善行方便</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端正姝丽倾惑人心。</w:t>
      </w:r>
      <w:r w:rsidRPr="007C1158">
        <w:rPr>
          <w:rFonts w:ascii="楷体" w:eastAsia="楷体" w:hAnsi="楷体" w:hint="eastAsia"/>
          <w:sz w:val="24"/>
          <w:szCs w:val="24"/>
          <w:shd w:val="pct15" w:color="auto" w:fill="FFFFFF"/>
        </w:rPr>
        <w:t>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此五欲者是障道法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自快乐令他快乐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不自害不他害不两害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不自取不他取不两取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不自着不他着不两着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断贪嗔痴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憍慢覆藏悭嫉谄诳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我从无始劫住于生死受诸苦恼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重自劝励令心清净而得欢喜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w:t>
      </w:r>
      <w:r w:rsidRPr="007C1158">
        <w:rPr>
          <w:rFonts w:ascii="楷体" w:eastAsia="楷体" w:hAnsi="楷体" w:hint="eastAsia"/>
          <w:sz w:val="24"/>
          <w:szCs w:val="24"/>
          <w:shd w:val="pct15" w:color="auto" w:fill="FFFFFF"/>
        </w:rPr>
        <w:lastRenderedPageBreak/>
        <w:t>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于阿鼻地狱经无数劫备受众苦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以我力故令彼众生永脱诸苦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于一切世界中令一切众生</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乃至能持建立受想行识自性言说心无痴乱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于世间中死此生彼心无痴乱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于不可说劫修菩萨行心无痴乱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从诸佛菩萨善知识所听闻正法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p>
    <w:p w:rsidR="00B4639C" w:rsidRDefault="003D04D7" w:rsidP="00B463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此菩萨摩诃萨种种音声不能惑乱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不作恶业故无恶业障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不起烦恼故无烦恼障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不轻慢法故无有法障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不诽谤正法故无有报障</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菩萨如是成就寂静身语意行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是时菩萨于一念中得无数百千三昧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此是菩萨善巧方便示现生相</w:t>
      </w:r>
      <w:r w:rsidR="00DE72DB">
        <w:rPr>
          <w:rFonts w:ascii="楷体" w:eastAsia="楷体" w:hAnsi="楷体" w:hint="eastAsia"/>
          <w:sz w:val="24"/>
          <w:szCs w:val="24"/>
          <w:shd w:val="pct15" w:color="auto" w:fill="FFFFFF"/>
        </w:rPr>
        <w:t>。</w:t>
      </w:r>
    </w:p>
    <w:p w:rsidR="00420A8B" w:rsidRPr="007C1158"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一切言说于诸法中无有依处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一切诸法于言说中亦无依处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佛法世间法无有杂乱亦无差别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我不成熟众生谁当成熟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不离地狱饿鬼畜生阎罗王界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若此众生未成熟未调伏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诸天魔梵沙门婆罗门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420A8B" w:rsidP="00420A8B">
      <w:pPr>
        <w:rPr>
          <w:rFonts w:ascii="楷体" w:eastAsia="楷体" w:hAnsi="楷体"/>
          <w:sz w:val="24"/>
          <w:szCs w:val="24"/>
          <w:shd w:val="pct15" w:color="auto" w:fill="FFFFFF"/>
        </w:rPr>
      </w:pP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十行品第二十一之二</w:t>
      </w:r>
    </w:p>
    <w:p w:rsidR="006F7781" w:rsidRDefault="00DA2AF1" w:rsidP="006F778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见佛光明听佛说法亦无所著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于十方世界及佛菩萨所有众会亦无所著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Pr="007C1158">
        <w:rPr>
          <w:rFonts w:ascii="楷体" w:eastAsia="楷体" w:hAnsi="楷体" w:hint="eastAsia"/>
          <w:sz w:val="24"/>
          <w:szCs w:val="24"/>
          <w:shd w:val="pct15" w:color="auto" w:fill="FFFFFF"/>
        </w:rPr>
        <w:lastRenderedPageBreak/>
        <w:t>于不可说劫见不可说佛出兴于世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诸佛法中无垢无净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若入若见若于中住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凡夫愚痴无知无见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若有众生承事供养乃至见闻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菩萨知一切法无染无取不转不退故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亦不生念我现修此行已修此行当修此行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内世间外世间内外世间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于十方中若去来今求不可得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起诸恶慧贪爱无明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设有知恩聪明慧解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此菩萨为一切世间天人魔梵沙门婆罗门</w:t>
      </w:r>
      <w:r w:rsidR="00B3701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得种种义身句身文身中训释陀罗尼门故训释辩无尽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于不可说众会中悉亦如是</w:t>
      </w:r>
      <w:r w:rsidR="00DE72DB">
        <w:rPr>
          <w:rFonts w:ascii="楷体" w:eastAsia="楷体" w:hAnsi="楷体" w:hint="eastAsia"/>
          <w:sz w:val="24"/>
          <w:szCs w:val="24"/>
          <w:shd w:val="pct15" w:color="auto" w:fill="FFFFFF"/>
        </w:rPr>
        <w:t>。</w:t>
      </w:r>
    </w:p>
    <w:p w:rsidR="00B37016" w:rsidRDefault="003D04D7" w:rsidP="00B3701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一切毛端处皆亦如是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是诸众会于念念中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而作是念</w:t>
      </w:r>
      <w:r w:rsidR="00B3701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设一切众生以如是语业俱来问我</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皆令欢喜住于善道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普使开悟无有遗余</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能自</w:t>
      </w:r>
      <w:r w:rsidR="00DA2AF1" w:rsidRPr="007C1158">
        <w:rPr>
          <w:rFonts w:ascii="楷体" w:eastAsia="楷体" w:hAnsi="楷体" w:hint="eastAsia"/>
          <w:sz w:val="24"/>
          <w:szCs w:val="24"/>
          <w:shd w:val="pct15" w:color="auto" w:fill="FFFFFF"/>
        </w:rPr>
        <w:lastRenderedPageBreak/>
        <w:t>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是故我为最胜</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一切世间天人魔梵沙门婆罗门</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我等佛所亦说此</w:t>
      </w:r>
      <w:r w:rsidRPr="007C1158">
        <w:rPr>
          <w:rFonts w:ascii="楷体" w:eastAsia="楷体" w:hAnsi="楷体" w:hint="eastAsia"/>
          <w:sz w:val="24"/>
          <w:szCs w:val="24"/>
          <w:shd w:val="pct15" w:color="auto" w:fill="FFFFFF"/>
        </w:rPr>
        <w:lastRenderedPageBreak/>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众会眷属言辞义理</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来入此会为汝作证</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974256" w:rsidRPr="007C1158" w:rsidRDefault="00DA2AF1" w:rsidP="008A5FB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善能开演第一义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周遍游行于法界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自然除灭愚痴暗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一切诸有及诸趣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悉入法界真实性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悉往说法广开谕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成就尊重最胜法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广大甚深妙境界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所有异论悉摧伏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普与众生安隐乐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普令一切皆欣庆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离诸戏论无口过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住功德处心永寂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恒以大音宣正法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百福相好所庄严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能以妙慧善安住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随所入处咸究竟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勤修三昧无二相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更相涉入各差别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于三界中无所著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智慧善入悉周遍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了知一切至处道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心常精进不懈倦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欲解无量各差别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问难酬对悉究竟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分别思惟得究竟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为求佛道皆修习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辩才第一师子吼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已得此法灌其顶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了达其心悉周遍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普为示现无量音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智皆善入不分别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善能印定一切法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皆于佛法种因缘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普作清凉功德池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普遍虚空无数量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能忍最胜寂灭法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其身不动恒寂然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悉令共入一尘中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于诸力处普能入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如应调伏诸众生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恒令依法而修行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能入真如平等处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善能安住无碍藏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悉与等心同智慧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深入广大智慧海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平等神通无二行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普雨无边妙法雨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深生净信永不退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悉能化往无有数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无量诸佛在其中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入于三昧而寂定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所行所作超戏论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一切修行使究竟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悉令得住方便地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先护彼意令无诤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悉能遍入得自在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击大法鼓悟群生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演说无量无边法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亦知一切佛刹海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示现其身入涅盘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建立加持悉究竟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天眼无碍最清净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随其智慧悉成就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于此一切咸知见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乖违谈论善摧伏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十方国土悉充遍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为现如来清净身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一切妙行皆修习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一切声闻及缘觉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420A8B" w:rsidRPr="007C1158" w:rsidRDefault="00420A8B" w:rsidP="00420A8B">
      <w:pPr>
        <w:rPr>
          <w:rFonts w:ascii="楷体" w:eastAsia="楷体" w:hAnsi="楷体"/>
          <w:sz w:val="24"/>
          <w:szCs w:val="24"/>
          <w:shd w:val="pct15" w:color="auto" w:fill="FFFFFF"/>
        </w:rPr>
      </w:pP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十无尽藏品第二十二</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r w:rsidR="00A80851">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于阿耨多罗三藐三菩提已得今得当得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已出世今出世当出世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已入涅盘今入涅盘当入涅盘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w:t>
      </w:r>
      <w:r w:rsidRPr="007C1158">
        <w:rPr>
          <w:rFonts w:ascii="楷体" w:eastAsia="楷体" w:hAnsi="楷体" w:hint="eastAsia"/>
          <w:sz w:val="24"/>
          <w:szCs w:val="24"/>
          <w:shd w:val="pct15" w:color="auto" w:fill="FFFFFF"/>
        </w:rPr>
        <w:lastRenderedPageBreak/>
        <w:t>来平等净戒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不求生彼而持戒故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不以持戒恼他众生令其生苦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p>
    <w:p w:rsidR="003C5F15"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此菩萨永断杀盗邪淫</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妄语两舌恶口及无义语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贪嗔邪见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一切众生毁犯净戒皆由颠倒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谓彼菩萨心自念言</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我无始世来与诸众生</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皆悉互作父母兄弟姊妹男女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具贪嗔痴憍慢谄诳</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于五欲中种种贪求无有厌足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因此增长贪恚痴等一切烦恼</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是有记法是无记法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所谓色受想行识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未来有几如来几声闻辟支佛几众生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现在有几佛住</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菩萨摩诃萨作如是念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一切众生于生死中无有多闻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此菩萨得种种上味饮食香华衣服资生之具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时或有人来作是言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汝今所有悉当与我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若得王身手足血肉头目骨髓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今我此身后必当死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8E740A">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我今贫窭众苦逼迫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时或有人而来白言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此转轮位王处已久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时有无量贫穷之人</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来诣其前而作是言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或乞手足血肉心肺头目髓脑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菩萨是时心作是念</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于诸善根不起有想亦无所倚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p>
    <w:p w:rsidR="00296B16" w:rsidRDefault="00DA2AF1" w:rsidP="00EC7B9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假使由此经阿僧祇劫诸根不具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此身危脆无有坚固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593EBD" w:rsidRDefault="00DA2AF1" w:rsidP="008D327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于受想行识如实知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p>
    <w:p w:rsidR="008D327E"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声闻法独觉法菩萨法不可坏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自然明达不由他悟</w:t>
      </w:r>
      <w:r w:rsidR="00DE72DB">
        <w:rPr>
          <w:rFonts w:ascii="楷体" w:eastAsia="楷体" w:hAnsi="楷体" w:hint="eastAsia"/>
          <w:sz w:val="24"/>
          <w:szCs w:val="24"/>
          <w:shd w:val="pct15" w:color="auto" w:fill="FFFFFF"/>
        </w:rPr>
        <w:t>。</w:t>
      </w:r>
    </w:p>
    <w:p w:rsidR="00E06138"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此慧无尽藏有十种不可尽故说为无尽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Pr="007C1158">
        <w:rPr>
          <w:rFonts w:ascii="楷体" w:eastAsia="楷体" w:hAnsi="楷体" w:hint="eastAsia"/>
          <w:sz w:val="24"/>
          <w:szCs w:val="24"/>
          <w:shd w:val="pct15" w:color="auto" w:fill="FFFFFF"/>
        </w:rPr>
        <w:lastRenderedPageBreak/>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乃至十生百生千生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非一成劫非一坏劫非一成坏劫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乃至无数无量无边无等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过现未来说法无尽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于一切世界中与众生同住曾无过咎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或百年千年百千年说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或一劫百劫千劫百千劫说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善入一切音声言语文字辩才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w:t>
      </w:r>
      <w:r w:rsidRPr="007C1158">
        <w:rPr>
          <w:rFonts w:ascii="楷体" w:eastAsia="楷体" w:hAnsi="楷体" w:hint="eastAsia"/>
          <w:sz w:val="24"/>
          <w:szCs w:val="24"/>
          <w:shd w:val="pct15" w:color="auto" w:fill="FFFFFF"/>
        </w:rPr>
        <w:lastRenderedPageBreak/>
        <w:t>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升兜率天宫品第二十三</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p>
    <w:p w:rsidR="00FD3112" w:rsidRDefault="00DA2AF1" w:rsidP="00FD311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百万亿宝盖诸天执持四面行列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百万亿宝香网其香美妙称悦众心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令其闻者诸根寂静</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复有百万亿无比香王香种种庄严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w:t>
      </w:r>
      <w:r w:rsidRPr="007C1158">
        <w:rPr>
          <w:rFonts w:ascii="楷体" w:eastAsia="楷体" w:hAnsi="楷体" w:hint="eastAsia"/>
          <w:sz w:val="24"/>
          <w:szCs w:val="24"/>
          <w:shd w:val="pct15" w:color="auto" w:fill="FFFFFF"/>
        </w:rPr>
        <w:lastRenderedPageBreak/>
        <w:t>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百万亿宝盖众宝为竿执持行列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宝铃和鸣闻皆欢喜</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百万亿天螺出妙音声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出妙音声灭诸烦恼</w:t>
      </w:r>
      <w:r w:rsidR="00DE72DB">
        <w:rPr>
          <w:rFonts w:ascii="楷体" w:eastAsia="楷体" w:hAnsi="楷体" w:hint="eastAsia"/>
          <w:sz w:val="24"/>
          <w:szCs w:val="24"/>
          <w:shd w:val="pct15" w:color="auto" w:fill="FFFFFF"/>
        </w:rPr>
        <w:t>。</w:t>
      </w:r>
    </w:p>
    <w:p w:rsidR="00323B37"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百万亿悦意音赞叹供养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令其闻者心无障碍深信恭敬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其音和畅克谐众乐</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百万亿菩萨演说法义令智决定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百万亿菩萨得檀波罗蜜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百万亿菩萨得尸波罗蜜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百万亿菩萨得忍波罗蜜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百万亿菩萨成就大愿悉皆清</w:t>
      </w:r>
      <w:r w:rsidRPr="007C1158">
        <w:rPr>
          <w:rFonts w:ascii="楷体" w:eastAsia="楷体" w:hAnsi="楷体" w:hint="eastAsia"/>
          <w:sz w:val="24"/>
          <w:szCs w:val="24"/>
          <w:shd w:val="pct15" w:color="auto" w:fill="FFFFFF"/>
        </w:rPr>
        <w:lastRenderedPageBreak/>
        <w:t>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百万亿菩萨得智慧灯明照法门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百万亿菩萨周遍十方演离痴法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百万亿菩萨得佛音声能广开悟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百万亿菩萨成就法智犹如宝幢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百万亿菩萨能悉示现如来境界</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百万亿诸天王恭敬礼拜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百万亿摩酰首罗天王恭敬供养</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百万亿净天与宫殿俱而来诣此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百万亿少净天以清净心稽首作礼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百万亿无量净天愿欲见佛投身而下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百万亿遍净天恭敬尊重亲近供养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百万亿少广天于如来所生希有想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百万亿无量广天决定尊重生诸善业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百万亿无烦天信根坚固恭敬礼拜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百万亿无热天合掌念佛情无厌足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百万亿善现天念供养佛心无懈歇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百万亿种种天皆大欢喜发声赞叹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百万亿诸天各善思惟而为庄严</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百万亿菩萨天护持佛座庄严不绝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百万亿诸天子从天宫出至于座所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百万亿诸天子以净信心并宫殿俱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及余在会诸天子众</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阿僧祇天女踊跃欣慕谛观如来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w:t>
      </w:r>
      <w:r w:rsidRPr="007C1158">
        <w:rPr>
          <w:rFonts w:ascii="楷体" w:eastAsia="楷体" w:hAnsi="楷体" w:hint="eastAsia"/>
          <w:sz w:val="24"/>
          <w:szCs w:val="24"/>
          <w:shd w:val="pct15" w:color="auto" w:fill="FFFFFF"/>
        </w:rPr>
        <w:lastRenderedPageBreak/>
        <w:t>同奏</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悉以奉散供养于佛</w:t>
      </w:r>
      <w:r w:rsidR="00DE72DB">
        <w:rPr>
          <w:rFonts w:ascii="楷体" w:eastAsia="楷体" w:hAnsi="楷体" w:hint="eastAsia"/>
          <w:sz w:val="24"/>
          <w:szCs w:val="24"/>
          <w:shd w:val="pct15" w:color="auto" w:fill="FFFFFF"/>
        </w:rPr>
        <w:t>。</w:t>
      </w:r>
    </w:p>
    <w:p w:rsidR="004A500A"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百千亿那由他阿僧祇兜率陀天子住虚空中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雨一切璎珞云无有断绝</w:t>
      </w:r>
      <w:r w:rsidR="00DE72DB">
        <w:rPr>
          <w:rFonts w:ascii="楷体" w:eastAsia="楷体" w:hAnsi="楷体" w:hint="eastAsia"/>
          <w:sz w:val="24"/>
          <w:szCs w:val="24"/>
          <w:shd w:val="pct15" w:color="auto" w:fill="FFFFFF"/>
        </w:rPr>
        <w:t>。</w:t>
      </w:r>
    </w:p>
    <w:p w:rsidR="004A500A" w:rsidRDefault="00DA2AF1" w:rsidP="004A500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出妙音声供养如来</w:t>
      </w:r>
      <w:r w:rsidR="00DE72DB">
        <w:rPr>
          <w:rFonts w:ascii="楷体" w:eastAsia="楷体" w:hAnsi="楷体" w:hint="eastAsia"/>
          <w:sz w:val="24"/>
          <w:szCs w:val="24"/>
          <w:shd w:val="pct15" w:color="auto" w:fill="FFFFFF"/>
        </w:rPr>
        <w:t>。</w:t>
      </w:r>
    </w:p>
    <w:p w:rsidR="00B624B8" w:rsidRDefault="00DA2AF1" w:rsidP="00B624B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具足不可说名味句普入无量法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赞叹如来无有厌足</w:t>
      </w:r>
      <w:r w:rsidR="00DE72DB">
        <w:rPr>
          <w:rFonts w:ascii="楷体" w:eastAsia="楷体" w:hAnsi="楷体" w:hint="eastAsia"/>
          <w:sz w:val="24"/>
          <w:szCs w:val="24"/>
          <w:shd w:val="pct15" w:color="auto" w:fill="FFFFFF"/>
        </w:rPr>
        <w:t>。</w:t>
      </w:r>
    </w:p>
    <w:p w:rsidR="0070169F" w:rsidRDefault="00DA2AF1" w:rsidP="00635786">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见于如来应</w:t>
      </w:r>
      <w:r w:rsidR="00B624B8">
        <w:rPr>
          <w:rFonts w:ascii="楷体" w:eastAsia="楷体" w:hAnsi="楷体" w:hint="eastAsia"/>
          <w:sz w:val="24"/>
          <w:szCs w:val="24"/>
          <w:shd w:val="pct15" w:color="auto" w:fill="FFFFFF"/>
        </w:rPr>
        <w:t>正等觉。</w:t>
      </w:r>
      <w:r w:rsidRPr="007C1158">
        <w:rPr>
          <w:rFonts w:ascii="楷体" w:eastAsia="楷体" w:hAnsi="楷体" w:hint="eastAsia"/>
          <w:sz w:val="24"/>
          <w:szCs w:val="24"/>
          <w:shd w:val="pct15" w:color="auto" w:fill="FFFFFF"/>
        </w:rPr>
        <w:t>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w:t>
      </w:r>
      <w:r w:rsidRPr="007C1158">
        <w:rPr>
          <w:rFonts w:ascii="楷体" w:eastAsia="楷体" w:hAnsi="楷体" w:hint="eastAsia"/>
          <w:sz w:val="24"/>
          <w:szCs w:val="24"/>
          <w:shd w:val="pct15" w:color="auto" w:fill="FFFFFF"/>
        </w:rPr>
        <w:lastRenderedPageBreak/>
        <w:t>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等观众生心无所著住无碍住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恒住法界住佛所住无有变异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恒以智慧知诸世间</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如幻如影如梦如化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善能开示过现未来一切智道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为现佛身种种神变而为说法</w:t>
      </w:r>
      <w:r w:rsidR="0070169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修少善行受无量福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635786" w:rsidRDefault="00DA2AF1" w:rsidP="0070169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p>
    <w:p w:rsidR="00635786" w:rsidRDefault="00DA2AF1" w:rsidP="0063578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635786" w:rsidRDefault="00635786" w:rsidP="00635786">
      <w:pPr>
        <w:ind w:firstLineChars="200" w:firstLine="480"/>
        <w:rPr>
          <w:rFonts w:ascii="楷体" w:eastAsia="楷体" w:hAnsi="楷体"/>
          <w:sz w:val="24"/>
          <w:szCs w:val="24"/>
          <w:shd w:val="pct15" w:color="auto" w:fill="FFFFFF"/>
        </w:rPr>
      </w:pPr>
    </w:p>
    <w:p w:rsidR="00635786" w:rsidRDefault="00635786" w:rsidP="00635786">
      <w:pPr>
        <w:ind w:firstLineChars="200" w:firstLine="480"/>
        <w:rPr>
          <w:rFonts w:ascii="楷体" w:eastAsia="楷体" w:hAnsi="楷体"/>
          <w:sz w:val="24"/>
          <w:szCs w:val="24"/>
          <w:shd w:val="pct15" w:color="auto" w:fill="FFFFFF"/>
        </w:rPr>
      </w:pPr>
    </w:p>
    <w:p w:rsidR="00635786" w:rsidRDefault="00635786" w:rsidP="00635786">
      <w:pPr>
        <w:ind w:firstLineChars="200" w:firstLine="480"/>
        <w:rPr>
          <w:rFonts w:ascii="楷体" w:eastAsia="楷体" w:hAnsi="楷体"/>
          <w:sz w:val="24"/>
          <w:szCs w:val="24"/>
          <w:shd w:val="pct15" w:color="auto" w:fill="FFFFFF"/>
        </w:rPr>
      </w:pPr>
    </w:p>
    <w:p w:rsidR="00420A8B" w:rsidRPr="007C1158" w:rsidRDefault="00721423" w:rsidP="0063578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sidR="00FB70C7">
        <w:rPr>
          <w:rFonts w:ascii="楷体" w:eastAsia="楷体" w:hAnsi="楷体"/>
          <w:sz w:val="24"/>
          <w:szCs w:val="24"/>
          <w:shd w:val="pct15" w:color="auto" w:fill="FFFFFF"/>
        </w:rPr>
        <w:t>00</w:t>
      </w:r>
      <w:bookmarkStart w:id="0" w:name="_GoBack"/>
      <w:bookmarkEnd w:id="0"/>
      <w:r w:rsidR="00DA2AF1">
        <w:rPr>
          <w:rFonts w:ascii="楷体" w:eastAsia="楷体" w:hAnsi="楷体" w:hint="eastAsia"/>
          <w:sz w:val="24"/>
          <w:szCs w:val="24"/>
          <w:shd w:val="pct15" w:color="auto" w:fill="FFFFFF"/>
        </w:rPr>
        <w:t>尔时</w:t>
      </w:r>
      <w:r w:rsidR="00DA2AF1"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常见诸佛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w:t>
      </w:r>
      <w:r w:rsidRPr="007C1158">
        <w:rPr>
          <w:rFonts w:ascii="楷体" w:eastAsia="楷体" w:hAnsi="楷体" w:hint="eastAsia"/>
          <w:sz w:val="24"/>
          <w:szCs w:val="24"/>
          <w:shd w:val="pct15" w:color="auto" w:fill="FFFFFF"/>
        </w:rPr>
        <w:lastRenderedPageBreak/>
        <w:t>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A80851">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兜率宫中偈赞品第二十四</w:t>
      </w:r>
    </w:p>
    <w:p w:rsidR="00420A8B" w:rsidRPr="007C1158"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w:t>
      </w:r>
      <w:r w:rsidRPr="007C1158">
        <w:rPr>
          <w:rFonts w:ascii="楷体" w:eastAsia="楷体" w:hAnsi="楷体" w:hint="eastAsia"/>
          <w:sz w:val="24"/>
          <w:szCs w:val="24"/>
          <w:shd w:val="pct15" w:color="auto" w:fill="FFFFFF"/>
        </w:rPr>
        <w:lastRenderedPageBreak/>
        <w:t>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悉已成就无量功德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w:t>
      </w:r>
      <w:r w:rsidRPr="007C1158">
        <w:rPr>
          <w:rFonts w:ascii="楷体" w:eastAsia="楷体" w:hAnsi="楷体" w:hint="eastAsia"/>
          <w:sz w:val="24"/>
          <w:szCs w:val="24"/>
          <w:shd w:val="pct15" w:color="auto" w:fill="FFFFFF"/>
        </w:rPr>
        <w:lastRenderedPageBreak/>
        <w:t>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咸称赞言善哉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不识善法如是等类诸恶众生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烟云如是等物之所覆障故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作是念言以我善根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决欲荷负一切众生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饿鬼及以畜生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w:t>
      </w:r>
      <w:r w:rsidRPr="007C1158">
        <w:rPr>
          <w:rFonts w:ascii="楷体" w:eastAsia="楷体" w:hAnsi="楷体" w:hint="eastAsia"/>
          <w:sz w:val="24"/>
          <w:szCs w:val="24"/>
          <w:shd w:val="pct15" w:color="auto" w:fill="FFFFFF"/>
        </w:rPr>
        <w:lastRenderedPageBreak/>
        <w:t>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作如是念不以四天下众生多故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诸众生不以自身光明故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作是念言彼诸众生不能自救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菩萨摩诃萨复作是念我应如日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精进坚固心无碍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修治其意甚明洁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智慧聪达意清净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意常清净大欢悦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但欲救护诸众生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护持净戒无所犯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忍力安住不倾动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亦不希求诸妙触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修习无边大士行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悉能安隐诸群生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思惟修习最上智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心常清净离众毒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尽皆摄取无有余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不着内外一切法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一切语言无过失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所有佛处皆往诣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一切众生莫能坏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普使群生离众垢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随其种类各差别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功德方便不可说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乃至初发一念之心求一切智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w:t>
      </w:r>
      <w:r w:rsidRPr="007C1158">
        <w:rPr>
          <w:rFonts w:ascii="楷体" w:eastAsia="楷体" w:hAnsi="楷体" w:hint="eastAsia"/>
          <w:sz w:val="24"/>
          <w:szCs w:val="24"/>
          <w:shd w:val="pct15" w:color="auto" w:fill="FFFFFF"/>
        </w:rPr>
        <w:lastRenderedPageBreak/>
        <w:t>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Pr="007C1158">
        <w:rPr>
          <w:rFonts w:ascii="楷体" w:eastAsia="楷体" w:hAnsi="楷体" w:hint="eastAsia"/>
          <w:sz w:val="24"/>
          <w:szCs w:val="24"/>
          <w:shd w:val="pct15" w:color="auto" w:fill="FFFFFF"/>
        </w:rPr>
        <w:lastRenderedPageBreak/>
        <w:t>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布施持戒伏诸根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无量差别胜衣服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无量无数难思劫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一切世间大明灯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种种布施心无厌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供养舍利无厌足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宝藏净金为庄严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复生欢喜利益意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广大最胜无与比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其中无有一法生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悉与一切如来等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为欲启导众生心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悉入于如无体性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亦不分别于诸有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以是无上智庄严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无上智慧巧方便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令其远离众恶业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不以余乘取涅盘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一切有为虚妄事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而不于空起心念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一切无性无所观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见一切色乃至触法若美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证萨婆若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复以回向一切众生愿一切众生所有善根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乃至极少一弹指顷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w:t>
      </w:r>
      <w:r w:rsidRPr="007C1158">
        <w:rPr>
          <w:rFonts w:ascii="楷体" w:eastAsia="楷体" w:hAnsi="楷体" w:hint="eastAsia"/>
          <w:sz w:val="24"/>
          <w:szCs w:val="24"/>
          <w:shd w:val="pct15" w:color="auto" w:fill="FFFFFF"/>
        </w:rPr>
        <w:lastRenderedPageBreak/>
        <w:t>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修过去佛回向法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及诸如来所成就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今此回向为众生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凡所知见种种乐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兴起无量大悲心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一切智乘微妙乐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恒守诸根寂静乐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亦不离此而别有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积集无量胜功德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所有众生咸摄受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欲令一切悉安乐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所见一切真佛子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无上导师所演说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悉以功德施于彼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但恒了达法无二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悉是众生想分别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则意清净无瑕秽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亦忆未来诸导师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回向菩提集众业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不虚妄慧无倒慧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最胜慧者如是说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w:t>
      </w:r>
      <w:r w:rsidRPr="007C1158">
        <w:rPr>
          <w:rFonts w:ascii="楷体" w:eastAsia="楷体" w:hAnsi="楷体" w:hint="eastAsia"/>
          <w:sz w:val="24"/>
          <w:szCs w:val="24"/>
          <w:shd w:val="pct15" w:color="auto" w:fill="FFFFFF"/>
        </w:rPr>
        <w:lastRenderedPageBreak/>
        <w:t>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普摄三世一切诸佛降生成道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w:t>
      </w:r>
      <w:r w:rsidRPr="007C1158">
        <w:rPr>
          <w:rFonts w:ascii="楷体" w:eastAsia="楷体" w:hAnsi="楷体" w:hint="eastAsia"/>
          <w:sz w:val="24"/>
          <w:szCs w:val="24"/>
          <w:shd w:val="pct15" w:color="auto" w:fill="FFFFFF"/>
        </w:rPr>
        <w:lastRenderedPageBreak/>
        <w:t>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一切无依无所住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不于其中起妄念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上中下品各差别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利益群迷恒不舍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亦不妄想念诸法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随顺得至涅盘境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亦不取着诸果报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悉以回向庄严一切诸佛国土——如过去世无边际劫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w:t>
      </w:r>
      <w:r w:rsidRPr="007C1158">
        <w:rPr>
          <w:rFonts w:ascii="楷体" w:eastAsia="楷体" w:hAnsi="楷体" w:hint="eastAsia"/>
          <w:sz w:val="24"/>
          <w:szCs w:val="24"/>
          <w:shd w:val="pct15" w:color="auto" w:fill="FFFFFF"/>
        </w:rPr>
        <w:lastRenderedPageBreak/>
        <w:t>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悉是功德之所成就——无量香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佛所宣说一切世界——其中所有一切佛土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一切佛土诸如来身超然出现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普于诸法得自在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菩萨皆悉谛思惟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赞一佛刹诸功德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悉从如来法化生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无量相好庄严身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此诸菩萨皆充满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菩萨威力悉摧破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所有回向无留碍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亦无有想无无想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随其悟解福业生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永不称量诸法性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悉皆弃舍无有余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亦不灭坏诸法性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悉从因缘和合起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而亦不违诸法相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说诸法性从缘起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亦无众生可流转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但依世俗假宣示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幢幡宝物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肝肺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薄皮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手足诸指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殿堂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w:t>
      </w:r>
      <w:r w:rsidRPr="007C1158">
        <w:rPr>
          <w:rFonts w:ascii="楷体" w:eastAsia="楷体" w:hAnsi="楷体" w:hint="eastAsia"/>
          <w:sz w:val="24"/>
          <w:szCs w:val="24"/>
          <w:shd w:val="pct15" w:color="auto" w:fill="FFFFFF"/>
        </w:rPr>
        <w:lastRenderedPageBreak/>
        <w:t>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是为菩萨摩诃萨布施食时善根回向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w:t>
      </w:r>
      <w:r w:rsidRPr="007C1158">
        <w:rPr>
          <w:rFonts w:ascii="楷体" w:eastAsia="楷体" w:hAnsi="楷体" w:hint="eastAsia"/>
          <w:sz w:val="24"/>
          <w:szCs w:val="24"/>
          <w:shd w:val="pct15" w:color="auto" w:fill="FFFFFF"/>
        </w:rPr>
        <w:lastRenderedPageBreak/>
        <w:t>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善护诸根故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思惟救护故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w:t>
      </w:r>
      <w:r w:rsidRPr="007C1158">
        <w:rPr>
          <w:rFonts w:ascii="楷体" w:eastAsia="楷体" w:hAnsi="楷体" w:hint="eastAsia"/>
          <w:sz w:val="24"/>
          <w:szCs w:val="24"/>
          <w:shd w:val="pct15" w:color="auto" w:fill="FFFFFF"/>
        </w:rPr>
        <w:lastRenderedPageBreak/>
        <w:t>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出世间一切经书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4D39" w:rsidRDefault="00AE4D39" w:rsidP="00E6290B">
      <w:r>
        <w:separator/>
      </w:r>
    </w:p>
  </w:endnote>
  <w:endnote w:type="continuationSeparator" w:id="0">
    <w:p w:rsidR="00AE4D39" w:rsidRDefault="00AE4D39"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4D39" w:rsidRDefault="00AE4D39" w:rsidP="00E6290B">
      <w:r>
        <w:separator/>
      </w:r>
    </w:p>
  </w:footnote>
  <w:footnote w:type="continuationSeparator" w:id="0">
    <w:p w:rsidR="00AE4D39" w:rsidRDefault="00AE4D39"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105EA"/>
    <w:rsid w:val="000134BE"/>
    <w:rsid w:val="00027728"/>
    <w:rsid w:val="000332DE"/>
    <w:rsid w:val="00051CB8"/>
    <w:rsid w:val="00060CE1"/>
    <w:rsid w:val="0006418A"/>
    <w:rsid w:val="00065EE2"/>
    <w:rsid w:val="00066AD6"/>
    <w:rsid w:val="00077C22"/>
    <w:rsid w:val="000A571A"/>
    <w:rsid w:val="000B68E0"/>
    <w:rsid w:val="000E32CA"/>
    <w:rsid w:val="000F2932"/>
    <w:rsid w:val="00100F3F"/>
    <w:rsid w:val="00103BEB"/>
    <w:rsid w:val="001204B5"/>
    <w:rsid w:val="00122520"/>
    <w:rsid w:val="00162AF9"/>
    <w:rsid w:val="001642DA"/>
    <w:rsid w:val="0017130D"/>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96B16"/>
    <w:rsid w:val="002A3357"/>
    <w:rsid w:val="002A7D27"/>
    <w:rsid w:val="00306633"/>
    <w:rsid w:val="00316068"/>
    <w:rsid w:val="00320BB4"/>
    <w:rsid w:val="003210D6"/>
    <w:rsid w:val="00323B37"/>
    <w:rsid w:val="003455C4"/>
    <w:rsid w:val="00375CF3"/>
    <w:rsid w:val="00390E6D"/>
    <w:rsid w:val="00395C2C"/>
    <w:rsid w:val="003967EA"/>
    <w:rsid w:val="003B7154"/>
    <w:rsid w:val="003C252C"/>
    <w:rsid w:val="003C52F7"/>
    <w:rsid w:val="003C5F15"/>
    <w:rsid w:val="003D04D7"/>
    <w:rsid w:val="0041004A"/>
    <w:rsid w:val="004113FE"/>
    <w:rsid w:val="00420A8B"/>
    <w:rsid w:val="004310BA"/>
    <w:rsid w:val="004672CE"/>
    <w:rsid w:val="00473496"/>
    <w:rsid w:val="004A16AD"/>
    <w:rsid w:val="004A500A"/>
    <w:rsid w:val="004C558C"/>
    <w:rsid w:val="004D2FAD"/>
    <w:rsid w:val="004F7849"/>
    <w:rsid w:val="00515353"/>
    <w:rsid w:val="00530500"/>
    <w:rsid w:val="00557297"/>
    <w:rsid w:val="0055778F"/>
    <w:rsid w:val="0056028C"/>
    <w:rsid w:val="00562E8A"/>
    <w:rsid w:val="0056654E"/>
    <w:rsid w:val="00587C53"/>
    <w:rsid w:val="00593EBD"/>
    <w:rsid w:val="00593F27"/>
    <w:rsid w:val="005B3541"/>
    <w:rsid w:val="005D1F85"/>
    <w:rsid w:val="005D6B9C"/>
    <w:rsid w:val="005E4C63"/>
    <w:rsid w:val="005F083A"/>
    <w:rsid w:val="00602733"/>
    <w:rsid w:val="006320BB"/>
    <w:rsid w:val="00635786"/>
    <w:rsid w:val="00656A30"/>
    <w:rsid w:val="00664C1A"/>
    <w:rsid w:val="0066602F"/>
    <w:rsid w:val="006663BE"/>
    <w:rsid w:val="00683736"/>
    <w:rsid w:val="006A33E2"/>
    <w:rsid w:val="006A394B"/>
    <w:rsid w:val="006B2EE0"/>
    <w:rsid w:val="006B56CB"/>
    <w:rsid w:val="006C22EE"/>
    <w:rsid w:val="006D3FEE"/>
    <w:rsid w:val="006E4406"/>
    <w:rsid w:val="006F2B00"/>
    <w:rsid w:val="006F7781"/>
    <w:rsid w:val="00700372"/>
    <w:rsid w:val="0070169F"/>
    <w:rsid w:val="007142C3"/>
    <w:rsid w:val="00715FCD"/>
    <w:rsid w:val="00721423"/>
    <w:rsid w:val="0072427A"/>
    <w:rsid w:val="0072756D"/>
    <w:rsid w:val="00734E0D"/>
    <w:rsid w:val="0073514D"/>
    <w:rsid w:val="007537EA"/>
    <w:rsid w:val="00761696"/>
    <w:rsid w:val="00787751"/>
    <w:rsid w:val="00794793"/>
    <w:rsid w:val="00797BE6"/>
    <w:rsid w:val="007A0A9A"/>
    <w:rsid w:val="007B02E2"/>
    <w:rsid w:val="007B0C0F"/>
    <w:rsid w:val="007B4828"/>
    <w:rsid w:val="007C225C"/>
    <w:rsid w:val="007C28D4"/>
    <w:rsid w:val="007F2B5B"/>
    <w:rsid w:val="00804BBD"/>
    <w:rsid w:val="0081125C"/>
    <w:rsid w:val="00816715"/>
    <w:rsid w:val="00825351"/>
    <w:rsid w:val="00831630"/>
    <w:rsid w:val="00846FCE"/>
    <w:rsid w:val="00847BA2"/>
    <w:rsid w:val="008507AA"/>
    <w:rsid w:val="008519A1"/>
    <w:rsid w:val="00865E57"/>
    <w:rsid w:val="0087396E"/>
    <w:rsid w:val="00896238"/>
    <w:rsid w:val="008A5FB5"/>
    <w:rsid w:val="008C1AE8"/>
    <w:rsid w:val="008D327E"/>
    <w:rsid w:val="008D4282"/>
    <w:rsid w:val="008D5F87"/>
    <w:rsid w:val="008E4071"/>
    <w:rsid w:val="008E4A2F"/>
    <w:rsid w:val="008E740A"/>
    <w:rsid w:val="00901119"/>
    <w:rsid w:val="0090349B"/>
    <w:rsid w:val="00905378"/>
    <w:rsid w:val="00922AF9"/>
    <w:rsid w:val="00930914"/>
    <w:rsid w:val="00946644"/>
    <w:rsid w:val="00951AC7"/>
    <w:rsid w:val="0095312B"/>
    <w:rsid w:val="00965A83"/>
    <w:rsid w:val="00974256"/>
    <w:rsid w:val="0098611D"/>
    <w:rsid w:val="009975DA"/>
    <w:rsid w:val="009A2858"/>
    <w:rsid w:val="009B27DF"/>
    <w:rsid w:val="009B6A2D"/>
    <w:rsid w:val="009C1D72"/>
    <w:rsid w:val="009C4E20"/>
    <w:rsid w:val="009D2051"/>
    <w:rsid w:val="009F35E3"/>
    <w:rsid w:val="00A04B8B"/>
    <w:rsid w:val="00A23EDD"/>
    <w:rsid w:val="00A52C45"/>
    <w:rsid w:val="00A5626A"/>
    <w:rsid w:val="00A70795"/>
    <w:rsid w:val="00A80851"/>
    <w:rsid w:val="00A836C7"/>
    <w:rsid w:val="00AD02FB"/>
    <w:rsid w:val="00AE4D39"/>
    <w:rsid w:val="00AF0973"/>
    <w:rsid w:val="00B10474"/>
    <w:rsid w:val="00B37016"/>
    <w:rsid w:val="00B4639C"/>
    <w:rsid w:val="00B624B8"/>
    <w:rsid w:val="00B65982"/>
    <w:rsid w:val="00B83641"/>
    <w:rsid w:val="00B96318"/>
    <w:rsid w:val="00BA4A7B"/>
    <w:rsid w:val="00BB2C2B"/>
    <w:rsid w:val="00BC4D6C"/>
    <w:rsid w:val="00BD6E96"/>
    <w:rsid w:val="00BE29AF"/>
    <w:rsid w:val="00BF771A"/>
    <w:rsid w:val="00C2128B"/>
    <w:rsid w:val="00C2495B"/>
    <w:rsid w:val="00C36981"/>
    <w:rsid w:val="00C4767A"/>
    <w:rsid w:val="00C53499"/>
    <w:rsid w:val="00C537B4"/>
    <w:rsid w:val="00C63110"/>
    <w:rsid w:val="00C654A2"/>
    <w:rsid w:val="00C90602"/>
    <w:rsid w:val="00CA3E88"/>
    <w:rsid w:val="00CB5493"/>
    <w:rsid w:val="00CC17C7"/>
    <w:rsid w:val="00D06ED1"/>
    <w:rsid w:val="00D07196"/>
    <w:rsid w:val="00D10B04"/>
    <w:rsid w:val="00D12E20"/>
    <w:rsid w:val="00D13451"/>
    <w:rsid w:val="00D2045E"/>
    <w:rsid w:val="00D237C6"/>
    <w:rsid w:val="00D24A01"/>
    <w:rsid w:val="00D250A2"/>
    <w:rsid w:val="00D43418"/>
    <w:rsid w:val="00D6016C"/>
    <w:rsid w:val="00D646EE"/>
    <w:rsid w:val="00D65C18"/>
    <w:rsid w:val="00D72A5A"/>
    <w:rsid w:val="00D7529C"/>
    <w:rsid w:val="00D8378F"/>
    <w:rsid w:val="00D905DA"/>
    <w:rsid w:val="00D95550"/>
    <w:rsid w:val="00DA2AF1"/>
    <w:rsid w:val="00DB1C12"/>
    <w:rsid w:val="00DC1AB0"/>
    <w:rsid w:val="00DC2F6E"/>
    <w:rsid w:val="00DD1F4B"/>
    <w:rsid w:val="00DE2713"/>
    <w:rsid w:val="00DE72DB"/>
    <w:rsid w:val="00DF2AFD"/>
    <w:rsid w:val="00E01C63"/>
    <w:rsid w:val="00E06138"/>
    <w:rsid w:val="00E117F3"/>
    <w:rsid w:val="00E13547"/>
    <w:rsid w:val="00E2664E"/>
    <w:rsid w:val="00E36578"/>
    <w:rsid w:val="00E4176C"/>
    <w:rsid w:val="00E440A5"/>
    <w:rsid w:val="00E6290B"/>
    <w:rsid w:val="00E74696"/>
    <w:rsid w:val="00EA5D89"/>
    <w:rsid w:val="00EA6F14"/>
    <w:rsid w:val="00EC7B9E"/>
    <w:rsid w:val="00ED4A99"/>
    <w:rsid w:val="00EE64D2"/>
    <w:rsid w:val="00EE70C3"/>
    <w:rsid w:val="00F03B26"/>
    <w:rsid w:val="00F35C4D"/>
    <w:rsid w:val="00FA033D"/>
    <w:rsid w:val="00FA6F04"/>
    <w:rsid w:val="00FB04F5"/>
    <w:rsid w:val="00FB1670"/>
    <w:rsid w:val="00FB389D"/>
    <w:rsid w:val="00FB70C7"/>
    <w:rsid w:val="00FC495B"/>
    <w:rsid w:val="00FD1D30"/>
    <w:rsid w:val="00FD3112"/>
    <w:rsid w:val="00FF5EA9"/>
    <w:rsid w:val="00FF78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08AFAC"/>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B749D0-4CC1-463C-ACD2-1B6E1C774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4022</TotalTime>
  <Pages>153</Pages>
  <Words>31149</Words>
  <Characters>177555</Characters>
  <Application>Microsoft Office Word</Application>
  <DocSecurity>0</DocSecurity>
  <Lines>1479</Lines>
  <Paragraphs>416</Paragraphs>
  <ScaleCrop>false</ScaleCrop>
  <Company/>
  <LinksUpToDate>false</LinksUpToDate>
  <CharactersWithSpaces>208288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129</cp:revision>
  <dcterms:created xsi:type="dcterms:W3CDTF">2020-12-01T05:20:00Z</dcterms:created>
  <dcterms:modified xsi:type="dcterms:W3CDTF">2022-03-19T04:50:00Z</dcterms:modified>
</cp:coreProperties>
</file>