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佛说鬼子母经</w:t>
      </w:r>
    </w:p>
    <w:p>
      <w:r>
        <w:t xml:space="preserve">　　失译</w:t>
      </w:r>
    </w:p>
    <w:p/>
    <w:p/>
    <w:p/>
    <w:p/>
    <w:p>
      <w:r>
        <w:t xml:space="preserve">　　　　佛说鬼子母经</w:t>
      </w:r>
    </w:p>
    <w:p/>
    <w:p>
      <w:r>
        <w:t xml:space="preserve">　　　　失译人今附西晋录</w:t>
      </w:r>
    </w:p>
    <w:p>
      <w:r>
        <w:t xml:space="preserve">　　佛游大兜国。时国中有一母人。多子性极恶。常喜行盗人子杀啖之。亡子家亦不知何谁取者。行街里啼哭。人已还共议。如是非一日。阿难及众沙门。出行辄见啼哭人。已还共议。伤哀亡子家。佛即知众沙门议。佛到众沙门所。佛问众沙门。向者何等议众沙门。阿难白佛言。向者出行分卫。见街里有啼哭人众多。即问啼哭人。汝何为啼哭。报言。生亡我子。不知尸死处所。如是啼哭者非一家皆亡子。佛便为阿难众沙门说。是国中盗人子者。非凡人故。现鬼子母。今生作人。喜行盗人子。是母有千子。五百子在天上。五百子在世间。千子皆为鬼王。一王者从数万鬼。如是五百鬼王。在天上娆诸天。五百鬼王。在世间娆帝王人民如是。五百鬼王。天亦无奈何。阿难白佛言。鬼子母来在是国中。今宁可敕令不盗人子耶。佛言大善。可令不复盗人子。阿难问佛言。当用何等方便。使不复盗人子耶。佛便语阿难。到是母所居。众沙门共伺是母出已。后悉敛取子。来著精舍中逃之。众沙门即往。伺是母出行。随后敛取子。得千数子。逃著精舍中。是母便复行盗人子。来入舍中。不见其子。便舍他人子。不敢复杀。便行索其子。遍舍中不知其子处。便出行至街里遍城中不得。复出城外索不得。便入城行道啼哭。如是十日。母便狂。被发入市。啼哭自擗扑仰天。大呼为狂梁语。亦不能复饮食。佛遣沙门。往视之。见母问。何为市中被发啼哭。母即报沙门言。亡我子众多故哭耳。沙门言。汝欲得汝子不。母报言。我欲得之。沙门言。汝审欲得者。是间有佛。可往问佛。佛者知当来已去之事。汝往则可得汝子。母闻是语则欢喜意解便随沙门。去到佛所。欢喜前为佛作礼。佛即问母。何为市中啼哭。母报佛言。亡我子故。佛问母。汝舍汝子至何所而亡汝子。母即默然不言。佛复问母。汝舍子至何所而反。默然无语。母知盗人子为恶。母即起为佛作礼。头面著地。我愚痴故。佛复问。汝有子爱之不。母言。我有子坐起常欲著我傍。佛复问。汝有子知爱之。何故日行盗他人子。他人有子。亦如汝爱之。亡子家。亦行道啼哭如汝。汝反盗人子杀啖之。死后当入太山地狱中。母闻是语。便恐怖。佛复问。汝宁欲得汝子不。母即起复持头面著地。愿哀我。佛便语母言。汝子若在。汝宁能自悔不。若能自悔。当还汝子。母言。我能自悔。佛言。汝能自悔。当作何等自悔。母言。我听佛教诫。当随佛语自悔。佛还我子。我不敢远离佛所语。佛言。审如汝语不。母言。我审如佛语。佛便授以五戒。第一不杀生。第二不盗。三不淫。四不两舌。五不饮酒。报能悉还其子。佛便为说汝有千子。皆为说千子名字。五百子在天上。皆是鬼中王。将鬼官属。嫉害娆天民。五百子在世间。娆诸人民。汝子作鬼王。将数万鬼。如是五百子。将鬼官属。一不可称数。极嫉害恶。或自称作树木神者。或作地神者。或作水神者。或诈为人兄弟妻子。自怨枉家室内外者。或作海神者。或作船车神者。或作舍宅神者。或自称夜在冥中神者。或使人梦寤者。或使人恐怖。为人作怪者。或自称星死者。自称病死者。如是耗乱人。适不在一处。极嫉害恶。如是矫称。令人祠祀烹杀。人不知多为烹杀。饮食是鬼。是鬼亦不肯食。端嫉害欲使人犯杀。欲使人入地狱中。要不食之。见人祠祀喜。如是鬼亦不能护活人命。但益罪。愚痴人不知。坐鬼贫穷。鬼子母闻佛说是语。即一心自悔。即得须陀洹道。知方来去事。长跪白佛言。我愚痴不知。世世有恶乃尔。今我得持戒。思惟中正之道。我心皆彻视。还见我千子。今我乃知。佛所至至语成。愿佛哀我。我欲止佛精舍傍。我欲呼千子王。我欲使与佛结要。我欲报复天上天下人恩。佛言善哉。如汝有是意大善。佛言。汝从是已去。当称是语。便止佛精舍边。其国中人民。无子者来求子。当与之子。自在所愿。我当敕子姓。与使随护人。不得复妄娆之。欲从鬼子母求愿者。名浮陀摩尼钵。姊名炙匿。天上天下鬼属。是摩尼钵主四海内。船车治生有财产。皆属摩尼钵。摩尼钵与佛结要。受戒主护人财物。炙匿主人若有产生当救之。有天王名毗沙门。主四天地。护人命。出入常从毗沙门。求愿有大鬼王。名阿须伦。主诸龙王。诸毒气人。从求愿令毒不干人。求愿当慈心无所用谢。亦无所啖食人。从求愿者在人何求与耳。要无所求索。亦不责人。人至浮陀摩尼钵前为作礼。</w:t>
      </w:r>
    </w:p>
    <w:p/>
    <w:p>
      <w:r>
        <w:t xml:space="preserve">　　　　佛说鬼子母经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