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佛说四天王经</w:t>
      </w:r>
    </w:p>
    <w:p>
      <w:r>
        <w:t xml:space="preserve">　　　　刘宋凉州沙门智严共宝云译</w:t>
      </w:r>
    </w:p>
    <w:p>
      <w:r>
        <w:t xml:space="preserve">　　闻如是。一时佛在舍卫国祇树给孤独园。佛告诸弟子。慎尔心念，无爱六欲。漱情去垢，无求为首。内以清净外当尽孝。以四等心奉养所生。晨入尊庙稽首悔过。朝禀暮诵思经妙义。以佛重戒治心秽病。斋肃静处数息禅定。反流尽源以求道真。寿命犹电恍惚即灭。斋日责心慎身守口。诸天斋日伺人善恶。</w:t>
      </w:r>
    </w:p>
    <w:p>
      <w:r>
        <w:t xml:space="preserve">　　须弥山上即第二忉利天。天帝名因。福德巍巍典主四天。四天神王即因四镇王也。各理一方。常以月八日。遣使者下案行天下。伺察帝王臣民龙鬼蜎蜚蚑行蠕动之类，心念口言，身行善恶。十四日遣太子下。十五日四天王自下。二十三日使者复下。二十九日太子复下。三十日四王复自下。四王下者。日月五星二十八宿。其中诸天，佥然俱下。四王命曰。勤伺众生施行吉凶。若于斯日归佛归法归比丘僧。清心守斋布施贫乏。持戒忍辱精进禅定。玩经散说，开化盲冥。孝顺二亲奉事三尊。稽首受法，行四等心。慈育众生者。具分别之，以启帝释。若多修德精进不怠。释及辅臣三十三人。佥然俱喜。释敕伺命，增寿益算。遣诸善神营护其身。随戒多少。若持一戒令五神护之。五戒具者令二十五神营卫门户。殃疫众邪，阴谋消灭，夜无恶梦。县官盗贼，水火灾变，终而不害。禳祸灭怪。唯斯四等，五戒六斋，犹如大水而灭小火。岂有不灭者乎。临其寿终。迎其魂神上生天上七宝宫殿。无愿不得。若有不济众生之命。秽浊盗窃。淫犯他妻。两舌恶骂。妄言绮语。厌祷咒诅。嫉妒恚痴。逆道不孝。违佛违法。谤比丘僧。善恶反论。有斯行者。四王以闻帝释及诸天。佥然不悦。善神不复营护之。即令日月无光。星宿失度。风雨违时。以现世人欲其改往修来。洗心斋肃。首过三尊。四等养亲。忠于帝王。慈心谏诤。尽诚无欺。反前修来捐秽浊之操。就清净之道。若有改邪行就正真者。帝释及四王靡不欢喜。日月即清明。星宿有常风雨顺时。毒气消歇。天降甘露。地出泽泉。水谷滋味。食之少病。华色奕奕。寿命益长。生不更牢狱。死得上生天上。福德所愿。自然飞行。存亡自在。项有日光。食自消化。无有便利之患。身中香洁口气苾芬。今日月星宿即诸天宫宅也。七宝殿堂。悬处虚空。在意所志。寿终下生侯王之家。颜容炜烨见者心欢。逢佛值法贤圣相连。力行不与罪会必得泥洹斯皆五戒十善。捡情执欲。六斋使然。拘留秦佛时。人寿六万岁。民性无为。护彼犹养己平等无二。彼佛去世正教衰薄。民无正行以渐为恶。其寿日减至于百岁。吾善逝后。民违佛教无复孝子。伺命减算寿日有减。天神不祐。凶疫恶鬼日来侵害。灾怪首尾。愿与意违非祸纵横。生罹王法之囹圄。死入地狱饿鬼畜生。若出为人必为下贱。善恶追身犹如五谷。随其所种获其果实。亦如夜书火灭字存。身死名灭殃福不朽。慎护尔心摄身守口。五戒十善可从得道。吾今得佛积行所致。</w:t>
      </w:r>
    </w:p>
    <w:p>
      <w:r>
        <w:t xml:space="preserve">　　诸比丘闻经。皆大欢喜。稽首礼佛而去。</w:t>
      </w:r>
    </w:p>
    <w:p/>
    <w:p>
      <w:r>
        <w:t xml:space="preserve">　　　　佛说四天王经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