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大乘四法经</w:t>
      </w:r>
    </w:p>
    <w:p>
      <w:r>
        <w:t xml:space="preserve">　　　　大唐天竺三藏地婆诃罗译</w:t>
      </w:r>
    </w:p>
    <w:p>
      <w:r>
        <w:t xml:space="preserve">　　如是我闻。一时薄伽梵在室罗筏。住誓多林给孤独园。与大苾刍众千二百五十人俱。复有无量菩萨摩诃萨众。</w:t>
      </w:r>
    </w:p>
    <w:p>
      <w:r>
        <w:t xml:space="preserve">　　尔时世尊告诸苾刍。有四种法。菩萨摩诃萨尽其寿量常应修行。乃至虽遇丧命因缘。亦不得舍。何者为四。诸苾刍菩萨尽寿。乃至逢遇丧命因缘。必定不得舍菩提心。诸苾刍菩萨尽寿。乃至逢遇丧命因缘。必定不得舍善知识。诸苾刍菩萨尽寿。乃至逢遇丧命因缘。不得弃舍堪忍爱乐。诸苾刍菩萨尽寿。乃至逢遇丧命因缘。必定不得舍阿练若。诸苾刍如是四法,菩萨尽寿常应坚持。宁丧身命而不舍离。</w:t>
      </w:r>
    </w:p>
    <w:p>
      <w:r>
        <w:t xml:space="preserve">　　尔时世尊重演其义。说伽他曰。</w:t>
      </w:r>
    </w:p>
    <w:p>
      <w:r>
        <w:t xml:space="preserve">　　世间明慧者　　应发菩提心</w:t>
      </w:r>
    </w:p>
    <w:p>
      <w:r>
        <w:t xml:space="preserve">　　常思一切智　　恒近善知识</w:t>
      </w:r>
    </w:p>
    <w:p>
      <w:r>
        <w:t xml:space="preserve">　　住堪忍爱乐　　依止阿练若</w:t>
      </w:r>
    </w:p>
    <w:p>
      <w:r>
        <w:t xml:space="preserve">　　犹如师子王　　远离诸惊怖</w:t>
      </w:r>
    </w:p>
    <w:p>
      <w:r>
        <w:t xml:space="preserve">　　诸明慧者修行此法。速能超出众魔罗网。疾证无上正等菩提。</w:t>
      </w:r>
    </w:p>
    <w:p>
      <w:r>
        <w:t xml:space="preserve">　　时薄伽梵说此经已。诸苾刍等。欢喜奉行。</w:t>
      </w:r>
    </w:p>
    <w:p/>
    <w:p>
      <w:r>
        <w:t xml:space="preserve">　　　　大乘四法经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