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能断金刚般若波罗蜜多经论颂</w:t>
      </w:r>
    </w:p>
    <w:p>
      <w:r>
        <w:t xml:space="preserve">　　无著菩萨造  唐 义净译</w:t>
      </w:r>
    </w:p>
    <w:p/>
    <w:p/>
    <w:p/>
    <w:p/>
    <w:p>
      <w:r>
        <w:t xml:space="preserve">　　　　能断金刚般若波罗蜜多经论颂一卷</w:t>
      </w:r>
    </w:p>
    <w:p/>
    <w:p>
      <w:r>
        <w:t xml:space="preserve">　　　　无著菩萨造</w:t>
      </w:r>
    </w:p>
    <w:p>
      <w:r>
        <w:t xml:space="preserve">　　　　唐三藏法师义净奉　制译</w:t>
      </w:r>
    </w:p>
    <w:p>
      <w:r>
        <w:t xml:space="preserve">　　胜利益应知　　于身并属者</w:t>
      </w:r>
    </w:p>
    <w:p>
      <w:r>
        <w:t xml:space="preserve">　　得未得不退　　谓最胜付嘱</w:t>
      </w:r>
    </w:p>
    <w:p>
      <w:r>
        <w:t xml:space="preserve">　　于心广最胜　　至极无颠倒</w:t>
      </w:r>
    </w:p>
    <w:p>
      <w:r>
        <w:t xml:space="preserve">　　利益意乐处　　此乘功德满</w:t>
      </w:r>
    </w:p>
    <w:p>
      <w:r>
        <w:t xml:space="preserve">　　六度皆名施　　由财无畏法</w:t>
      </w:r>
    </w:p>
    <w:p>
      <w:r>
        <w:t xml:space="preserve">　　此中一二三　　名修行不住</w:t>
      </w:r>
    </w:p>
    <w:p>
      <w:r>
        <w:t xml:space="preserve">　　为自身报恩　　果报皆不著</w:t>
      </w:r>
    </w:p>
    <w:p>
      <w:r>
        <w:t xml:space="preserve">　　为离于不起　　及离为余行</w:t>
      </w:r>
    </w:p>
    <w:p>
      <w:r>
        <w:t xml:space="preserve">　　摄伏在三轮　　于相心除遣</w:t>
      </w:r>
    </w:p>
    <w:p>
      <w:r>
        <w:t xml:space="preserve">　　后后诸疑惑　　随生皆悉除</w:t>
      </w:r>
    </w:p>
    <w:p>
      <w:r>
        <w:t xml:space="preserve">　　若将为集造　　妙相非胜相</w:t>
      </w:r>
    </w:p>
    <w:p>
      <w:r>
        <w:t xml:space="preserve">　　三相迁异故　　无此谓如来</w:t>
      </w:r>
    </w:p>
    <w:p>
      <w:r>
        <w:t xml:space="preserve">　　因与果甚深　　于彼恶时说</w:t>
      </w:r>
    </w:p>
    <w:p>
      <w:r>
        <w:t xml:space="preserve">　　此非无利益　　由三菩萨殊</w:t>
      </w:r>
    </w:p>
    <w:p>
      <w:r>
        <w:t xml:space="preserve">　　由于先佛所　　奉持于戒学</w:t>
      </w:r>
    </w:p>
    <w:p>
      <w:r>
        <w:t xml:space="preserve">　　并植善根故　　名具戒具德</w:t>
      </w:r>
    </w:p>
    <w:p>
      <w:r>
        <w:t xml:space="preserve">　　能断于我想　　及以法想故</w:t>
      </w:r>
    </w:p>
    <w:p>
      <w:r>
        <w:t xml:space="preserve">　　此名为具慧　　二四殊成八</w:t>
      </w:r>
    </w:p>
    <w:p>
      <w:r>
        <w:t xml:space="preserve">　　别体相续起　　至寿尽而住</w:t>
      </w:r>
    </w:p>
    <w:p>
      <w:r>
        <w:t xml:space="preserve">　　更求于余趣　　我想有四种</w:t>
      </w:r>
    </w:p>
    <w:p>
      <w:r>
        <w:t xml:space="preserve">　　皆无故非有　　有故不可说</w:t>
      </w:r>
    </w:p>
    <w:p>
      <w:r>
        <w:t xml:space="preserve">　　是言说因故　　法想有四种</w:t>
      </w:r>
    </w:p>
    <w:p>
      <w:r>
        <w:t xml:space="preserve">　　由彼信解力　　信故生实想</w:t>
      </w:r>
    </w:p>
    <w:p>
      <w:r>
        <w:t xml:space="preserve">　　不如言取故　　取为正说故</w:t>
      </w:r>
    </w:p>
    <w:p>
      <w:r>
        <w:t xml:space="preserve">　　佛了果非比　　由愿智故知</w:t>
      </w:r>
    </w:p>
    <w:p>
      <w:r>
        <w:t xml:space="preserve">　　为求利敬者　　遮其自说故</w:t>
      </w:r>
    </w:p>
    <w:p>
      <w:r>
        <w:t xml:space="preserve">　　证不住于法　　为是随顺故</w:t>
      </w:r>
    </w:p>
    <w:p>
      <w:r>
        <w:t xml:space="preserve">　　犹如舍其筏　　是密意应知</w:t>
      </w:r>
    </w:p>
    <w:p>
      <w:r>
        <w:t xml:space="preserve">　　化体非真佛　　亦非说法者</w:t>
      </w:r>
    </w:p>
    <w:p>
      <w:r>
        <w:t xml:space="preserve">　　说法非二取　　所说离言诠</w:t>
      </w:r>
    </w:p>
    <w:p>
      <w:r>
        <w:t xml:space="preserve">　　自受为他说　　非无益集福</w:t>
      </w:r>
    </w:p>
    <w:p>
      <w:r>
        <w:t xml:space="preserve">　　福不持菩提　　彼二能持故</w:t>
      </w:r>
    </w:p>
    <w:p>
      <w:r>
        <w:t xml:space="preserve">　　得自性因故　　此余者是生</w:t>
      </w:r>
    </w:p>
    <w:p>
      <w:r>
        <w:t xml:space="preserve">　　唯是佛法故　　能成最胜福</w:t>
      </w:r>
    </w:p>
    <w:p>
      <w:r>
        <w:t xml:space="preserve">　　不取自果故　　非可取可说</w:t>
      </w:r>
    </w:p>
    <w:p>
      <w:r>
        <w:t xml:space="preserve">　　解脱二障故　　说妙生无诤</w:t>
      </w:r>
    </w:p>
    <w:p>
      <w:r>
        <w:t xml:space="preserve">　　在然灯佛所　　言不取证法</w:t>
      </w:r>
    </w:p>
    <w:p>
      <w:r>
        <w:t xml:space="preserve">　　由斯证法成　　非所取所说</w:t>
      </w:r>
    </w:p>
    <w:p>
      <w:r>
        <w:t xml:space="preserve">　　智流唯识性　　国土非所执</w:t>
      </w:r>
    </w:p>
    <w:p>
      <w:r>
        <w:t xml:space="preserve">　　无形故胜故　　非严许严性</w:t>
      </w:r>
    </w:p>
    <w:p>
      <w:r>
        <w:t xml:space="preserve">　　譬如妙高山　　于受用无取</w:t>
      </w:r>
    </w:p>
    <w:p>
      <w:r>
        <w:t xml:space="preserve">　　非有漏性故　　亦非是因造</w:t>
      </w:r>
    </w:p>
    <w:p>
      <w:r>
        <w:t xml:space="preserve">　　为显多差别　　及以成殊胜</w:t>
      </w:r>
    </w:p>
    <w:p>
      <w:r>
        <w:t xml:space="preserve">　　前后福不同　　更陈其喻说</w:t>
      </w:r>
    </w:p>
    <w:p>
      <w:r>
        <w:t xml:space="preserve">　　两成尊重故　　由等流殊胜</w:t>
      </w:r>
    </w:p>
    <w:p>
      <w:r>
        <w:t xml:space="preserve">　　烦恼因性故　　由劣亦胜故</w:t>
      </w:r>
    </w:p>
    <w:p>
      <w:r>
        <w:t xml:space="preserve">　　彼果胜苦故　　难逢胜事故</w:t>
      </w:r>
    </w:p>
    <w:p>
      <w:r>
        <w:t xml:space="preserve">　　境岸非知故　　于余不共故</w:t>
      </w:r>
    </w:p>
    <w:p>
      <w:r>
        <w:t xml:space="preserve">　　是甚深性故　　胜余略诠故</w:t>
      </w:r>
    </w:p>
    <w:p>
      <w:r>
        <w:t xml:space="preserve">　　胄族高胜故　　望福福殊胜</w:t>
      </w:r>
    </w:p>
    <w:p>
      <w:r>
        <w:t xml:space="preserve">　　彼行堪忍时　　虽苦行善故</w:t>
      </w:r>
    </w:p>
    <w:p>
      <w:r>
        <w:t xml:space="preserve">　　彼德难量故　　由斯名胜事</w:t>
      </w:r>
    </w:p>
    <w:p>
      <w:r>
        <w:t xml:space="preserve">　　由无恚怒情　　不名为苦性</w:t>
      </w:r>
    </w:p>
    <w:p>
      <w:r>
        <w:t xml:space="preserve">　　有安乐大悲　　行时非苦果</w:t>
      </w:r>
    </w:p>
    <w:p>
      <w:r>
        <w:t xml:space="preserve">　　生心因不舍　　是故应坚求</w:t>
      </w:r>
    </w:p>
    <w:p>
      <w:r>
        <w:t xml:space="preserve">　　谓是得忍边　　及此心方便</w:t>
      </w:r>
    </w:p>
    <w:p>
      <w:r>
        <w:t xml:space="preserve">　　应知正行者　　是利生因故</w:t>
      </w:r>
    </w:p>
    <w:p>
      <w:r>
        <w:t xml:space="preserve">　　于有情事相　　应知遍除遣</w:t>
      </w:r>
    </w:p>
    <w:p>
      <w:r>
        <w:t xml:space="preserve">　　彼事谓名聚　　最胜除其想</w:t>
      </w:r>
    </w:p>
    <w:p>
      <w:r>
        <w:t xml:space="preserve">　　诸世尊无比　　由真见相应</w:t>
      </w:r>
    </w:p>
    <w:p>
      <w:r>
        <w:t xml:space="preserve">　　果不住因位　　是得彼果因</w:t>
      </w:r>
    </w:p>
    <w:p>
      <w:r>
        <w:t xml:space="preserve">　　世尊实语故　　应知有四种</w:t>
      </w:r>
    </w:p>
    <w:p>
      <w:r>
        <w:t xml:space="preserve">　　立要说下乘　　及说大乘义</w:t>
      </w:r>
    </w:p>
    <w:p>
      <w:r>
        <w:t xml:space="preserve">　　由诸授记事　　皆无有差别</w:t>
      </w:r>
    </w:p>
    <w:p>
      <w:r>
        <w:t xml:space="preserve">　　不得彼顺故　　是非实非妄</w:t>
      </w:r>
    </w:p>
    <w:p>
      <w:r>
        <w:t xml:space="preserve">　　如言而执者　　对彼故宣说</w:t>
      </w:r>
    </w:p>
    <w:p>
      <w:r>
        <w:t xml:space="preserve">　　常时诸处有　　于真性不获</w:t>
      </w:r>
    </w:p>
    <w:p>
      <w:r>
        <w:t xml:space="preserve">　　由无知有住　　智无住得真</w:t>
      </w:r>
    </w:p>
    <w:p>
      <w:r>
        <w:t xml:space="preserve">　　无智犹如闇　　当闲智若明</w:t>
      </w:r>
    </w:p>
    <w:p>
      <w:r>
        <w:t xml:space="preserve">　　能对及所治　　得失现前故</w:t>
      </w:r>
    </w:p>
    <w:p>
      <w:r>
        <w:t xml:space="preserve">　　由如是正行　　获如是福量</w:t>
      </w:r>
    </w:p>
    <w:p>
      <w:r>
        <w:t xml:space="preserve">　　于法正行者　　业用今当说</w:t>
      </w:r>
    </w:p>
    <w:p>
      <w:r>
        <w:t xml:space="preserve">　　于人有三种　　受持闻广说</w:t>
      </w:r>
    </w:p>
    <w:p>
      <w:r>
        <w:t xml:space="preserve">　　义得由从他　　及已闻思故</w:t>
      </w:r>
    </w:p>
    <w:p>
      <w:r>
        <w:t xml:space="preserve">　　此谓熟内已　　余成他有情</w:t>
      </w:r>
    </w:p>
    <w:p>
      <w:r>
        <w:t xml:space="preserve">　　由事时大性　　望福福殊胜</w:t>
      </w:r>
    </w:p>
    <w:p>
      <w:r>
        <w:t xml:space="preserve">　　非境性独性　　能依是大人</w:t>
      </w:r>
    </w:p>
    <w:p>
      <w:r>
        <w:t xml:space="preserve">　　及难可得闻　　无上因增长</w:t>
      </w:r>
    </w:p>
    <w:p>
      <w:r>
        <w:t xml:space="preserve">　　若但持正法　　所依处成器</w:t>
      </w:r>
    </w:p>
    <w:p>
      <w:r>
        <w:t xml:space="preserve">　　蠲除诸业障　　速获智通性</w:t>
      </w:r>
    </w:p>
    <w:p>
      <w:r>
        <w:t xml:space="preserve">　　世妙事圆满　　异熟极尊贵</w:t>
      </w:r>
    </w:p>
    <w:p>
      <w:r>
        <w:t xml:space="preserve">　　于此法修行　　应知获斯业</w:t>
      </w:r>
    </w:p>
    <w:p>
      <w:r>
        <w:t xml:space="preserve">　　由自身行时　　将已为菩萨</w:t>
      </w:r>
    </w:p>
    <w:p>
      <w:r>
        <w:t xml:space="preserve">　　说名为心障　　违于无住心</w:t>
      </w:r>
    </w:p>
    <w:p>
      <w:r>
        <w:t xml:space="preserve">　　授后时记故　　然灯行非胜</w:t>
      </w:r>
    </w:p>
    <w:p>
      <w:r>
        <w:t xml:space="preserve">　　菩萨彼行同　　非实由因造</w:t>
      </w:r>
    </w:p>
    <w:p>
      <w:r>
        <w:t xml:space="preserve">　　无彼相为相　　故显非是妄</w:t>
      </w:r>
    </w:p>
    <w:p>
      <w:r>
        <w:t xml:space="preserve">　　由法是佛法　　皆非有为相</w:t>
      </w:r>
    </w:p>
    <w:p>
      <w:r>
        <w:t xml:space="preserve">　　谓以法身佛　　应知喻丈夫</w:t>
      </w:r>
    </w:p>
    <w:p>
      <w:r>
        <w:t xml:space="preserve">　　无障圆具身　　是遍满性故</w:t>
      </w:r>
    </w:p>
    <w:p>
      <w:r>
        <w:t xml:space="preserve">　　及德体大故　　亦名为大身</w:t>
      </w:r>
    </w:p>
    <w:p>
      <w:r>
        <w:t xml:space="preserve">　　非有身是有　　说彼作非身</w:t>
      </w:r>
    </w:p>
    <w:p>
      <w:r>
        <w:t xml:space="preserve">　　不了于法界　　作度有情心</w:t>
      </w:r>
    </w:p>
    <w:p>
      <w:r>
        <w:t xml:space="preserve">　　及清净土田　　此名为诳妄</w:t>
      </w:r>
    </w:p>
    <w:p>
      <w:r>
        <w:t xml:space="preserve">　　于菩萨众生　　诸法无自性</w:t>
      </w:r>
    </w:p>
    <w:p>
      <w:r>
        <w:t xml:space="preserve">　　若解虽非圣　　名圣慧应知</w:t>
      </w:r>
    </w:p>
    <w:p>
      <w:r>
        <w:t xml:space="preserve">　　虽不见诸法　　此非无有眼</w:t>
      </w:r>
    </w:p>
    <w:p>
      <w:r>
        <w:t xml:space="preserve">　　佛能具五种　　由境虚妄故</w:t>
      </w:r>
    </w:p>
    <w:p>
      <w:r>
        <w:t xml:space="preserve">　　种种心流转　　离于念处故</w:t>
      </w:r>
    </w:p>
    <w:p>
      <w:r>
        <w:t xml:space="preserve">　　彼无持常转　　故说为虚妄</w:t>
      </w:r>
    </w:p>
    <w:p>
      <w:r>
        <w:t xml:space="preserve">　　应知是智持　　福乃非虚妄</w:t>
      </w:r>
    </w:p>
    <w:p>
      <w:r>
        <w:t xml:space="preserve">　　显此福因故　　重陈共喻言</w:t>
      </w:r>
    </w:p>
    <w:p>
      <w:r>
        <w:t xml:space="preserve">　　谓于真法身　　无随好圆满</w:t>
      </w:r>
    </w:p>
    <w:p>
      <w:r>
        <w:t xml:space="preserve">　　亦非是具相　　非身性应知</w:t>
      </w:r>
    </w:p>
    <w:p>
      <w:r>
        <w:t xml:space="preserve">　　于法身无别　　非如来无二</w:t>
      </w:r>
    </w:p>
    <w:p>
      <w:r>
        <w:t xml:space="preserve">　　重言其具相　　由二体皆无</w:t>
      </w:r>
    </w:p>
    <w:p>
      <w:r>
        <w:t xml:space="preserve">　　如佛说亦无　　说二是所执</w:t>
      </w:r>
    </w:p>
    <w:p>
      <w:r>
        <w:t xml:space="preserve">　　由不离法界　　说亦无自性</w:t>
      </w:r>
    </w:p>
    <w:p>
      <w:r>
        <w:t xml:space="preserve">　　能说所说虽甚深　　然亦非无敬信者</w:t>
      </w:r>
    </w:p>
    <w:p>
      <w:r>
        <w:t xml:space="preserve">　　由非众生非非生　　非圣圣性相应故</w:t>
      </w:r>
    </w:p>
    <w:p>
      <w:r>
        <w:t xml:space="preserve">　　少法无有故　　无上觉应知</w:t>
      </w:r>
    </w:p>
    <w:p>
      <w:r>
        <w:t xml:space="preserve">　　由法界不增　　清净平等性</w:t>
      </w:r>
    </w:p>
    <w:p>
      <w:r>
        <w:t xml:space="preserve">　　及方便无上　　由漏性非法</w:t>
      </w:r>
    </w:p>
    <w:p>
      <w:r>
        <w:t xml:space="preserve">　　是故非善法　　由此名为善</w:t>
      </w:r>
    </w:p>
    <w:p>
      <w:r>
        <w:t xml:space="preserve">　　说法虽无记　　非不得应知</w:t>
      </w:r>
    </w:p>
    <w:p>
      <w:r>
        <w:t xml:space="preserve">　　由斯一法宝　　胜彼宝无量</w:t>
      </w:r>
    </w:p>
    <w:p>
      <w:r>
        <w:t xml:space="preserve">　　于诸算势类　　因亦有差殊</w:t>
      </w:r>
    </w:p>
    <w:p>
      <w:r>
        <w:t xml:space="preserve">　　寻思于世间　　喻所不能及</w:t>
      </w:r>
    </w:p>
    <w:p>
      <w:r>
        <w:t xml:space="preserve">　　法界平等故　　佛不度众生</w:t>
      </w:r>
    </w:p>
    <w:p>
      <w:r>
        <w:t xml:space="preserve">　　于诸名共聚　　不在法界外</w:t>
      </w:r>
    </w:p>
    <w:p>
      <w:r>
        <w:t xml:space="preserve">　　若起于法执　　与我执过同</w:t>
      </w:r>
    </w:p>
    <w:p>
      <w:r>
        <w:t xml:space="preserve">　　定执脱有情　　是无执妄执</w:t>
      </w:r>
    </w:p>
    <w:p>
      <w:r>
        <w:t xml:space="preserve">　　不应以色体　　唯如来法身</w:t>
      </w:r>
    </w:p>
    <w:p>
      <w:r>
        <w:t xml:space="preserve">　　勿彼转轮王　　与如来齐等</w:t>
      </w:r>
    </w:p>
    <w:p>
      <w:r>
        <w:t xml:space="preserve">　　即具相果报　　圆满福不许</w:t>
      </w:r>
    </w:p>
    <w:p>
      <w:r>
        <w:t xml:space="preserve">　　能招于法身　　由方便异性</w:t>
      </w:r>
    </w:p>
    <w:p>
      <w:r>
        <w:t xml:space="preserve">　　唯见色闻声　　是人不知佛</w:t>
      </w:r>
    </w:p>
    <w:p>
      <w:r>
        <w:t xml:space="preserve">　　此真如法身　　非是识境界</w:t>
      </w:r>
    </w:p>
    <w:p>
      <w:r>
        <w:t xml:space="preserve">　　其福不失亡　　果报不断绝</w:t>
      </w:r>
    </w:p>
    <w:p>
      <w:r>
        <w:t xml:space="preserve">　　得忍亦不断　　以获无垢故</w:t>
      </w:r>
    </w:p>
    <w:p>
      <w:r>
        <w:t xml:space="preserve">　　更论于福因　　为此陈其喻</w:t>
      </w:r>
    </w:p>
    <w:p>
      <w:r>
        <w:t xml:space="preserve">　　彼福无报故　　正取非越取</w:t>
      </w:r>
    </w:p>
    <w:p>
      <w:r>
        <w:t xml:space="preserve">　　彼福招化果　　作利有情事</w:t>
      </w:r>
    </w:p>
    <w:p>
      <w:r>
        <w:t xml:space="preserve">　　彼事由任运　　成佛现诸方</w:t>
      </w:r>
    </w:p>
    <w:p>
      <w:r>
        <w:t xml:space="preserve">　　去来等是化　　正觉常不动</w:t>
      </w:r>
    </w:p>
    <w:p>
      <w:r>
        <w:t xml:space="preserve">　　彼于法界处　　非一异应知</w:t>
      </w:r>
    </w:p>
    <w:p>
      <w:r>
        <w:t xml:space="preserve">　　微尘将作墨　　喻显于法界</w:t>
      </w:r>
    </w:p>
    <w:p>
      <w:r>
        <w:t xml:space="preserve">　　此论造墨事　　为彰烦恼尽</w:t>
      </w:r>
    </w:p>
    <w:p>
      <w:r>
        <w:t xml:space="preserve">　　非聚非集性　　显是非一性</w:t>
      </w:r>
    </w:p>
    <w:p>
      <w:r>
        <w:t xml:space="preserve">　　于彼总集性　　明其非异性</w:t>
      </w:r>
    </w:p>
    <w:p>
      <w:r>
        <w:t xml:space="preserve">　　不了但俗言　　诸凡愚妄执</w:t>
      </w:r>
    </w:p>
    <w:p>
      <w:r>
        <w:t xml:space="preserve">　　断我法二种　　非证觉无故</w:t>
      </w:r>
    </w:p>
    <w:p>
      <w:r>
        <w:t xml:space="preserve">　　是故见无见　　无境虚妄执</w:t>
      </w:r>
    </w:p>
    <w:p>
      <w:r>
        <w:t xml:space="preserve">　　由此是细障　　如是知故断</w:t>
      </w:r>
    </w:p>
    <w:p>
      <w:r>
        <w:t xml:space="preserve">　　由得二种智　　及定彼方除</w:t>
      </w:r>
    </w:p>
    <w:p>
      <w:r>
        <w:t xml:space="preserve">　　陈福明化身　　非无无尽福</w:t>
      </w:r>
    </w:p>
    <w:p>
      <w:r>
        <w:t xml:space="preserve">　　诸佛说法时　　不言身是化</w:t>
      </w:r>
    </w:p>
    <w:p>
      <w:r>
        <w:t xml:space="preserve">　　由不自言故　　是其真实说</w:t>
      </w:r>
    </w:p>
    <w:p>
      <w:r>
        <w:t xml:space="preserve">　　如来涅槃证　　非造亦不殊</w:t>
      </w:r>
    </w:p>
    <w:p>
      <w:r>
        <w:t xml:space="preserve">　　此集造有九　　以正智观故</w:t>
      </w:r>
    </w:p>
    <w:p>
      <w:r>
        <w:t xml:space="preserve">　　见相及与识　　居处身受用</w:t>
      </w:r>
    </w:p>
    <w:p>
      <w:r>
        <w:t xml:space="preserve">　　过去并现存　　未至详观察</w:t>
      </w:r>
    </w:p>
    <w:p>
      <w:r>
        <w:t xml:space="preserve">　　由观察相故　　受用及迁流</w:t>
      </w:r>
    </w:p>
    <w:p>
      <w:r>
        <w:t xml:space="preserve">　　于有为事中　　获无垢自在</w:t>
      </w:r>
    </w:p>
    <w:p/>
    <w:p>
      <w:r>
        <w:t xml:space="preserve">　　　　能断金刚般若波罗蜜多经论颂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