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7C8A5F4A" w14:textId="5D59DB4F" w:rsidR="0039098B"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r w:rsidR="00AA132D" w:rsidRPr="00AA132D">
        <w:rPr>
          <w:szCs w:val="24"/>
        </w:rPr>
        <w:t xml:space="preserve">Penelitian ini mengusulkan pendekatan untuk menerapkan sistem </w:t>
      </w:r>
      <w:r w:rsidR="00AA132D">
        <w:rPr>
          <w:szCs w:val="24"/>
          <w:lang w:val="en-US"/>
        </w:rPr>
        <w:t>PEB</w:t>
      </w:r>
      <w:r w:rsidR="00AA132D" w:rsidRPr="00AA132D">
        <w:rPr>
          <w:szCs w:val="24"/>
        </w:rPr>
        <w:t xml:space="preserve"> menggunakan model </w:t>
      </w:r>
      <w:r w:rsidR="00AA132D">
        <w:rPr>
          <w:szCs w:val="24"/>
          <w:lang w:val="en-US"/>
        </w:rPr>
        <w:t>Convolution Neural Network</w:t>
      </w:r>
      <w:r w:rsidR="00AA132D" w:rsidRPr="00AA132D">
        <w:rPr>
          <w:szCs w:val="24"/>
        </w:rPr>
        <w:t xml:space="preserve"> (CNN) yang diparalelkan dengan</w:t>
      </w:r>
      <w:r w:rsidR="00AA132D">
        <w:rPr>
          <w:szCs w:val="24"/>
          <w:lang w:val="en-US"/>
        </w:rPr>
        <w:t xml:space="preserve"> </w:t>
      </w:r>
      <w:r w:rsidR="00AA132D" w:rsidRPr="00AA132D">
        <w:rPr>
          <w:szCs w:val="24"/>
        </w:rPr>
        <w:t>Transformer</w:t>
      </w:r>
      <w:r w:rsidR="00AA132D">
        <w:rPr>
          <w:szCs w:val="24"/>
          <w:lang w:val="en-US"/>
        </w:rPr>
        <w:t xml:space="preserve"> Encoder Block</w:t>
      </w:r>
      <w:r w:rsidR="00AA132D"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 xml:space="preserve">Mel Frequency Cepstrum Coefficients </w:t>
      </w:r>
      <w:r w:rsidR="00AA132D" w:rsidRPr="00AA132D">
        <w:rPr>
          <w:szCs w:val="24"/>
        </w:rPr>
        <w:t>(MFCC). Model yang diusulkan dibandingkan dengan berbagai arsitektur</w:t>
      </w:r>
      <w:r w:rsidR="00472629">
        <w:rPr>
          <w:szCs w:val="24"/>
          <w:lang w:val="en-US"/>
        </w:rPr>
        <w:t xml:space="preserve"> kecerdasan arifisial</w:t>
      </w:r>
      <w:r w:rsidR="00AA132D" w:rsidRPr="00AA132D">
        <w:rPr>
          <w:szCs w:val="24"/>
        </w:rPr>
        <w:t xml:space="preserve">, termasuk </w:t>
      </w:r>
      <w:r w:rsidR="00472629">
        <w:rPr>
          <w:szCs w:val="24"/>
          <w:lang w:val="en-US"/>
        </w:rPr>
        <w:t>CNN LeNet</w:t>
      </w:r>
      <w:r w:rsidR="00AA132D" w:rsidRPr="00AA132D">
        <w:rPr>
          <w:szCs w:val="24"/>
        </w:rPr>
        <w:t>, arsitektur</w:t>
      </w:r>
      <w:r w:rsidR="00472629">
        <w:rPr>
          <w:szCs w:val="24"/>
          <w:lang w:val="en-US"/>
        </w:rPr>
        <w:t xml:space="preserve"> </w:t>
      </w:r>
      <w:r w:rsidR="00472629" w:rsidRPr="0098087E">
        <w:rPr>
          <w:szCs w:val="24"/>
        </w:rPr>
        <w:t>Convolutional Recurrent Neural Network</w:t>
      </w:r>
      <w:r w:rsidR="00AA132D" w:rsidRPr="00AA132D">
        <w:rPr>
          <w:szCs w:val="24"/>
        </w:rPr>
        <w:t>(</w:t>
      </w:r>
      <w:r w:rsidR="00472629">
        <w:rPr>
          <w:szCs w:val="24"/>
          <w:lang w:val="en-US"/>
        </w:rPr>
        <w:t xml:space="preserve"> </w:t>
      </w:r>
      <w:r w:rsidR="00AA132D" w:rsidRPr="00AA132D">
        <w:rPr>
          <w:szCs w:val="24"/>
        </w:rPr>
        <w:t xml:space="preserve">CRNN), dan model </w:t>
      </w:r>
      <w:r w:rsidR="007B4463">
        <w:rPr>
          <w:szCs w:val="24"/>
          <w:lang w:val="en-US"/>
        </w:rPr>
        <w:t xml:space="preserve">Support Vector Machine </w:t>
      </w:r>
      <w:r w:rsidR="00AA132D" w:rsidRPr="00AA132D">
        <w:rPr>
          <w:szCs w:val="24"/>
        </w:rPr>
        <w:t xml:space="preserve">(SVM), untuk menentukan pendekatan yang paling efektif untuk </w:t>
      </w:r>
      <w:r w:rsidR="00C4538A">
        <w:rPr>
          <w:szCs w:val="24"/>
          <w:lang w:val="en-US"/>
        </w:rPr>
        <w:t>PEB</w:t>
      </w:r>
      <w:r w:rsidR="00AA132D" w:rsidRPr="00AA132D">
        <w:rPr>
          <w:szCs w:val="24"/>
        </w:rPr>
        <w:t>. Kinerja setiap model bervariasi tergantung pada dataset yang digunakan. Diantara model yang dibandingkan,</w:t>
      </w:r>
      <w:r w:rsidR="00412BC0">
        <w:rPr>
          <w:szCs w:val="24"/>
          <w:lang w:val="en-US"/>
        </w:rPr>
        <w:t xml:space="preserve"> model CNN dan </w:t>
      </w:r>
      <w:r w:rsidR="00AA132D" w:rsidRPr="00AA132D">
        <w:rPr>
          <w:szCs w:val="24"/>
        </w:rPr>
        <w:t>Transformer</w:t>
      </w:r>
      <w:r w:rsidR="00412BC0">
        <w:rPr>
          <w:szCs w:val="24"/>
          <w:lang w:val="en-US"/>
        </w:rPr>
        <w:t xml:space="preserve"> Encoder Block </w:t>
      </w:r>
      <w:r w:rsidR="00AA132D" w:rsidRPr="00AA132D">
        <w:rPr>
          <w:szCs w:val="24"/>
        </w:rPr>
        <w:t>menunjukkan kinerja terbaik secara keseluruhan pada semua dataset.</w:t>
      </w:r>
      <w:r w:rsidR="00615164">
        <w:rPr>
          <w:szCs w:val="24"/>
          <w:lang w:val="en-US"/>
        </w:rPr>
        <w:t xml:space="preserve"> </w:t>
      </w:r>
      <w:r w:rsidR="00AA132D" w:rsidRPr="00AA132D">
        <w:rPr>
          <w:szCs w:val="24"/>
        </w:rPr>
        <w:t>Blok Pengekoder Transformer</w:t>
      </w:r>
      <w:r w:rsidR="00615164">
        <w:rPr>
          <w:szCs w:val="24"/>
          <w:lang w:val="en-US"/>
        </w:rPr>
        <w:t xml:space="preserve"> dan </w:t>
      </w:r>
      <w:r w:rsidR="00AA132D" w:rsidRPr="00AA132D">
        <w:rPr>
          <w:szCs w:val="24"/>
        </w:rPr>
        <w:t>CNN adalah teknik</w:t>
      </w:r>
      <w:r w:rsidR="00792A8B">
        <w:rPr>
          <w:szCs w:val="24"/>
          <w:lang w:val="en-US"/>
        </w:rPr>
        <w:t xml:space="preserve"> kecerdasan artifisial</w:t>
      </w:r>
      <w:r w:rsidR="00AA132D" w:rsidRPr="00AA132D">
        <w:rPr>
          <w:szCs w:val="24"/>
        </w:rPr>
        <w:t xml:space="preserve"> yang kuat untuk pemrosesan data sekuensial. </w:t>
      </w:r>
      <w:r w:rsidR="00BB29EA">
        <w:rPr>
          <w:szCs w:val="24"/>
          <w:lang w:val="en-US"/>
        </w:rPr>
        <w:t xml:space="preserve">Transformer Encoder Block </w:t>
      </w:r>
      <w:r w:rsidR="00AA132D" w:rsidRPr="00AA132D">
        <w:rPr>
          <w:szCs w:val="24"/>
        </w:rPr>
        <w:t>efektif dalam memproses urutan data yang panjang dan</w:t>
      </w:r>
      <w:r w:rsidR="001A7FF3">
        <w:rPr>
          <w:szCs w:val="24"/>
          <w:lang w:val="en-US"/>
        </w:rPr>
        <w:t xml:space="preserve"> </w:t>
      </w:r>
      <w:r w:rsidR="00AA132D" w:rsidRPr="00AA132D">
        <w:rPr>
          <w:szCs w:val="24"/>
        </w:rPr>
        <w:t xml:space="preserve">efektif dalam </w:t>
      </w:r>
      <w:r w:rsidR="001A7FF3">
        <w:rPr>
          <w:szCs w:val="24"/>
          <w:lang w:val="en-US"/>
        </w:rPr>
        <w:t xml:space="preserve">memproses </w:t>
      </w:r>
      <w:r w:rsidR="00AA132D"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56D9771B" w:rsidR="0039098B" w:rsidRPr="0098087E" w:rsidRDefault="0050027B" w:rsidP="0039098B">
      <w:pPr>
        <w:spacing w:line="360" w:lineRule="auto"/>
        <w:ind w:firstLine="567"/>
        <w:jc w:val="both"/>
        <w:rPr>
          <w:szCs w:val="24"/>
          <w:lang w:val="en-US"/>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3126865"/>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3126866"/>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3126867"/>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3126868"/>
      <w:r>
        <w:rPr>
          <w:szCs w:val="24"/>
          <w:lang w:val="en-US"/>
        </w:rPr>
        <w:t>Background</w:t>
      </w:r>
      <w:bookmarkEnd w:id="12"/>
    </w:p>
    <w:p w14:paraId="25A7BC78" w14:textId="061BC158"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403FB">
            <w:rPr>
              <w:noProof/>
              <w:lang w:val="en-US"/>
            </w:rPr>
            <w:t xml:space="preserve"> </w:t>
          </w:r>
          <w:r w:rsidR="00E403FB" w:rsidRPr="00E403F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403FB" w:rsidRPr="00E403FB">
            <w:rPr>
              <w:noProof/>
              <w:lang w:val="en-US"/>
            </w:rPr>
            <w:t>(Lech, Stolar, Best, &amp; Bolia, 2020)</w:t>
          </w:r>
          <w:r w:rsidRPr="00581B4A">
            <w:rPr>
              <w:b/>
              <w:bCs/>
              <w:lang w:val="en-US"/>
            </w:rPr>
            <w:fldChar w:fldCharType="end"/>
          </w:r>
        </w:sdtContent>
      </w:sdt>
      <w:r>
        <w:rPr>
          <w:lang w:val="en-US"/>
        </w:rPr>
        <w:t>.</w:t>
      </w:r>
    </w:p>
    <w:p w14:paraId="2EF616DF" w14:textId="3A04E432"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403FB">
            <w:rPr>
              <w:noProof/>
              <w:lang w:val="en-US"/>
            </w:rPr>
            <w:t xml:space="preserve"> </w:t>
          </w:r>
          <w:r w:rsidR="00E403FB" w:rsidRPr="00E403F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403FB">
            <w:rPr>
              <w:noProof/>
              <w:vertAlign w:val="superscript"/>
              <w:lang w:val="en-US"/>
            </w:rPr>
            <w:t xml:space="preserve"> </w:t>
          </w:r>
          <w:r w:rsidR="00E403FB" w:rsidRPr="00E403F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8337977"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403FB">
            <w:rPr>
              <w:noProof/>
              <w:lang w:val="en-US"/>
            </w:rPr>
            <w:t xml:space="preserve"> </w:t>
          </w:r>
          <w:r w:rsidR="00E403FB" w:rsidRPr="00E403F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403FB">
            <w:rPr>
              <w:noProof/>
              <w:lang w:val="en-US"/>
            </w:rPr>
            <w:t xml:space="preserve"> </w:t>
          </w:r>
          <w:r w:rsidR="00E403FB" w:rsidRPr="00E403F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403FB">
            <w:rPr>
              <w:noProof/>
              <w:lang w:val="en-US"/>
            </w:rPr>
            <w:t xml:space="preserve"> </w:t>
          </w:r>
          <w:r w:rsidR="00E403FB" w:rsidRPr="00E403F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3C978828"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403FB" w:rsidRPr="00E403F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403FB" w:rsidRPr="00E403F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403FB" w:rsidRPr="00E403F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403FB">
            <w:rPr>
              <w:noProof/>
              <w:lang w:val="en-US"/>
            </w:rPr>
            <w:t xml:space="preserve"> </w:t>
          </w:r>
          <w:r w:rsidR="00E403FB" w:rsidRPr="00E403F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403FB">
            <w:rPr>
              <w:b/>
              <w:bCs/>
              <w:noProof/>
              <w:lang w:val="en-US"/>
            </w:rPr>
            <w:t xml:space="preserve"> </w:t>
          </w:r>
          <w:r w:rsidR="00E403FB" w:rsidRPr="00E403F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403FB">
            <w:rPr>
              <w:b/>
              <w:bCs/>
              <w:noProof/>
              <w:lang w:val="en-US"/>
            </w:rPr>
            <w:t xml:space="preserve"> </w:t>
          </w:r>
          <w:r w:rsidR="00E403FB" w:rsidRPr="00E403F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403FB">
            <w:rPr>
              <w:b/>
              <w:bCs/>
              <w:noProof/>
              <w:lang w:val="en-US"/>
            </w:rPr>
            <w:t xml:space="preserve"> </w:t>
          </w:r>
          <w:r w:rsidR="00E403FB" w:rsidRPr="00E403F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3126869"/>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3126870"/>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3126871"/>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3126872"/>
      <w:r>
        <w:rPr>
          <w:szCs w:val="24"/>
          <w:lang w:val="en-US"/>
        </w:rPr>
        <w:t>Benefit</w:t>
      </w:r>
      <w:bookmarkEnd w:id="17"/>
    </w:p>
    <w:p w14:paraId="7D770953" w14:textId="63D6BD7F" w:rsidR="008C05B5" w:rsidRPr="008603A0" w:rsidRDefault="001940D6" w:rsidP="000A173D">
      <w:pPr>
        <w:ind w:firstLine="360"/>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8" w:name="_Toc133126873"/>
      <w:r>
        <w:rPr>
          <w:rFonts w:cs="Times New Roman"/>
          <w:szCs w:val="28"/>
          <w:lang w:val="en-ID"/>
        </w:rPr>
        <w:lastRenderedPageBreak/>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3126874"/>
      <w:r>
        <w:rPr>
          <w:szCs w:val="24"/>
          <w:lang w:val="en-US"/>
        </w:rPr>
        <w:t>Related Works</w:t>
      </w:r>
      <w:bookmarkEnd w:id="19"/>
    </w:p>
    <w:p w14:paraId="1B7F734B" w14:textId="094C7D4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403FB">
            <w:rPr>
              <w:noProof/>
              <w:lang w:val="en-US"/>
            </w:rPr>
            <w:t xml:space="preserve"> </w:t>
          </w:r>
          <w:r w:rsidR="00E403FB" w:rsidRPr="00E403F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780B615"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403FB" w:rsidRPr="00E403FB">
            <w:rPr>
              <w:noProof/>
              <w:lang w:val="en-US"/>
            </w:rPr>
            <w:t>(Steidl, et al.,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403FB" w:rsidRPr="00E403F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75F93CB" w:rsidR="00D925C3" w:rsidRDefault="00D925C3" w:rsidP="00D925C3">
      <w:pPr>
        <w:ind w:firstLine="360"/>
        <w:jc w:val="both"/>
        <w:rPr>
          <w:b/>
          <w:bCs/>
          <w:lang w:val="en-US"/>
        </w:rPr>
      </w:pPr>
      <w:r w:rsidRPr="00031295">
        <w:t xml:space="preserve">Emotion recognition from pure speech is </w:t>
      </w:r>
      <w:r w:rsidR="00C37B4E" w:rsidRPr="00C37B4E">
        <w:t>a highly advanced and widely used method, and advancements in this area heavily depend on the development of comprehensive collections of emotional speech data</w:t>
      </w:r>
      <w:r w:rsidRPr="00031295">
        <w:t>.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403FB">
            <w:rPr>
              <w:noProof/>
              <w:lang w:val="en-US"/>
            </w:rPr>
            <w:t xml:space="preserve"> </w:t>
          </w:r>
          <w:r w:rsidR="00E403FB" w:rsidRPr="00E403FB">
            <w:rPr>
              <w:noProof/>
              <w:lang w:val="en-US"/>
            </w:rPr>
            <w:t>(Burkhardt,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403FB">
            <w:rPr>
              <w:noProof/>
              <w:lang w:val="en-US"/>
            </w:rPr>
            <w:t xml:space="preserve"> </w:t>
          </w:r>
          <w:r w:rsidR="00E403FB" w:rsidRPr="00E403F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403FB">
            <w:rPr>
              <w:noProof/>
              <w:lang w:val="en-US"/>
            </w:rPr>
            <w:t xml:space="preserve"> </w:t>
          </w:r>
          <w:r w:rsidR="00E403FB" w:rsidRPr="00E403F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403FB">
            <w:rPr>
              <w:noProof/>
              <w:lang w:val="en-US"/>
            </w:rPr>
            <w:t xml:space="preserve"> </w:t>
          </w:r>
          <w:r w:rsidR="00E403FB" w:rsidRPr="00E403F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403FB">
            <w:rPr>
              <w:noProof/>
              <w:lang w:val="en-US"/>
            </w:rPr>
            <w:t xml:space="preserve"> </w:t>
          </w:r>
          <w:r w:rsidR="00E403FB" w:rsidRPr="00E403F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403FB">
            <w:rPr>
              <w:noProof/>
              <w:lang w:val="en-US"/>
            </w:rPr>
            <w:t xml:space="preserve"> </w:t>
          </w:r>
          <w:r w:rsidR="00E403FB" w:rsidRPr="00E403F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606EBA44"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403FB">
            <w:rPr>
              <w:noProof/>
              <w:lang w:val="en-US"/>
            </w:rPr>
            <w:t xml:space="preserve"> </w:t>
          </w:r>
          <w:r w:rsidR="00E403FB" w:rsidRPr="00E403FB">
            <w:rPr>
              <w:noProof/>
              <w:lang w:val="en-US"/>
            </w:rPr>
            <w:t>(Schneider,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403FB">
            <w:rPr>
              <w:noProof/>
              <w:lang w:val="en-US"/>
            </w:rPr>
            <w:t xml:space="preserve"> </w:t>
          </w:r>
          <w:r w:rsidR="00E403FB" w:rsidRPr="00E403F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403FB">
            <w:rPr>
              <w:noProof/>
              <w:lang w:val="en-US"/>
            </w:rPr>
            <w:t xml:space="preserve"> </w:t>
          </w:r>
          <w:r w:rsidR="00E403FB" w:rsidRPr="00E403F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403FB">
            <w:rPr>
              <w:noProof/>
              <w:lang w:val="en-US"/>
            </w:rPr>
            <w:t xml:space="preserve"> </w:t>
          </w:r>
          <w:r w:rsidR="00E403FB" w:rsidRPr="00E403F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403FB">
            <w:rPr>
              <w:noProof/>
              <w:lang w:val="en-US"/>
            </w:rPr>
            <w:t xml:space="preserve"> </w:t>
          </w:r>
          <w:r w:rsidR="00E403FB" w:rsidRPr="00E403F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403FB">
            <w:rPr>
              <w:noProof/>
              <w:lang w:val="en-US"/>
            </w:rPr>
            <w:t xml:space="preserve"> </w:t>
          </w:r>
          <w:r w:rsidR="00E403FB" w:rsidRPr="00E403F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4E12C8BF" w14:textId="4BFBB17D" w:rsidR="0083565C" w:rsidRPr="0083565C" w:rsidRDefault="00D925C3" w:rsidP="0083565C">
      <w:pPr>
        <w:ind w:firstLine="360"/>
        <w:jc w:val="both"/>
        <w:rPr>
          <w:lang w:val="en-US"/>
        </w:rPr>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403FB" w:rsidRPr="00E403F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403FB">
            <w:rPr>
              <w:noProof/>
              <w:lang w:val="en-US"/>
            </w:rPr>
            <w:t xml:space="preserve"> </w:t>
          </w:r>
          <w:r w:rsidR="00E403FB" w:rsidRPr="00E403F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403FB">
            <w:rPr>
              <w:noProof/>
              <w:lang w:val="en-US"/>
            </w:rPr>
            <w:t xml:space="preserve"> </w:t>
          </w:r>
          <w:r w:rsidR="00E403FB" w:rsidRPr="00E403F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In this study,</w:t>
      </w:r>
      <w:r w:rsidR="00280708">
        <w:rPr>
          <w:lang w:val="en-US"/>
        </w:rPr>
        <w:t xml:space="preserve"> </w:t>
      </w:r>
      <w:r w:rsidR="00280708" w:rsidRPr="00280708">
        <w:rPr>
          <w:lang w:val="en-US"/>
        </w:rPr>
        <w:t>three datasets were utilized for the purpose of human emotion classification</w:t>
      </w:r>
      <w:r w:rsidR="00280708">
        <w:rPr>
          <w:lang w:val="en-US"/>
        </w:rPr>
        <w:t>. T</w:t>
      </w:r>
      <w:r w:rsidRPr="0095274C">
        <w:rPr>
          <w:lang w:val="en-US"/>
        </w:rPr>
        <w:t xml:space="preserve">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403FB">
            <w:rPr>
              <w:b/>
              <w:bCs/>
              <w:noProof/>
              <w:lang w:val="en-US"/>
            </w:rPr>
            <w:t xml:space="preserve"> </w:t>
          </w:r>
          <w:r w:rsidR="00E403FB" w:rsidRPr="00E403FB">
            <w:rPr>
              <w:noProof/>
              <w:lang w:val="en-US"/>
            </w:rPr>
            <w:t>(Cao, et al., 2014)</w:t>
          </w:r>
          <w:r>
            <w:rPr>
              <w:b/>
              <w:bCs/>
              <w:lang w:val="en-US"/>
            </w:rPr>
            <w:fldChar w:fldCharType="end"/>
          </w:r>
        </w:sdtContent>
      </w:sdt>
      <w:r w:rsidRPr="0095274C">
        <w:rPr>
          <w:lang w:val="en-US"/>
        </w:rPr>
        <w:t xml:space="preserve"> dataset </w:t>
      </w:r>
      <w:r w:rsidR="0083565C">
        <w:rPr>
          <w:lang w:val="en-US"/>
        </w:rPr>
        <w:t xml:space="preserve">is </w:t>
      </w:r>
      <w:r w:rsidRPr="0095274C">
        <w:rPr>
          <w:lang w:val="en-US"/>
        </w:rPr>
        <w:t xml:space="preserve">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r w:rsidR="0083565C">
        <w:rPr>
          <w:lang w:val="en-US"/>
        </w:rPr>
        <w:t xml:space="preserve"> </w:t>
      </w:r>
      <w:r w:rsidR="0083565C" w:rsidRPr="0083565C">
        <w:t>The RAVDESS (Ryerson Audio-Visual Database of Emotional Speech and Song)</w:t>
      </w:r>
      <w:r w:rsidR="00F878AC" w:rsidRPr="00F878AC">
        <w:rPr>
          <w:lang w:val="en-US"/>
        </w:rPr>
        <w:t xml:space="preserve"> </w:t>
      </w:r>
      <w:sdt>
        <w:sdtPr>
          <w:rPr>
            <w:lang w:val="en-US"/>
          </w:rPr>
          <w:id w:val="-173799383"/>
          <w:citation/>
        </w:sdtPr>
        <w:sdtContent>
          <w:r w:rsidR="00F878AC">
            <w:rPr>
              <w:lang w:val="en-US"/>
            </w:rPr>
            <w:fldChar w:fldCharType="begin"/>
          </w:r>
          <w:r w:rsidR="00F878AC">
            <w:rPr>
              <w:lang w:val="en-US"/>
            </w:rPr>
            <w:instrText xml:space="preserve"> CITATION Ste18 \l 1033 </w:instrText>
          </w:r>
          <w:r w:rsidR="00F878AC">
            <w:rPr>
              <w:lang w:val="en-US"/>
            </w:rPr>
            <w:fldChar w:fldCharType="separate"/>
          </w:r>
          <w:r w:rsidR="00E403FB" w:rsidRPr="00E403FB">
            <w:rPr>
              <w:noProof/>
              <w:lang w:val="en-US"/>
            </w:rPr>
            <w:t>(Livingstone &amp; Russo, 2018)</w:t>
          </w:r>
          <w:r w:rsidR="00F878AC">
            <w:rPr>
              <w:lang w:val="en-US"/>
            </w:rPr>
            <w:fldChar w:fldCharType="end"/>
          </w:r>
        </w:sdtContent>
      </w:sdt>
      <w:r w:rsidR="0083565C" w:rsidRPr="0083565C">
        <w:t xml:space="preserve"> dataset contains speech and song recordings from 24 professional actors (12 male and 12 female) who performed various emotional expressions. The dataset covers eight basic emotions: calm, happy, sad, angry, fearful, surprised, disgusted, and neutral. The RAVDESS dataset provides both audio and visual data, making it suitable for multimodal emotion recognition studies.</w:t>
      </w:r>
      <w:r w:rsidR="0083565C">
        <w:rPr>
          <w:lang w:val="en-US"/>
        </w:rPr>
        <w:t xml:space="preserve"> </w:t>
      </w:r>
      <w:r w:rsidR="0083565C" w:rsidRPr="0083565C">
        <w:rPr>
          <w:lang w:val="en-US"/>
        </w:rPr>
        <w:t>The SAVEE (Surrey Audio-Visual Expressed Emotion)</w:t>
      </w:r>
      <w:sdt>
        <w:sdtPr>
          <w:rPr>
            <w:lang w:val="en-US"/>
          </w:rPr>
          <w:id w:val="1213232268"/>
          <w:citation/>
        </w:sdtPr>
        <w:sdtContent>
          <w:r w:rsidR="00F878AC">
            <w:rPr>
              <w:lang w:val="en-US"/>
            </w:rPr>
            <w:fldChar w:fldCharType="begin"/>
          </w:r>
          <w:r w:rsidR="00F878AC">
            <w:rPr>
              <w:lang w:val="en-US"/>
            </w:rPr>
            <w:instrText xml:space="preserve"> CITATION Jac15 \l 1033 </w:instrText>
          </w:r>
          <w:r w:rsidR="00F878AC">
            <w:rPr>
              <w:lang w:val="en-US"/>
            </w:rPr>
            <w:fldChar w:fldCharType="separate"/>
          </w:r>
          <w:r w:rsidR="00E403FB">
            <w:rPr>
              <w:noProof/>
              <w:lang w:val="en-US"/>
            </w:rPr>
            <w:t xml:space="preserve"> </w:t>
          </w:r>
          <w:r w:rsidR="00E403FB" w:rsidRPr="00E403FB">
            <w:rPr>
              <w:noProof/>
              <w:lang w:val="en-US"/>
            </w:rPr>
            <w:t>(Jackson &amp; Haq, 2015)</w:t>
          </w:r>
          <w:r w:rsidR="00F878AC">
            <w:rPr>
              <w:lang w:val="en-US"/>
            </w:rPr>
            <w:fldChar w:fldCharType="end"/>
          </w:r>
        </w:sdtContent>
      </w:sdt>
      <w:r w:rsidR="0083565C" w:rsidRPr="0083565C">
        <w:rPr>
          <w:lang w:val="en-US"/>
        </w:rPr>
        <w:t xml:space="preserve"> dataset consists of speech recordings from four male actors who portrayed seven different emotions: anger, disgust, fear, happiness, sadness, surprise, and neutral. The SAVEE dataset is specifically designed for speech-based emotion recognition tasks and provides a valuable resource for studying the acoustic features associated with different emotional expressions.</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3126875"/>
      <w:r>
        <w:rPr>
          <w:szCs w:val="24"/>
          <w:lang w:val="en-US"/>
        </w:rPr>
        <w:t>Basic Theory</w:t>
      </w:r>
      <w:bookmarkEnd w:id="20"/>
    </w:p>
    <w:p w14:paraId="6AB37928" w14:textId="3BD66FDF" w:rsidR="00267400" w:rsidRPr="00E14098" w:rsidRDefault="00267400" w:rsidP="00524AFE">
      <w:pPr>
        <w:ind w:firstLine="360"/>
        <w:jc w:val="both"/>
        <w:rPr>
          <w:lang w:val="en-US"/>
        </w:rPr>
      </w:pPr>
      <w:r w:rsidRPr="00267400">
        <w:t xml:space="preserve">This </w:t>
      </w:r>
      <w:r w:rsidR="00906570">
        <w:rPr>
          <w:lang w:val="en-US"/>
        </w:rPr>
        <w:t>section</w:t>
      </w:r>
      <w:r w:rsidRPr="00267400">
        <w:t xml:space="preserve">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w:t>
      </w:r>
      <w:r w:rsidRPr="00267400">
        <w:lastRenderedPageBreak/>
        <w:t>human voice in this study, namely PyTorch</w:t>
      </w:r>
      <w:r w:rsidR="00E14098">
        <w:rPr>
          <w:lang w:val="en-US"/>
        </w:rPr>
        <w:t xml:space="preserve">, </w:t>
      </w:r>
      <w:r w:rsidR="00E14098" w:rsidRPr="00E14098">
        <w:rPr>
          <w:lang w:val="en-US"/>
        </w:rPr>
        <w:t>touching upon its advantages and capabilities in implementing the emotion detection model and highlighting its suitability for developing and training neural networks for speech-based emotion recognition tasks.</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3126876"/>
      <w:r>
        <w:rPr>
          <w:szCs w:val="24"/>
          <w:lang w:val="en-US"/>
        </w:rPr>
        <w:t>Emotion</w:t>
      </w:r>
      <w:bookmarkEnd w:id="21"/>
    </w:p>
    <w:p w14:paraId="7140516D" w14:textId="16D6F6D1"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403FB">
            <w:rPr>
              <w:b/>
              <w:bCs/>
              <w:noProof/>
              <w:lang w:val="en-US"/>
            </w:rPr>
            <w:t xml:space="preserve"> </w:t>
          </w:r>
          <w:r w:rsidR="00E403FB" w:rsidRPr="00E403FB">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403FB" w:rsidRPr="00E403F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545E50C" w:rsidR="00267400" w:rsidRDefault="00267400" w:rsidP="00267400">
      <w:pPr>
        <w:pStyle w:val="Caption"/>
        <w:jc w:val="center"/>
        <w:rPr>
          <w:lang w:val="en-US"/>
        </w:rPr>
      </w:pPr>
      <w:bookmarkStart w:id="22" w:name="_Ref122958060"/>
      <w:bookmarkStart w:id="23" w:name="_Toc124969660"/>
      <w:bookmarkStart w:id="24" w:name="_Toc133118681"/>
      <w:r>
        <w:t>Figure 2.</w:t>
      </w:r>
      <w:r>
        <w:fldChar w:fldCharType="begin"/>
      </w:r>
      <w:r>
        <w:instrText xml:space="preserve"> SEQ Figure_2. \* ARABIC </w:instrText>
      </w:r>
      <w:r>
        <w:fldChar w:fldCharType="separate"/>
      </w:r>
      <w:r w:rsidR="00222145">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08BABD5C" w14:textId="77777777" w:rsidR="00220242" w:rsidRPr="006B1E26" w:rsidRDefault="00220242" w:rsidP="00220242">
      <w:pPr>
        <w:pStyle w:val="Heading2"/>
        <w:numPr>
          <w:ilvl w:val="2"/>
          <w:numId w:val="2"/>
        </w:numPr>
        <w:rPr>
          <w:szCs w:val="24"/>
        </w:rPr>
      </w:pPr>
      <w:r>
        <w:rPr>
          <w:szCs w:val="24"/>
          <w:lang w:val="en-US"/>
        </w:rPr>
        <w:t>Sound</w:t>
      </w:r>
    </w:p>
    <w:p w14:paraId="7EFF25E5" w14:textId="5D8EB5BF" w:rsidR="00220242" w:rsidRDefault="00220242" w:rsidP="00220242">
      <w:pPr>
        <w:ind w:firstLine="360"/>
        <w:jc w:val="both"/>
        <w:rPr>
          <w:lang w:val="en-US"/>
        </w:rPr>
      </w:pPr>
      <w:r w:rsidRPr="000C4797">
        <w:rPr>
          <w:lang w:val="en-US"/>
        </w:rPr>
        <w:t>Sounds are produced by sound waves. Humans could hear it by passing a medium through the ears. All sound is produced by the vibration of molecules. For example, when a person makes a sound, there are vibrations that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w:t>
      </w:r>
      <w:r w:rsidRPr="000C4797">
        <w:rPr>
          <w:lang w:val="en-US"/>
        </w:rPr>
        <w:lastRenderedPageBreak/>
        <w:t xml:space="preserve">rarefactions of mechanical waves that sequentially propagate through a </w:t>
      </w:r>
      <w:r>
        <w:rPr>
          <w:lang w:val="en-US"/>
        </w:rPr>
        <w:t>medium</w:t>
      </w:r>
      <w:sdt>
        <w:sdtPr>
          <w:rPr>
            <w:lang w:val="en-US"/>
          </w:rPr>
          <w:id w:val="579182949"/>
          <w:citation/>
        </w:sdtPr>
        <w:sdtContent>
          <w:r>
            <w:rPr>
              <w:lang w:val="en-US"/>
            </w:rPr>
            <w:fldChar w:fldCharType="begin"/>
          </w:r>
          <w:r>
            <w:rPr>
              <w:lang w:val="en-US"/>
            </w:rPr>
            <w:instrText xml:space="preserve"> CITATION Stu221 \l 1033 </w:instrText>
          </w:r>
          <w:r>
            <w:rPr>
              <w:lang w:val="en-US"/>
            </w:rPr>
            <w:fldChar w:fldCharType="separate"/>
          </w:r>
          <w:r w:rsidR="00E403FB">
            <w:rPr>
              <w:noProof/>
              <w:lang w:val="en-US"/>
            </w:rPr>
            <w:t xml:space="preserve"> </w:t>
          </w:r>
          <w:r w:rsidR="00E403FB" w:rsidRPr="00E403FB">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p>
    <w:p w14:paraId="45EE2309" w14:textId="77777777" w:rsidR="00C113AA" w:rsidRPr="00220242" w:rsidRDefault="00C113AA" w:rsidP="00220242">
      <w:pPr>
        <w:rPr>
          <w:lang w:val="en-US"/>
        </w:rPr>
      </w:pPr>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5BA5B586" w14:textId="0901CBBB" w:rsidR="001A7E77" w:rsidRDefault="00267400" w:rsidP="00220242">
      <w:pPr>
        <w:pStyle w:val="Caption"/>
        <w:spacing w:after="0"/>
        <w:jc w:val="center"/>
        <w:rPr>
          <w:lang w:val="en-US"/>
        </w:rPr>
      </w:pPr>
      <w:bookmarkStart w:id="25" w:name="_Ref122958862"/>
      <w:bookmarkStart w:id="26" w:name="_Toc124969661"/>
      <w:bookmarkStart w:id="27" w:name="_Toc133118682"/>
      <w:r>
        <w:t>Figure 2.</w:t>
      </w:r>
      <w:r>
        <w:fldChar w:fldCharType="begin"/>
      </w:r>
      <w:r>
        <w:instrText xml:space="preserve"> SEQ Figure_2. \* ARABIC </w:instrText>
      </w:r>
      <w:r>
        <w:fldChar w:fldCharType="separate"/>
      </w:r>
      <w:r w:rsidR="00222145">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403FB" w:rsidRPr="00E403F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593018AB" w14:textId="77777777" w:rsidR="00220242" w:rsidRPr="00220242" w:rsidRDefault="00220242" w:rsidP="00220242">
      <w:pPr>
        <w:rPr>
          <w:lang w:val="en-US"/>
        </w:rPr>
      </w:pPr>
    </w:p>
    <w:p w14:paraId="23AB8399" w14:textId="7F31C8FE" w:rsidR="00263F1F" w:rsidRPr="001A7E77" w:rsidRDefault="00263F1F" w:rsidP="00263F1F">
      <w:pPr>
        <w:pStyle w:val="Heading2"/>
        <w:numPr>
          <w:ilvl w:val="2"/>
          <w:numId w:val="2"/>
        </w:numPr>
        <w:rPr>
          <w:szCs w:val="24"/>
        </w:rPr>
      </w:pPr>
      <w:bookmarkStart w:id="28" w:name="_Toc133126878"/>
      <w:r>
        <w:rPr>
          <w:szCs w:val="24"/>
          <w:lang w:val="en-US"/>
        </w:rPr>
        <w:t>Speech Recognition</w:t>
      </w:r>
      <w:bookmarkEnd w:id="28"/>
    </w:p>
    <w:p w14:paraId="33F8A705" w14:textId="5500367B" w:rsidR="001A7E77" w:rsidRDefault="001A7E77" w:rsidP="006A57C7">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r w:rsidR="006A57C7">
        <w:rPr>
          <w:lang w:val="en-US"/>
        </w:rPr>
        <w:t xml:space="preserve"> </w:t>
      </w: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403FB">
            <w:rPr>
              <w:noProof/>
              <w:lang w:val="en-US"/>
            </w:rPr>
            <w:t xml:space="preserve"> </w:t>
          </w:r>
          <w:r w:rsidR="00E403FB" w:rsidRPr="00E403F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29" w:name="_Toc133126879"/>
      <w:r>
        <w:rPr>
          <w:szCs w:val="24"/>
          <w:lang w:val="en-US"/>
        </w:rPr>
        <w:t>Feature Extraction</w:t>
      </w:r>
      <w:bookmarkEnd w:id="29"/>
    </w:p>
    <w:p w14:paraId="1E7F9FCE" w14:textId="574474E7"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403FB" w:rsidRPr="00E403F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7BA72A06" w14:textId="77777777" w:rsidR="00770B87" w:rsidRPr="00746CF1" w:rsidRDefault="00770B87" w:rsidP="00173C29">
      <w:pPr>
        <w:pStyle w:val="ListParagraph"/>
        <w:numPr>
          <w:ilvl w:val="0"/>
          <w:numId w:val="10"/>
        </w:numPr>
        <w:spacing w:after="80"/>
        <w:ind w:left="360"/>
        <w:rPr>
          <w:i/>
          <w:iCs/>
          <w:lang w:val="en-US"/>
        </w:rPr>
      </w:pPr>
      <w:r w:rsidRPr="00746CF1">
        <w:rPr>
          <w:i/>
          <w:iCs/>
          <w:lang w:val="en-US"/>
        </w:rPr>
        <w:t xml:space="preserve">Pre-Emphasis </w:t>
      </w:r>
    </w:p>
    <w:p w14:paraId="516F4270" w14:textId="3454914A" w:rsidR="00770B87" w:rsidRDefault="00770B87" w:rsidP="00770B8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770B87" w14:paraId="1D75F4DB" w14:textId="77777777" w:rsidTr="00770B87">
        <w:tc>
          <w:tcPr>
            <w:tcW w:w="8386" w:type="dxa"/>
            <w:vAlign w:val="center"/>
          </w:tcPr>
          <w:p w14:paraId="325D799A" w14:textId="77777777" w:rsidR="00770B87" w:rsidRPr="004B6501" w:rsidRDefault="00770B87" w:rsidP="00EC0D88">
            <w:pPr>
              <w:spacing w:before="60" w:after="60"/>
              <w:jc w:val="both"/>
              <w:rPr>
                <w:lang w:val="en-US"/>
              </w:rPr>
            </w:pPr>
            <m:oMathPara>
              <m:oMathParaPr>
                <m:jc m:val="center"/>
              </m:oMathParaPr>
              <m:oMath>
                <m:r>
                  <w:rPr>
                    <w:rFonts w:ascii="Cambria Math" w:hAnsi="Cambria Math"/>
                    <w:lang w:val="en-US"/>
                  </w:rPr>
                  <w:lastRenderedPageBreak/>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470ECA5C" w14:textId="77777777" w:rsidR="00770B87" w:rsidRDefault="00770B87" w:rsidP="00EC0D88">
            <w:pPr>
              <w:keepNext/>
              <w:spacing w:before="60" w:after="60"/>
              <w:jc w:val="both"/>
              <w:rPr>
                <w:lang w:val="en-US"/>
              </w:rPr>
            </w:pPr>
            <w:r>
              <w:rPr>
                <w:lang w:val="en-US"/>
              </w:rPr>
              <w:t>(2.1)</w:t>
            </w:r>
          </w:p>
        </w:tc>
      </w:tr>
    </w:tbl>
    <w:p w14:paraId="513F2955" w14:textId="77777777" w:rsidR="00770B87" w:rsidRDefault="00770B87" w:rsidP="00770B87">
      <w:pPr>
        <w:spacing w:before="60" w:after="120"/>
        <w:ind w:firstLine="360"/>
        <w:rPr>
          <w:iCs/>
          <w:lang w:val="en-US"/>
        </w:rPr>
      </w:pPr>
      <w:r>
        <w:rPr>
          <w:iCs/>
          <w:lang w:val="en-US"/>
        </w:rPr>
        <w:t>Where:</w:t>
      </w:r>
    </w:p>
    <w:p w14:paraId="7F218F6C"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45881181"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101451AA"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EEA020D" w14:textId="5E5492D8"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204893E4" w14:textId="77777777" w:rsidR="00770B87" w:rsidRPr="00770B87" w:rsidRDefault="00770B87" w:rsidP="00770B87">
      <w:pPr>
        <w:pStyle w:val="ListParagraph"/>
        <w:spacing w:before="60" w:after="60" w:line="276" w:lineRule="auto"/>
        <w:ind w:left="720" w:firstLine="0"/>
        <w:rPr>
          <w:iCs/>
          <w:lang w:val="en-US"/>
        </w:rPr>
      </w:pP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13D0FB2B" w14:textId="7C720CB0" w:rsidR="001A7E77" w:rsidRDefault="001A7E77" w:rsidP="00770B87">
      <w:pPr>
        <w:pStyle w:val="Caption"/>
        <w:jc w:val="center"/>
        <w:rPr>
          <w:lang w:val="en-US"/>
        </w:rPr>
      </w:pPr>
      <w:bookmarkStart w:id="30" w:name="_Ref122958877"/>
      <w:bookmarkStart w:id="31" w:name="_Toc124969662"/>
      <w:bookmarkStart w:id="32" w:name="_Ref131012245"/>
      <w:bookmarkStart w:id="33" w:name="_Toc133118683"/>
      <w:r>
        <w:t>Figure 2.</w:t>
      </w:r>
      <w:r>
        <w:fldChar w:fldCharType="begin"/>
      </w:r>
      <w:r>
        <w:instrText xml:space="preserve"> SEQ Figure_2. \* ARABIC </w:instrText>
      </w:r>
      <w:r>
        <w:fldChar w:fldCharType="separate"/>
      </w:r>
      <w:r w:rsidR="00222145">
        <w:rPr>
          <w:noProof/>
        </w:rPr>
        <w:t>3</w:t>
      </w:r>
      <w:r>
        <w:fldChar w:fldCharType="end"/>
      </w:r>
      <w:bookmarkEnd w:id="30"/>
      <w:r>
        <w:rPr>
          <w:lang w:val="en-US"/>
        </w:rPr>
        <w:t>: MFCC Block Diagram.</w:t>
      </w:r>
      <w:bookmarkEnd w:id="31"/>
      <w:bookmarkEnd w:id="32"/>
      <w:bookmarkEnd w:id="33"/>
    </w:p>
    <w:p w14:paraId="4C0DCE78" w14:textId="77777777" w:rsidR="001A7E77" w:rsidRPr="004B6501" w:rsidRDefault="001A7E77" w:rsidP="00173C29">
      <w:pPr>
        <w:pStyle w:val="ListParagraph"/>
        <w:numPr>
          <w:ilvl w:val="0"/>
          <w:numId w:val="10"/>
        </w:numPr>
        <w:spacing w:before="240" w:after="80"/>
        <w:ind w:left="36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A224CA">
      <w:pPr>
        <w:pStyle w:val="ListParagraph"/>
        <w:numPr>
          <w:ilvl w:val="0"/>
          <w:numId w:val="10"/>
        </w:numPr>
        <w:spacing w:after="80"/>
        <w:ind w:left="36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F600BE">
      <w:pPr>
        <w:pStyle w:val="ListParagraph"/>
        <w:numPr>
          <w:ilvl w:val="0"/>
          <w:numId w:val="10"/>
        </w:numPr>
        <w:spacing w:after="80"/>
        <w:ind w:left="36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w:lastRenderedPageBreak/>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477071">
      <w:pPr>
        <w:pStyle w:val="ListParagraph"/>
        <w:numPr>
          <w:ilvl w:val="0"/>
          <w:numId w:val="10"/>
        </w:numPr>
        <w:spacing w:before="240" w:after="80"/>
        <w:ind w:left="360"/>
        <w:rPr>
          <w:i/>
          <w:iCs/>
          <w:lang w:val="en-US"/>
        </w:rPr>
      </w:pPr>
      <w:r w:rsidRPr="004B6501">
        <w:rPr>
          <w:i/>
          <w:iCs/>
          <w:lang w:val="en-US"/>
        </w:rPr>
        <w:t>Mel-Frequency Warping</w:t>
      </w:r>
    </w:p>
    <w:p w14:paraId="17C45A4C" w14:textId="1805DD1F"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w:t>
      </w:r>
      <w:r w:rsidRPr="00477071">
        <w:rPr>
          <w:rStyle w:val="Strong"/>
          <w:b w:val="0"/>
          <w:bCs w:val="0"/>
          <w:color w:val="0E101A"/>
          <w:lang w:val="en-US"/>
        </w:rPr>
        <w:t>as</w:t>
      </w:r>
      <w:r w:rsidR="00B53159" w:rsidRPr="00B53159">
        <w:rPr>
          <w:rStyle w:val="Strong"/>
          <w:b w:val="0"/>
          <w:bCs w:val="0"/>
          <w:color w:val="0E101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1AEFCF4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w:rPr>
                    <w:rFonts w:ascii="Cambria Math" w:hAnsi="Cambria Math"/>
                    <w:lang w:val="en-US"/>
                  </w:rPr>
                  <m:t>)</m:t>
                </m:r>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631369">
      <w:pPr>
        <w:pStyle w:val="ListParagraph"/>
        <w:numPr>
          <w:ilvl w:val="0"/>
          <w:numId w:val="10"/>
        </w:numPr>
        <w:spacing w:before="240" w:after="80"/>
        <w:ind w:left="36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443D0F">
      <w:pPr>
        <w:pStyle w:val="ListParagraph"/>
        <w:numPr>
          <w:ilvl w:val="0"/>
          <w:numId w:val="10"/>
        </w:numPr>
        <w:spacing w:after="80"/>
        <w:ind w:left="360"/>
        <w:rPr>
          <w:i/>
          <w:iCs/>
          <w:lang w:val="en-US"/>
        </w:rPr>
      </w:pPr>
      <w:r w:rsidRPr="00746CF1">
        <w:rPr>
          <w:i/>
          <w:iCs/>
          <w:lang w:val="en-US"/>
        </w:rPr>
        <w:t xml:space="preserve">Mel </w:t>
      </w:r>
      <w:r>
        <w:rPr>
          <w:i/>
          <w:iCs/>
          <w:lang w:val="en-US"/>
        </w:rPr>
        <w:t>Cepstrum</w:t>
      </w:r>
    </w:p>
    <w:p w14:paraId="7F4005D2" w14:textId="58F427AD" w:rsidR="001A7E77" w:rsidRDefault="001A7E77" w:rsidP="00CE3004">
      <w:pPr>
        <w:ind w:firstLine="360"/>
        <w:jc w:val="both"/>
        <w:rPr>
          <w:lang w:val="en-US"/>
        </w:rPr>
      </w:pPr>
      <w:r>
        <w:rPr>
          <w:lang w:val="en-US"/>
        </w:rPr>
        <w:t xml:space="preserve">The final result of the MFCC block process shown in </w:t>
      </w:r>
      <w:r w:rsidR="00EB4835">
        <w:rPr>
          <w:lang w:val="en-US"/>
        </w:rPr>
        <w:fldChar w:fldCharType="begin"/>
      </w:r>
      <w:r w:rsidR="00EB4835">
        <w:rPr>
          <w:lang w:val="en-US"/>
        </w:rPr>
        <w:instrText xml:space="preserve"> REF _Ref122958877 \h </w:instrText>
      </w:r>
      <w:r w:rsidR="00EB4835">
        <w:rPr>
          <w:lang w:val="en-US"/>
        </w:rPr>
      </w:r>
      <w:r w:rsidR="00EB4835">
        <w:rPr>
          <w:lang w:val="en-US"/>
        </w:rPr>
        <w:fldChar w:fldCharType="separate"/>
      </w:r>
      <w:r w:rsidR="00EB4835">
        <w:t>Figure 2.</w:t>
      </w:r>
      <w:r w:rsidR="00EB4835">
        <w:rPr>
          <w:noProof/>
        </w:rPr>
        <w:t>3</w:t>
      </w:r>
      <w:r w:rsidR="00EB4835">
        <w:rPr>
          <w:lang w:val="en-US"/>
        </w:rPr>
        <w:fldChar w:fldCharType="end"/>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4" w:name="_Toc133126880"/>
      <w:r>
        <w:rPr>
          <w:szCs w:val="24"/>
          <w:lang w:val="en-US"/>
        </w:rPr>
        <w:t>Convolutional Neural Networks (CNN)</w:t>
      </w:r>
      <w:bookmarkEnd w:id="34"/>
    </w:p>
    <w:p w14:paraId="5F5F8B93" w14:textId="03CE0801" w:rsidR="009800ED" w:rsidRDefault="00623E58" w:rsidP="009800ED">
      <w:pPr>
        <w:spacing w:after="120"/>
        <w:ind w:firstLine="357"/>
        <w:jc w:val="both"/>
        <w:rPr>
          <w:lang w:val="en-US"/>
        </w:rPr>
      </w:pPr>
      <w:r w:rsidRPr="00C26D7A">
        <w:rPr>
          <w:lang w:val="en-US"/>
        </w:rPr>
        <w:t>Convolutional neural networks are a subset of deep learning techniques that have gained prominence in several computer vision applications</w:t>
      </w:r>
      <w:r w:rsidR="009800ED">
        <w:rPr>
          <w:lang w:val="en-US"/>
        </w:rPr>
        <w:t xml:space="preserve"> such as LeNet</w:t>
      </w:r>
      <w:r w:rsidR="008E690B" w:rsidRPr="008E690B">
        <w:rPr>
          <w:lang w:val="en-US"/>
        </w:rPr>
        <w:t xml:space="preserve"> </w:t>
      </w:r>
      <w:sdt>
        <w:sdtPr>
          <w:rPr>
            <w:lang w:val="en-US"/>
          </w:rPr>
          <w:id w:val="1459139619"/>
          <w:citation/>
        </w:sdtPr>
        <w:sdtContent>
          <w:r w:rsidR="008E690B">
            <w:rPr>
              <w:lang w:val="en-US"/>
            </w:rPr>
            <w:fldChar w:fldCharType="begin"/>
          </w:r>
          <w:r w:rsidR="008E690B">
            <w:rPr>
              <w:lang w:val="en-US"/>
            </w:rPr>
            <w:instrText xml:space="preserve"> CITATION LeC98 \l 1033 </w:instrText>
          </w:r>
          <w:r w:rsidR="008E690B">
            <w:rPr>
              <w:lang w:val="en-US"/>
            </w:rPr>
            <w:fldChar w:fldCharType="separate"/>
          </w:r>
          <w:r w:rsidR="00E403FB" w:rsidRPr="00E403FB">
            <w:rPr>
              <w:noProof/>
              <w:lang w:val="en-US"/>
            </w:rPr>
            <w:t>(LeCun, Bottou, Bengio, &amp; Haffner, 1998)</w:t>
          </w:r>
          <w:r w:rsidR="008E690B">
            <w:rPr>
              <w:lang w:val="en-US"/>
            </w:rPr>
            <w:fldChar w:fldCharType="end"/>
          </w:r>
        </w:sdtContent>
      </w:sdt>
      <w:r w:rsidR="009800ED">
        <w:rPr>
          <w:lang w:val="en-US"/>
        </w:rPr>
        <w:t xml:space="preserve"> and AlexNet</w:t>
      </w:r>
      <w:sdt>
        <w:sdtPr>
          <w:rPr>
            <w:lang w:val="en-US"/>
          </w:rPr>
          <w:id w:val="-1059476013"/>
          <w:citation/>
        </w:sdtPr>
        <w:sdtContent>
          <w:r w:rsidR="008E690B">
            <w:rPr>
              <w:lang w:val="en-US"/>
            </w:rPr>
            <w:fldChar w:fldCharType="begin"/>
          </w:r>
          <w:r w:rsidR="008E690B">
            <w:rPr>
              <w:lang w:val="en-US"/>
            </w:rPr>
            <w:instrText xml:space="preserve"> CITATION Ale12 \l 1033 </w:instrText>
          </w:r>
          <w:r w:rsidR="008E690B">
            <w:rPr>
              <w:lang w:val="en-US"/>
            </w:rPr>
            <w:fldChar w:fldCharType="separate"/>
          </w:r>
          <w:r w:rsidR="00E403FB">
            <w:rPr>
              <w:noProof/>
              <w:lang w:val="en-US"/>
            </w:rPr>
            <w:t xml:space="preserve"> </w:t>
          </w:r>
          <w:r w:rsidR="00E403FB" w:rsidRPr="00E403FB">
            <w:rPr>
              <w:noProof/>
              <w:lang w:val="en-US"/>
            </w:rPr>
            <w:t>(Krizhevsky, Sutskever, &amp; Hinton, 2012)</w:t>
          </w:r>
          <w:r w:rsidR="008E690B">
            <w:rPr>
              <w:lang w:val="en-US"/>
            </w:rPr>
            <w:fldChar w:fldCharType="end"/>
          </w:r>
        </w:sdtContent>
      </w:sdt>
      <w:r w:rsidR="009800ED">
        <w:rPr>
          <w:lang w:val="en-US"/>
        </w:rPr>
        <w:t>,</w:t>
      </w:r>
      <w:r w:rsidRPr="00C26D7A">
        <w:rPr>
          <w:lang w:val="en-US"/>
        </w:rPr>
        <w:t xml:space="preserve">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sidR="009800ED">
            <w:rPr>
              <w:lang w:val="en-US"/>
            </w:rPr>
            <w:instrText xml:space="preserve">CITATION Rik18 \l 1033 </w:instrText>
          </w:r>
          <w:r>
            <w:rPr>
              <w:lang w:val="en-US"/>
            </w:rPr>
            <w:fldChar w:fldCharType="separate"/>
          </w:r>
          <w:r w:rsidR="00E403FB">
            <w:rPr>
              <w:noProof/>
              <w:lang w:val="en-US"/>
            </w:rPr>
            <w:t xml:space="preserve"> </w:t>
          </w:r>
          <w:r w:rsidR="00E403FB" w:rsidRPr="00E403FB">
            <w:rPr>
              <w:noProof/>
              <w:lang w:val="en-US"/>
            </w:rPr>
            <w:t>(Albawi, Mohammed, &amp; Al-Zawi, 2017)</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r w:rsidR="009800ED">
        <w:rPr>
          <w:lang w:val="en-US"/>
        </w:rPr>
        <w:t xml:space="preserve">, </w:t>
      </w:r>
      <w:r w:rsidR="009800ED" w:rsidRPr="009800ED">
        <w:rPr>
          <w:lang w:val="en-US"/>
        </w:rPr>
        <w:t>illustrating how the various layers are interconnected</w:t>
      </w:r>
      <w:r w:rsidR="008E690B">
        <w:rPr>
          <w:lang w:val="en-US"/>
        </w:rPr>
        <w:t>.</w:t>
      </w:r>
    </w:p>
    <w:p w14:paraId="3B74497F" w14:textId="77777777" w:rsidR="00623E58" w:rsidRDefault="00623E58" w:rsidP="00623E58">
      <w:pPr>
        <w:keepNext/>
        <w:ind w:hanging="90"/>
        <w:jc w:val="center"/>
      </w:pPr>
      <w:r>
        <w:rPr>
          <w:noProof/>
        </w:rPr>
        <w:lastRenderedPageBreak/>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59909C07" w:rsidR="00623E58" w:rsidRDefault="00623E58" w:rsidP="00623E58">
      <w:pPr>
        <w:pStyle w:val="Caption"/>
        <w:jc w:val="center"/>
      </w:pPr>
      <w:bookmarkStart w:id="35" w:name="_Ref122958892"/>
      <w:bookmarkStart w:id="36" w:name="_Toc124969663"/>
      <w:bookmarkStart w:id="37" w:name="_Toc133118684"/>
      <w:r>
        <w:t>Figure 2.</w:t>
      </w:r>
      <w:r>
        <w:fldChar w:fldCharType="begin"/>
      </w:r>
      <w:r>
        <w:instrText xml:space="preserve"> SEQ Figure_2. \* ARABIC </w:instrText>
      </w:r>
      <w:r>
        <w:fldChar w:fldCharType="separate"/>
      </w:r>
      <w:r w:rsidR="00222145">
        <w:rPr>
          <w:noProof/>
        </w:rPr>
        <w:t>4</w:t>
      </w:r>
      <w:r>
        <w:fldChar w:fldCharType="end"/>
      </w:r>
      <w:bookmarkEnd w:id="35"/>
      <w:r>
        <w:rPr>
          <w:lang w:val="en-US"/>
        </w:rPr>
        <w:t>: CNN Architecture.</w:t>
      </w:r>
      <w:bookmarkEnd w:id="36"/>
      <w:bookmarkEnd w:id="37"/>
    </w:p>
    <w:p w14:paraId="68C62709" w14:textId="77777777" w:rsidR="00623E58" w:rsidRPr="00642D7F" w:rsidRDefault="00623E58" w:rsidP="000F2B6C">
      <w:pPr>
        <w:pStyle w:val="ListParagraph"/>
        <w:numPr>
          <w:ilvl w:val="0"/>
          <w:numId w:val="14"/>
        </w:numPr>
        <w:spacing w:before="240" w:after="80"/>
        <w:ind w:left="360"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36A2722C" w:rsidR="00623E58" w:rsidRDefault="00623E58" w:rsidP="00623E58">
      <w:pPr>
        <w:pStyle w:val="Caption"/>
        <w:spacing w:after="240"/>
        <w:jc w:val="center"/>
      </w:pPr>
      <w:bookmarkStart w:id="38" w:name="_Ref122958905"/>
      <w:bookmarkStart w:id="39" w:name="_Toc124969664"/>
      <w:bookmarkStart w:id="40" w:name="_Toc133118685"/>
      <w:r>
        <w:t>Figure 2.</w:t>
      </w:r>
      <w:r>
        <w:fldChar w:fldCharType="begin"/>
      </w:r>
      <w:r>
        <w:instrText xml:space="preserve"> SEQ Figure_2. \* ARABIC </w:instrText>
      </w:r>
      <w:r>
        <w:fldChar w:fldCharType="separate"/>
      </w:r>
      <w:r w:rsidR="00222145">
        <w:rPr>
          <w:noProof/>
        </w:rPr>
        <w:t>5</w:t>
      </w:r>
      <w:r>
        <w:fldChar w:fldCharType="end"/>
      </w:r>
      <w:bookmarkEnd w:id="38"/>
      <w:r>
        <w:rPr>
          <w:lang w:val="en-US"/>
        </w:rPr>
        <w:t xml:space="preserve">: </w:t>
      </w:r>
      <w:r w:rsidRPr="00CA29E4">
        <w:rPr>
          <w:lang w:val="en-US"/>
        </w:rPr>
        <w:t>2×2 Convolution Filter.</w:t>
      </w:r>
      <w:bookmarkEnd w:id="39"/>
      <w:bookmarkEnd w:id="40"/>
    </w:p>
    <w:p w14:paraId="04A9F8B7" w14:textId="407D52D0" w:rsidR="00623E58" w:rsidRPr="00642D7F" w:rsidRDefault="00623E58" w:rsidP="00D6137E">
      <w:pPr>
        <w:pStyle w:val="ListParagraph"/>
        <w:numPr>
          <w:ilvl w:val="0"/>
          <w:numId w:val="14"/>
        </w:numPr>
        <w:spacing w:after="80"/>
        <w:ind w:left="360" w:hanging="360"/>
        <w:rPr>
          <w:i/>
          <w:iCs/>
          <w:lang w:val="en-US"/>
        </w:rPr>
      </w:pPr>
      <w:r w:rsidRPr="00642D7F">
        <w:rPr>
          <w:i/>
          <w:iCs/>
          <w:lang w:val="en-US"/>
        </w:rPr>
        <w:t>Activation Function</w:t>
      </w:r>
      <w:r w:rsidR="00FE67DB">
        <w:rPr>
          <w:i/>
          <w:iCs/>
          <w:lang w:val="en-US"/>
        </w:rPr>
        <w:t xml:space="preserve"> (AF)</w:t>
      </w:r>
    </w:p>
    <w:p w14:paraId="07B72BF9" w14:textId="0827BB00" w:rsidR="00623E58" w:rsidRPr="00FE67DB" w:rsidRDefault="00FE67DB" w:rsidP="00B53159">
      <w:pPr>
        <w:spacing w:after="240"/>
        <w:ind w:firstLine="360"/>
        <w:jc w:val="both"/>
        <w:rPr>
          <w:lang w:val="en-US"/>
        </w:rPr>
      </w:pPr>
      <w:r>
        <w:t>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Pr>
          <w:rStyle w:val="Emphasis"/>
          <w:color w:val="0E101A"/>
        </w:rPr>
        <w:t>sigmoid</w:t>
      </w:r>
      <w:r>
        <w:t> or </w:t>
      </w:r>
      <w:r>
        <w:rPr>
          <w:rStyle w:val="Emphasis"/>
          <w:color w:val="0E101A"/>
        </w:rPr>
        <w:t>hyperbolic tangent</w:t>
      </w:r>
      <w:r>
        <w:t> (tanh) function have been employed in the past because they are mathematical representations of the behaviour of biological neurons, the present study focuses on utilizing the rectified linear unit (ReLU)</w:t>
      </w:r>
      <w:sdt>
        <w:sdtPr>
          <w:id w:val="1872021538"/>
          <w:citation/>
        </w:sdtPr>
        <w:sdtContent>
          <w:r w:rsidR="00AE4434">
            <w:fldChar w:fldCharType="begin"/>
          </w:r>
          <w:r w:rsidR="00AE4434">
            <w:rPr>
              <w:lang w:val="en-US"/>
            </w:rPr>
            <w:instrText xml:space="preserve"> CITATION Nai10 \l 1033 </w:instrText>
          </w:r>
          <w:r w:rsidR="00AE4434">
            <w:fldChar w:fldCharType="separate"/>
          </w:r>
          <w:r w:rsidR="00E403FB">
            <w:rPr>
              <w:noProof/>
              <w:lang w:val="en-US"/>
            </w:rPr>
            <w:t xml:space="preserve"> </w:t>
          </w:r>
          <w:r w:rsidR="00E403FB" w:rsidRPr="00E403FB">
            <w:rPr>
              <w:noProof/>
              <w:lang w:val="en-US"/>
            </w:rPr>
            <w:t>(Nair &amp; Hinton, 2010)</w:t>
          </w:r>
          <w:r w:rsidR="00AE4434">
            <w:fldChar w:fldCharType="end"/>
          </w:r>
        </w:sdtContent>
      </w:sdt>
      <w:r>
        <w:t xml:space="preserve"> and the exponential linear unit (ELU). The ReLU has become the state-of-the-art AF due to its simplicity and improved performance. However, the major problem with ReLU-based AF is the under-utilization of negative values leading to a vanishing gradient. In order to cope with these limitations, exponential function-based AFs such as ELU were introduced which utilize the negative values with the help of the exponential function</w:t>
      </w:r>
      <w:r>
        <w:rPr>
          <w:lang w:val="en-US"/>
        </w:rPr>
        <w:t>.</w:t>
      </w:r>
      <w:sdt>
        <w:sdtPr>
          <w:rPr>
            <w:lang w:val="en-US"/>
          </w:rPr>
          <w:id w:val="-1287116208"/>
          <w:citation/>
        </w:sdtPr>
        <w:sdtContent>
          <w:r w:rsidR="00612C87">
            <w:rPr>
              <w:lang w:val="en-US"/>
            </w:rPr>
            <w:fldChar w:fldCharType="begin"/>
          </w:r>
          <w:r w:rsidR="00612C87">
            <w:rPr>
              <w:lang w:val="en-US"/>
            </w:rPr>
            <w:instrText xml:space="preserve"> CITATION Shi21 \l 1033 </w:instrText>
          </w:r>
          <w:r w:rsidR="00612C87">
            <w:rPr>
              <w:lang w:val="en-US"/>
            </w:rPr>
            <w:fldChar w:fldCharType="separate"/>
          </w:r>
          <w:r w:rsidR="00E403FB">
            <w:rPr>
              <w:noProof/>
              <w:lang w:val="en-US"/>
            </w:rPr>
            <w:t xml:space="preserve"> </w:t>
          </w:r>
          <w:r w:rsidR="00E403FB" w:rsidRPr="00E403FB">
            <w:rPr>
              <w:noProof/>
              <w:lang w:val="en-US"/>
            </w:rPr>
            <w:t>(Dubey, Singh, &amp; Chaudhuri, 2021)</w:t>
          </w:r>
          <w:r w:rsidR="00612C87">
            <w:rPr>
              <w:lang w:val="en-US"/>
            </w:rPr>
            <w:fldChar w:fldCharType="end"/>
          </w:r>
        </w:sdtContent>
      </w:sdt>
      <w:r w:rsidR="00177D62" w:rsidRPr="00177D62">
        <w:t xml:space="preserve"> </w:t>
      </w:r>
      <w:r w:rsidR="00177D62" w:rsidRPr="00177D62">
        <w:rPr>
          <w:lang w:val="en-US"/>
        </w:rPr>
        <w:t xml:space="preserve">ReLU is a simple function which is the identity function for positive input and zero for negative input presented in Equation 2.4. On the other hand, </w:t>
      </w:r>
      <w:r w:rsidR="00177D62" w:rsidRPr="00177D62">
        <w:rPr>
          <w:lang w:val="en-US"/>
        </w:rPr>
        <w:lastRenderedPageBreak/>
        <w:t>Equation 2.5 illustrates the formulation of 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A257EF">
        <w:tc>
          <w:tcPr>
            <w:tcW w:w="8815" w:type="dxa"/>
            <w:vAlign w:val="center"/>
          </w:tcPr>
          <w:p w14:paraId="191E985F" w14:textId="0673FD9B" w:rsidR="00623E58" w:rsidRPr="00381A43" w:rsidRDefault="00381A43" w:rsidP="00381A4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x≥0</m:t>
                        </m:r>
                      </m:e>
                      <m:e>
                        <m:r>
                          <w:rPr>
                            <w:rFonts w:ascii="Cambria Math" w:hAnsi="Cambria Math"/>
                          </w:rPr>
                          <m:t>0,  otherwise</m:t>
                        </m:r>
                      </m:e>
                    </m:eqArr>
                    <m:r>
                      <w:rPr>
                        <w:rFonts w:ascii="Cambria Math" w:hAnsi="Cambria Math"/>
                      </w:rPr>
                      <m:t xml:space="preserve"> .</m:t>
                    </m:r>
                  </m:e>
                </m:d>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B53159">
      <w:pPr>
        <w:pStyle w:val="ListParagraph"/>
        <w:numPr>
          <w:ilvl w:val="0"/>
          <w:numId w:val="15"/>
        </w:numPr>
        <w:spacing w:after="240" w:line="276" w:lineRule="auto"/>
        <w:rPr>
          <w:lang w:val="en-US"/>
        </w:rPr>
      </w:pPr>
      <m:oMath>
        <m:r>
          <w:rPr>
            <w:rFonts w:ascii="Cambria Math" w:hAnsi="Cambria Math"/>
            <w:lang w:val="en-US"/>
          </w:rPr>
          <m:t>x</m:t>
        </m:r>
      </m:oMath>
      <w:r>
        <w:rPr>
          <w:lang w:val="en-US"/>
        </w:rPr>
        <w:t xml:space="preserve"> is the input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381A43" w14:paraId="5081F65F" w14:textId="77777777" w:rsidTr="00F02CA0">
        <w:tc>
          <w:tcPr>
            <w:tcW w:w="8396" w:type="dxa"/>
            <w:vAlign w:val="center"/>
          </w:tcPr>
          <w:p w14:paraId="65002F2B" w14:textId="62EA8D71" w:rsidR="00381A43" w:rsidRPr="00A257EF" w:rsidRDefault="00381A43" w:rsidP="00381A43">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x≤0</m:t>
                        </m:r>
                      </m:e>
                    </m:eqArr>
                  </m:e>
                </m:d>
                <m:r>
                  <w:rPr>
                    <w:rFonts w:ascii="Cambria Math" w:hAnsi="Cambria Math"/>
                  </w:rPr>
                  <m:t xml:space="preserve"> .</m:t>
                </m:r>
              </m:oMath>
            </m:oMathPara>
          </w:p>
        </w:tc>
        <w:tc>
          <w:tcPr>
            <w:tcW w:w="676" w:type="dxa"/>
            <w:vAlign w:val="center"/>
          </w:tcPr>
          <w:p w14:paraId="531E67D3" w14:textId="5F8168E0" w:rsidR="00381A43" w:rsidRDefault="00381A43" w:rsidP="00EC0D88">
            <w:pPr>
              <w:keepNext/>
              <w:spacing w:before="60" w:after="60"/>
              <w:jc w:val="both"/>
              <w:rPr>
                <w:lang w:val="en-US"/>
              </w:rPr>
            </w:pPr>
            <w:r>
              <w:rPr>
                <w:lang w:val="en-US"/>
              </w:rPr>
              <w:t>(2.5)</w:t>
            </w:r>
          </w:p>
        </w:tc>
      </w:tr>
    </w:tbl>
    <w:p w14:paraId="1F41DA20" w14:textId="77777777" w:rsidR="00F02CA0" w:rsidRDefault="00F02CA0" w:rsidP="00F02CA0">
      <w:pPr>
        <w:spacing w:before="120"/>
        <w:ind w:firstLine="360"/>
        <w:rPr>
          <w:lang w:val="en-US"/>
        </w:rPr>
      </w:pPr>
      <w:r>
        <w:rPr>
          <w:lang w:val="en-US"/>
        </w:rPr>
        <w:t>Where:</w:t>
      </w:r>
    </w:p>
    <w:p w14:paraId="3C59C495" w14:textId="77777777" w:rsidR="00F02CA0" w:rsidRDefault="00F02CA0" w:rsidP="00F02CA0">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35B467D5" w14:textId="6DDE5A8B" w:rsidR="00381A43" w:rsidRDefault="00F02CA0" w:rsidP="00F7249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0BEAEA0E" w14:textId="3E7ED555" w:rsidR="00F02CA0" w:rsidRPr="00F02CA0" w:rsidRDefault="00F02CA0" w:rsidP="00F02CA0">
      <w:pPr>
        <w:pStyle w:val="ListParagraph"/>
        <w:numPr>
          <w:ilvl w:val="0"/>
          <w:numId w:val="15"/>
        </w:numPr>
        <w:spacing w:after="240" w:line="276" w:lineRule="auto"/>
        <w:rPr>
          <w:lang w:val="en-US"/>
        </w:rPr>
      </w:pPr>
      <m:oMath>
        <m:r>
          <w:rPr>
            <w:rFonts w:ascii="Cambria Math" w:hAnsi="Cambria Math"/>
            <w:lang w:val="en-US"/>
          </w:rPr>
          <m:t>α</m:t>
        </m:r>
      </m:oMath>
      <w:r>
        <w:rPr>
          <w:lang w:val="en-US"/>
        </w:rPr>
        <w:t xml:space="preserve"> is </w:t>
      </w:r>
      <w:r w:rsidRPr="00F02CA0">
        <w:rPr>
          <w:lang w:val="en-US"/>
        </w:rPr>
        <w:t>a positive constant control</w:t>
      </w:r>
      <w:r>
        <w:rPr>
          <w:lang w:val="en-US"/>
        </w:rPr>
        <w:t>ling</w:t>
      </w:r>
      <w:r w:rsidRPr="00F02CA0">
        <w:rPr>
          <w:lang w:val="en-US"/>
        </w:rPr>
        <w:t xml:space="preserve"> the slope of the function for negative inputs.</w:t>
      </w:r>
    </w:p>
    <w:p w14:paraId="53F60B8C" w14:textId="77777777" w:rsidR="00623E58" w:rsidRPr="00642D7F" w:rsidRDefault="00623E58" w:rsidP="00995684">
      <w:pPr>
        <w:pStyle w:val="ListParagraph"/>
        <w:numPr>
          <w:ilvl w:val="0"/>
          <w:numId w:val="14"/>
        </w:numPr>
        <w:spacing w:before="240" w:after="80"/>
        <w:ind w:left="36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C3B1EAA" w:rsidR="00623E58" w:rsidRPr="00260494" w:rsidRDefault="00623E58" w:rsidP="00623E58">
      <w:pPr>
        <w:pStyle w:val="Caption"/>
        <w:spacing w:after="240"/>
        <w:jc w:val="center"/>
        <w:rPr>
          <w:lang w:val="en-US"/>
        </w:rPr>
      </w:pPr>
      <w:bookmarkStart w:id="41" w:name="_Ref122958923"/>
      <w:bookmarkStart w:id="42" w:name="_Toc124969665"/>
      <w:bookmarkStart w:id="43" w:name="_Toc133118686"/>
      <w:r>
        <w:t>Figure 2.</w:t>
      </w:r>
      <w:r>
        <w:fldChar w:fldCharType="begin"/>
      </w:r>
      <w:r>
        <w:instrText xml:space="preserve"> SEQ Figure_2. \* ARABIC </w:instrText>
      </w:r>
      <w:r>
        <w:fldChar w:fldCharType="separate"/>
      </w:r>
      <w:r w:rsidR="00222145">
        <w:rPr>
          <w:noProof/>
        </w:rPr>
        <w:t>6</w:t>
      </w:r>
      <w:r>
        <w:fldChar w:fldCharType="end"/>
      </w:r>
      <w:bookmarkEnd w:id="41"/>
      <w:r>
        <w:rPr>
          <w:lang w:val="en-US"/>
        </w:rPr>
        <w:t xml:space="preserve">: </w:t>
      </w:r>
      <m:oMath>
        <m:r>
          <w:rPr>
            <w:rFonts w:ascii="Cambria Math" w:hAnsi="Cambria Math"/>
            <w:lang w:val="en-US"/>
          </w:rPr>
          <m:t>2×2</m:t>
        </m:r>
      </m:oMath>
      <w:r>
        <w:rPr>
          <w:lang w:val="en-US"/>
        </w:rPr>
        <w:t xml:space="preserve"> Max Pooling Layer</w:t>
      </w:r>
      <w:bookmarkEnd w:id="42"/>
      <w:r>
        <w:rPr>
          <w:lang w:val="en-US"/>
        </w:rPr>
        <w:t>.</w:t>
      </w:r>
      <w:bookmarkEnd w:id="43"/>
    </w:p>
    <w:p w14:paraId="4F497BCF" w14:textId="77777777" w:rsidR="00623E58" w:rsidRDefault="00623E58" w:rsidP="00995684">
      <w:pPr>
        <w:pStyle w:val="ListParagraph"/>
        <w:numPr>
          <w:ilvl w:val="0"/>
          <w:numId w:val="14"/>
        </w:numPr>
        <w:spacing w:after="80"/>
        <w:ind w:left="360" w:hanging="360"/>
        <w:rPr>
          <w:i/>
          <w:iCs/>
          <w:lang w:val="en-US"/>
        </w:rPr>
      </w:pPr>
      <w:r w:rsidRPr="00642D7F">
        <w:rPr>
          <w:i/>
          <w:iCs/>
          <w:lang w:val="en-US"/>
        </w:rPr>
        <w:t>Fully Connected Layer</w:t>
      </w:r>
    </w:p>
    <w:p w14:paraId="75DA7A42" w14:textId="57128B00" w:rsidR="00623E58" w:rsidRDefault="00623E58" w:rsidP="00B53159">
      <w:pPr>
        <w:spacing w:after="240"/>
        <w:ind w:firstLine="360"/>
        <w:jc w:val="both"/>
        <w:rPr>
          <w:lang w:val="en-US"/>
        </w:rPr>
      </w:pPr>
      <w:r w:rsidRPr="002E1CA0">
        <w:rPr>
          <w:lang w:val="en-US"/>
        </w:rPr>
        <w:t xml:space="preserve">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w:t>
      </w:r>
      <w:r w:rsidRPr="002E1CA0">
        <w:rPr>
          <w:lang w:val="en-US"/>
        </w:rPr>
        <w:lastRenderedPageBreak/>
        <w:t>connected layer usually has as many output nodes as there are classes.</w:t>
      </w:r>
      <w:r w:rsidR="004D1BFB">
        <w:rPr>
          <w:lang w:val="en-US"/>
        </w:rPr>
        <w:t xml:space="preserve"> </w:t>
      </w:r>
      <w:r w:rsidR="004D1BFB" w:rsidRPr="004D1BFB">
        <w:rPr>
          <w:lang w:val="en-US"/>
        </w:rPr>
        <w:t>This arrangement ensures that the network can produce probability estimates for each class, enabling accurate classification predictions based on the input data.</w:t>
      </w:r>
    </w:p>
    <w:p w14:paraId="6C1461FA" w14:textId="03646F31" w:rsidR="00DB1170" w:rsidRDefault="00F620AA" w:rsidP="00DB1170">
      <w:pPr>
        <w:pStyle w:val="ListParagraph"/>
        <w:numPr>
          <w:ilvl w:val="0"/>
          <w:numId w:val="14"/>
        </w:numPr>
        <w:spacing w:after="80"/>
        <w:ind w:left="360" w:hanging="360"/>
        <w:rPr>
          <w:i/>
          <w:iCs/>
          <w:lang w:val="en-US"/>
        </w:rPr>
      </w:pPr>
      <w:r>
        <w:rPr>
          <w:i/>
          <w:iCs/>
          <w:lang w:val="en-US"/>
        </w:rPr>
        <w:t>SoftMax</w:t>
      </w:r>
    </w:p>
    <w:p w14:paraId="28555115" w14:textId="542E2BBD" w:rsidR="00DB1170" w:rsidRDefault="00B53159" w:rsidP="00B53159">
      <w:pPr>
        <w:ind w:firstLine="360"/>
        <w:jc w:val="both"/>
        <w:rPr>
          <w:lang w:val="en-US"/>
        </w:rPr>
      </w:pPr>
      <w:r w:rsidRPr="00B53159">
        <w:rPr>
          <w:lang w:val="en-US"/>
        </w:rPr>
        <w:t xml:space="preserve">The softmax function is a function that turns a vector of N real values into a vector of N real values that </w:t>
      </w:r>
      <w:r w:rsidR="004606FE" w:rsidRPr="00B53159">
        <w:rPr>
          <w:lang w:val="en-US"/>
        </w:rPr>
        <w:t>sums</w:t>
      </w:r>
      <w:r w:rsidRPr="00B53159">
        <w:rPr>
          <w:lang w:val="en-US"/>
        </w:rPr>
        <w:t xml:space="preserve"> to 1. The input values can be positive, negative, zero, or greater than one, but the softmax transforms them into values between 0 and 1 so that they can be interpreted as probabilities. This activation function is particularly useful in multiclass classification problems where the objective is to assign an input sample to one of several predefined classes. This function applies an exponential operation to each element of the input vector and then normalizes the resulting values to ensure they sum up to one. This normalization property makes softmax well-suited for classification tasks, as it allows the model to interpret the output values as class probabilities.</w:t>
      </w:r>
    </w:p>
    <w:p w14:paraId="6EBD4CE8" w14:textId="4AD19D91" w:rsidR="00B53159" w:rsidRDefault="00B53159" w:rsidP="00B53159">
      <w:pPr>
        <w:spacing w:after="240"/>
        <w:ind w:firstLine="360"/>
        <w:jc w:val="both"/>
        <w:rPr>
          <w:lang w:val="en-US"/>
        </w:rPr>
      </w:pPr>
      <w:r w:rsidRPr="00B53159">
        <w:rPr>
          <w:lang w:val="en-US"/>
        </w:rPr>
        <w:t xml:space="preserve">Mathematically, given an input vector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r>
          <w:rPr>
            <w:rFonts w:ascii="Cambria Math" w:hAnsi="Cambria Math"/>
            <w:lang w:val="en-US"/>
          </w:rPr>
          <m:t>]</m:t>
        </m:r>
      </m:oMath>
      <w:r w:rsidRPr="00B53159">
        <w:rPr>
          <w:lang w:val="en-US"/>
        </w:rPr>
        <w:t xml:space="preserve">, the softmax function computes the output vector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Pr="00B53159">
        <w:rPr>
          <w:lang w:val="en-US"/>
        </w:rPr>
        <w:t>, where</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B53159" w14:paraId="566EB8F0" w14:textId="77777777" w:rsidTr="00430675">
        <w:tc>
          <w:tcPr>
            <w:tcW w:w="8386" w:type="dxa"/>
            <w:vAlign w:val="center"/>
          </w:tcPr>
          <w:p w14:paraId="7001F288" w14:textId="55947012" w:rsidR="00B53159" w:rsidRPr="00381A43" w:rsidRDefault="00000000" w:rsidP="006026F0">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lang w:val="en-US"/>
                  </w:rPr>
                  <m:t>.</m:t>
                </m:r>
              </m:oMath>
            </m:oMathPara>
          </w:p>
        </w:tc>
        <w:tc>
          <w:tcPr>
            <w:tcW w:w="676" w:type="dxa"/>
            <w:vAlign w:val="center"/>
          </w:tcPr>
          <w:p w14:paraId="15C234C2" w14:textId="157D75A8" w:rsidR="00B53159" w:rsidRDefault="00B53159" w:rsidP="006026F0">
            <w:pPr>
              <w:keepNext/>
              <w:spacing w:before="60" w:after="60"/>
              <w:jc w:val="both"/>
              <w:rPr>
                <w:lang w:val="en-US"/>
              </w:rPr>
            </w:pPr>
            <w:r>
              <w:rPr>
                <w:lang w:val="en-US"/>
              </w:rPr>
              <w:t>(2.</w:t>
            </w:r>
            <w:r w:rsidR="00430675">
              <w:rPr>
                <w:lang w:val="en-US"/>
              </w:rPr>
              <w:t>6</w:t>
            </w:r>
            <w:r>
              <w:rPr>
                <w:lang w:val="en-US"/>
              </w:rPr>
              <w:t>)</w:t>
            </w:r>
          </w:p>
        </w:tc>
      </w:tr>
    </w:tbl>
    <w:p w14:paraId="3366856A" w14:textId="3051FDEB" w:rsidR="00DB415A" w:rsidRPr="00EC7E1D" w:rsidRDefault="00430675" w:rsidP="00EC7E1D">
      <w:pPr>
        <w:spacing w:before="120" w:after="240"/>
        <w:ind w:firstLine="360"/>
        <w:jc w:val="both"/>
        <w:rPr>
          <w:lang w:val="en-US"/>
        </w:rPr>
      </w:pPr>
      <w:r w:rsidRPr="00430675">
        <w:rPr>
          <w:lang w:val="en-US"/>
        </w:rPr>
        <w:t>Equation 2.</w:t>
      </w:r>
      <w:r>
        <w:rPr>
          <w:lang w:val="en-US"/>
        </w:rPr>
        <w:t>6</w:t>
      </w:r>
      <w:r w:rsidRPr="00430675">
        <w:rPr>
          <w:lang w:val="en-US"/>
        </w:rPr>
        <w:t xml:space="preserve"> above presents the softmax formula where </w:t>
      </w:r>
      <m:oMath>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oMath>
      <w:r w:rsidRPr="00430675">
        <w:rPr>
          <w:lang w:val="en-US"/>
        </w:rPr>
        <w:t xml:space="preserve"> represents the exponential function applied element-wise to the input vector. The denominator </w:t>
      </w:r>
      <m:oMath>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oMath>
      <w:r w:rsidRPr="00430675">
        <w:rPr>
          <w:lang w:val="en-US"/>
        </w:rPr>
        <w:t xml:space="preserve"> sums up the exponentiated values of all elements in the input vector, ensuring the normalization property.</w:t>
      </w:r>
    </w:p>
    <w:p w14:paraId="590DFA03" w14:textId="7F18F2BE" w:rsidR="00263F1F" w:rsidRPr="00DB415A" w:rsidRDefault="00263F1F" w:rsidP="00263F1F">
      <w:pPr>
        <w:pStyle w:val="Heading2"/>
        <w:numPr>
          <w:ilvl w:val="2"/>
          <w:numId w:val="2"/>
        </w:numPr>
        <w:rPr>
          <w:szCs w:val="24"/>
        </w:rPr>
      </w:pPr>
      <w:bookmarkStart w:id="44" w:name="_Toc133126881"/>
      <w:r>
        <w:rPr>
          <w:szCs w:val="24"/>
          <w:lang w:val="en-US"/>
        </w:rPr>
        <w:t>Transformer</w:t>
      </w:r>
      <w:bookmarkEnd w:id="44"/>
    </w:p>
    <w:p w14:paraId="3DA3C471" w14:textId="3127FD60" w:rsidR="00DB415A" w:rsidRDefault="00DB415A" w:rsidP="00DB415A">
      <w:pPr>
        <w:spacing w:after="240"/>
        <w:ind w:firstLine="360"/>
        <w:jc w:val="both"/>
        <w:rPr>
          <w:lang w:val="en-US"/>
        </w:rPr>
      </w:pPr>
      <w:r w:rsidRPr="00045FD6">
        <w:t xml:space="preserve">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w:t>
      </w:r>
      <w:r w:rsidR="00164951" w:rsidRPr="00164951">
        <w:t>such as GRU (Gated Recurrent Unit) and LSTM (Long Short-Term Memory)</w:t>
      </w:r>
      <w:r w:rsidRPr="00045FD6">
        <w:t>,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of</w:t>
      </w:r>
      <w:r w:rsidR="003B4909">
        <w:rPr>
          <w:lang w:val="en-US"/>
        </w:rPr>
        <w:t xml:space="preserve"> </w:t>
      </w:r>
      <w:r w:rsidR="003B4909">
        <w:rPr>
          <w:lang w:val="en-US"/>
        </w:rPr>
        <w:fldChar w:fldCharType="begin"/>
      </w:r>
      <w:r w:rsidR="003B4909">
        <w:rPr>
          <w:lang w:val="en-US"/>
        </w:rPr>
        <w:instrText xml:space="preserve"> REF _Ref134453803 \h </w:instrText>
      </w:r>
      <w:r w:rsidR="003B4909">
        <w:rPr>
          <w:lang w:val="en-US"/>
        </w:rPr>
      </w:r>
      <w:r w:rsidR="003B4909">
        <w:rPr>
          <w:lang w:val="en-US"/>
        </w:rPr>
        <w:fldChar w:fldCharType="separate"/>
      </w:r>
      <w:r w:rsidR="003B4909">
        <w:t>Figure 2.</w:t>
      </w:r>
      <w:r w:rsidR="003B4909">
        <w:rPr>
          <w:noProof/>
        </w:rPr>
        <w:t>7</w:t>
      </w:r>
      <w:r w:rsidR="003B4909">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403FB" w:rsidRPr="00E403FB">
            <w:rPr>
              <w:noProof/>
              <w:lang w:val="en-US"/>
            </w:rPr>
            <w:t>(Vaswani, et al., 2017)</w:t>
          </w:r>
          <w:r>
            <w:rPr>
              <w:lang w:val="en-US"/>
            </w:rPr>
            <w:fldChar w:fldCharType="end"/>
          </w:r>
        </w:sdtContent>
      </w:sdt>
      <w:r>
        <w:rPr>
          <w:lang w:val="en-US"/>
        </w:rPr>
        <w:t>.</w:t>
      </w:r>
    </w:p>
    <w:p w14:paraId="13E61E02" w14:textId="77777777" w:rsidR="006D7F40" w:rsidRPr="00865BAF" w:rsidRDefault="006D7F40" w:rsidP="006D7F40">
      <w:pPr>
        <w:pStyle w:val="ListParagraph"/>
        <w:numPr>
          <w:ilvl w:val="0"/>
          <w:numId w:val="16"/>
        </w:numPr>
        <w:spacing w:after="80"/>
        <w:ind w:left="360" w:hanging="360"/>
        <w:rPr>
          <w:i/>
          <w:iCs/>
          <w:lang w:val="en-US"/>
        </w:rPr>
      </w:pPr>
      <w:r w:rsidRPr="00865BAF">
        <w:rPr>
          <w:i/>
          <w:iCs/>
          <w:lang w:val="en-US"/>
        </w:rPr>
        <w:t>Self-Attention</w:t>
      </w:r>
    </w:p>
    <w:p w14:paraId="7E19E107" w14:textId="77777777" w:rsidR="006D7F40" w:rsidRPr="00D8799E" w:rsidRDefault="006D7F40" w:rsidP="006D7F40">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1DAD37C" w14:textId="77777777" w:rsidR="006D7F40" w:rsidRDefault="006D7F40" w:rsidP="006D7F40">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 xml:space="preserve">In a self-attention mechanism, each element in the input is represented as a vector, and the model learns </w:t>
      </w:r>
      <w:r w:rsidRPr="002A6FD9">
        <w:rPr>
          <w:lang w:val="en-US"/>
        </w:rPr>
        <w:lastRenderedPageBreak/>
        <w:t>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p>
    <w:p w14:paraId="3D3E2389" w14:textId="77777777" w:rsidR="006D7F40" w:rsidRDefault="006D7F40" w:rsidP="006D7F40">
      <w:pPr>
        <w:spacing w:after="240"/>
        <w:jc w:val="both"/>
        <w:rPr>
          <w:lang w:val="en-US"/>
        </w:rPr>
      </w:pPr>
    </w:p>
    <w:p w14:paraId="14D49E16" w14:textId="77777777" w:rsidR="00DB5711" w:rsidRDefault="00B55C6F" w:rsidP="00DB5711">
      <w:pPr>
        <w:keepNext/>
        <w:spacing w:after="240"/>
        <w:ind w:firstLine="360"/>
        <w:jc w:val="center"/>
      </w:pPr>
      <w:r>
        <w:rPr>
          <w:noProof/>
          <w:lang w:val="en-US"/>
        </w:rPr>
        <w:drawing>
          <wp:inline distT="0" distB="0" distL="0" distR="0" wp14:anchorId="26DC29B9" wp14:editId="67396610">
            <wp:extent cx="2853102" cy="4218317"/>
            <wp:effectExtent l="0" t="0" r="4445" b="0"/>
            <wp:docPr id="354253305" name="Picture 354253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902877" cy="4291909"/>
                    </a:xfrm>
                    <a:prstGeom prst="rect">
                      <a:avLst/>
                    </a:prstGeom>
                    <a:ln>
                      <a:noFill/>
                    </a:ln>
                    <a:extLst>
                      <a:ext uri="{53640926-AAD7-44D8-BBD7-CCE9431645EC}">
                        <a14:shadowObscured xmlns:a14="http://schemas.microsoft.com/office/drawing/2010/main"/>
                      </a:ext>
                    </a:extLst>
                  </pic:spPr>
                </pic:pic>
              </a:graphicData>
            </a:graphic>
          </wp:inline>
        </w:drawing>
      </w:r>
    </w:p>
    <w:p w14:paraId="552D364E" w14:textId="4AF1408C" w:rsidR="00B55C6F" w:rsidRDefault="00DB5711" w:rsidP="00DB5711">
      <w:pPr>
        <w:pStyle w:val="Caption"/>
        <w:jc w:val="center"/>
      </w:pPr>
      <w:bookmarkStart w:id="45" w:name="_Ref134453803"/>
      <w:r>
        <w:t>Figure 2.</w:t>
      </w:r>
      <w:r>
        <w:fldChar w:fldCharType="begin"/>
      </w:r>
      <w:r>
        <w:instrText xml:space="preserve"> SEQ Figure_2. \* ARABIC </w:instrText>
      </w:r>
      <w:r>
        <w:fldChar w:fldCharType="separate"/>
      </w:r>
      <w:r w:rsidR="00222145">
        <w:rPr>
          <w:noProof/>
        </w:rPr>
        <w:t>7</w:t>
      </w:r>
      <w:r>
        <w:fldChar w:fldCharType="end"/>
      </w:r>
      <w:bookmarkEnd w:id="45"/>
      <w:r>
        <w:rPr>
          <w:lang w:val="en-US"/>
        </w:rPr>
        <w:t>: Transformer Architecture</w:t>
      </w:r>
      <w:r w:rsidRPr="00DB5711">
        <w:rPr>
          <w:i/>
          <w:iCs w:val="0"/>
          <w:color w:val="auto"/>
          <w:szCs w:val="24"/>
          <w:lang w:val="en-US"/>
        </w:rPr>
        <w:t xml:space="preserve"> </w:t>
      </w:r>
      <w:sdt>
        <w:sdtPr>
          <w:rPr>
            <w:i/>
            <w:iCs w:val="0"/>
            <w:color w:val="auto"/>
            <w:szCs w:val="24"/>
            <w:lang w:val="en-US"/>
          </w:rPr>
          <w:id w:val="-965890973"/>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sidRPr="00E403FB">
            <w:rPr>
              <w:noProof/>
              <w:color w:val="auto"/>
              <w:szCs w:val="24"/>
              <w:lang w:val="en-US"/>
            </w:rPr>
            <w:t>(Vaswani, et al., 2017)</w:t>
          </w:r>
          <w:r w:rsidRPr="00D97159">
            <w:rPr>
              <w:i/>
              <w:iCs w:val="0"/>
              <w:color w:val="auto"/>
              <w:szCs w:val="24"/>
              <w:lang w:val="en-US"/>
            </w:rPr>
            <w:fldChar w:fldCharType="end"/>
          </w:r>
        </w:sdtContent>
      </w:sdt>
      <w:r>
        <w:rPr>
          <w:lang w:val="en-US"/>
        </w:rPr>
        <w:t>.</w:t>
      </w:r>
    </w:p>
    <w:p w14:paraId="0A983D6C" w14:textId="77777777" w:rsidR="003B4909" w:rsidRDefault="003B4909" w:rsidP="003B4909">
      <w:pPr>
        <w:keepNext/>
        <w:ind w:firstLine="360"/>
        <w:jc w:val="center"/>
      </w:pPr>
      <w:r w:rsidRPr="00410D30">
        <w:rPr>
          <w:noProof/>
          <w:lang w:val="en-US"/>
        </w:rPr>
        <w:drawing>
          <wp:inline distT="0" distB="0" distL="0" distR="0" wp14:anchorId="7B079127" wp14:editId="6C587AF4">
            <wp:extent cx="1757045" cy="2373427"/>
            <wp:effectExtent l="0" t="0" r="0" b="8255"/>
            <wp:docPr id="1249513298" name="Picture 1249513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9377" cy="2390085"/>
                    </a:xfrm>
                    <a:prstGeom prst="rect">
                      <a:avLst/>
                    </a:prstGeom>
                  </pic:spPr>
                </pic:pic>
              </a:graphicData>
            </a:graphic>
          </wp:inline>
        </w:drawing>
      </w:r>
    </w:p>
    <w:p w14:paraId="2C717BAA" w14:textId="72A1A6BB" w:rsidR="003B4909" w:rsidRPr="003B4909" w:rsidRDefault="003B4909" w:rsidP="003B4909">
      <w:pPr>
        <w:pStyle w:val="Caption"/>
        <w:jc w:val="center"/>
      </w:pPr>
      <w:bookmarkStart w:id="46" w:name="_Ref134453930"/>
      <w:r>
        <w:t>Figure 2.</w:t>
      </w:r>
      <w:r>
        <w:fldChar w:fldCharType="begin"/>
      </w:r>
      <w:r>
        <w:instrText xml:space="preserve"> SEQ Figure_2. \* ARABIC </w:instrText>
      </w:r>
      <w:r>
        <w:fldChar w:fldCharType="separate"/>
      </w:r>
      <w:r w:rsidR="00222145">
        <w:rPr>
          <w:noProof/>
        </w:rPr>
        <w:t>8</w:t>
      </w:r>
      <w:r>
        <w:fldChar w:fldCharType="end"/>
      </w:r>
      <w:bookmarkEnd w:id="46"/>
      <w:r>
        <w:rPr>
          <w:lang w:val="en-US"/>
        </w:rPr>
        <w:t>: Multi-Head Attention</w:t>
      </w:r>
      <w:sdt>
        <w:sdtPr>
          <w:rPr>
            <w:i/>
            <w:iCs w:val="0"/>
            <w:color w:val="auto"/>
            <w:szCs w:val="24"/>
            <w:lang w:val="en-US"/>
          </w:rPr>
          <w:id w:val="-1617358862"/>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p>
    <w:p w14:paraId="7D651821" w14:textId="77777777" w:rsidR="00576ECE" w:rsidRPr="00865BAF" w:rsidRDefault="00576ECE" w:rsidP="00576ECE">
      <w:pPr>
        <w:pStyle w:val="ListParagraph"/>
        <w:numPr>
          <w:ilvl w:val="0"/>
          <w:numId w:val="16"/>
        </w:numPr>
        <w:spacing w:after="80"/>
        <w:ind w:left="360" w:hanging="360"/>
        <w:rPr>
          <w:i/>
          <w:iCs/>
          <w:lang w:val="en-US"/>
        </w:rPr>
      </w:pPr>
      <w:r w:rsidRPr="00865BAF">
        <w:rPr>
          <w:i/>
          <w:iCs/>
          <w:lang w:val="en-US"/>
        </w:rPr>
        <w:lastRenderedPageBreak/>
        <w:t>Multi-Head Self Attention</w:t>
      </w:r>
    </w:p>
    <w:p w14:paraId="2A5B949D" w14:textId="741E9083" w:rsidR="00576ECE" w:rsidRPr="00B54A23" w:rsidRDefault="00576ECE" w:rsidP="00576ECE">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sidR="00C56B80">
        <w:rPr>
          <w:lang w:val="en-US"/>
        </w:rPr>
        <w:t xml:space="preserve"> </w:t>
      </w:r>
      <w:r w:rsidR="00C56B80">
        <w:rPr>
          <w:lang w:val="en-US"/>
        </w:rPr>
        <w:fldChar w:fldCharType="begin"/>
      </w:r>
      <w:r w:rsidR="00C56B80">
        <w:rPr>
          <w:lang w:val="en-US"/>
        </w:rPr>
        <w:instrText xml:space="preserve"> REF _Ref134453930 \h </w:instrText>
      </w:r>
      <w:r w:rsidR="00C56B80">
        <w:rPr>
          <w:lang w:val="en-US"/>
        </w:rPr>
      </w:r>
      <w:r w:rsidR="00C56B80">
        <w:rPr>
          <w:lang w:val="en-US"/>
        </w:rPr>
        <w:fldChar w:fldCharType="separate"/>
      </w:r>
      <w:r w:rsidR="00C56B80">
        <w:t>Figure 2.</w:t>
      </w:r>
      <w:r w:rsidR="00C56B80">
        <w:rPr>
          <w:noProof/>
        </w:rPr>
        <w:t>8</w:t>
      </w:r>
      <w:r w:rsidR="00C56B80">
        <w:rPr>
          <w:lang w:val="en-US"/>
        </w:rPr>
        <w:fldChar w:fldCharType="end"/>
      </w:r>
      <w:r w:rsidR="00C56B80">
        <w:rPr>
          <w:lang w:val="en-US"/>
        </w:rPr>
        <w:t xml:space="preserve"> </w:t>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11BD060E" w14:textId="77777777" w:rsidTr="00EC0D88">
        <w:tc>
          <w:tcPr>
            <w:tcW w:w="8386" w:type="dxa"/>
            <w:vAlign w:val="center"/>
          </w:tcPr>
          <w:p w14:paraId="166110CC" w14:textId="2DD8BA09" w:rsidR="00576ECE" w:rsidRPr="004B6501" w:rsidRDefault="00576ECE" w:rsidP="00EC0D88">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r>
                  <w:rPr>
                    <w:rFonts w:ascii="Cambria Math" w:hAnsi="Cambria Math"/>
                    <w:lang w:val="en-US"/>
                  </w:rPr>
                  <m:t>.</m:t>
                </m:r>
              </m:oMath>
            </m:oMathPara>
          </w:p>
        </w:tc>
        <w:tc>
          <w:tcPr>
            <w:tcW w:w="676" w:type="dxa"/>
            <w:vAlign w:val="center"/>
          </w:tcPr>
          <w:p w14:paraId="24CE19B5" w14:textId="2374B0BE" w:rsidR="00576ECE" w:rsidRDefault="00576ECE" w:rsidP="00EC0D88">
            <w:pPr>
              <w:keepNext/>
              <w:spacing w:before="60" w:after="60"/>
              <w:jc w:val="both"/>
              <w:rPr>
                <w:lang w:val="en-US"/>
              </w:rPr>
            </w:pPr>
            <w:r>
              <w:rPr>
                <w:lang w:val="en-US"/>
              </w:rPr>
              <w:t>(2.</w:t>
            </w:r>
            <w:r w:rsidR="00430675">
              <w:rPr>
                <w:lang w:val="en-US"/>
              </w:rPr>
              <w:t>7</w:t>
            </w:r>
            <w:r>
              <w:rPr>
                <w:lang w:val="en-US"/>
              </w:rPr>
              <w:t>)</w:t>
            </w:r>
          </w:p>
        </w:tc>
      </w:tr>
    </w:tbl>
    <w:p w14:paraId="1B9DFDA3" w14:textId="77777777" w:rsidR="00576ECE" w:rsidRDefault="00576ECE" w:rsidP="00FF62DA">
      <w:pPr>
        <w:spacing w:before="120"/>
        <w:ind w:firstLine="360"/>
        <w:jc w:val="both"/>
        <w:rPr>
          <w:lang w:val="en-US"/>
        </w:rPr>
      </w:pPr>
      <w:r>
        <w:rPr>
          <w:lang w:val="en-US"/>
        </w:rPr>
        <w:t>Where:</w:t>
      </w:r>
    </w:p>
    <w:p w14:paraId="171812AF" w14:textId="77777777" w:rsidR="00576ECE" w:rsidRDefault="00576ECE" w:rsidP="00576ECE">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11918D75" w14:textId="77777777" w:rsidR="00576ECE" w:rsidRDefault="00000000" w:rsidP="00576ECE">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576ECE">
        <w:rPr>
          <w:lang w:val="en-US"/>
        </w:rPr>
        <w:t xml:space="preserve"> are the attention maps computed by the </w:t>
      </w:r>
      <m:oMath>
        <m:r>
          <w:rPr>
            <w:rFonts w:ascii="Cambria Math" w:hAnsi="Cambria Math"/>
            <w:lang w:val="en-US"/>
          </w:rPr>
          <m:t>h</m:t>
        </m:r>
      </m:oMath>
      <w:r w:rsidR="00576ECE">
        <w:rPr>
          <w:lang w:val="en-US"/>
        </w:rPr>
        <w:t xml:space="preserve"> different attention heads.</w:t>
      </w:r>
    </w:p>
    <w:p w14:paraId="17EC78BB" w14:textId="77777777" w:rsidR="00576ECE" w:rsidRDefault="00000000" w:rsidP="00576ECE">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576ECE">
        <w:rPr>
          <w:lang w:val="en-US"/>
        </w:rPr>
        <w:t xml:space="preserve"> is a learned projection matrix.</w:t>
      </w:r>
    </w:p>
    <w:p w14:paraId="65E04C63" w14:textId="77777777" w:rsidR="00576ECE" w:rsidRPr="002A75E6" w:rsidRDefault="00576ECE" w:rsidP="00576ECE">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8DF637B" w14:textId="77777777" w:rsidR="00576ECE" w:rsidRDefault="00576ECE" w:rsidP="00576ECE">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0ABFA6B4" w14:textId="77777777" w:rsidTr="00EC0D88">
        <w:tc>
          <w:tcPr>
            <w:tcW w:w="8386" w:type="dxa"/>
            <w:vAlign w:val="center"/>
          </w:tcPr>
          <w:p w14:paraId="5CF846A4" w14:textId="0980843E" w:rsidR="00576ECE" w:rsidRPr="004B6501" w:rsidRDefault="00000000" w:rsidP="00EC0D88">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m:t>
                </m:r>
                <m:d>
                  <m:dPr>
                    <m:ctrlPr>
                      <w:rPr>
                        <w:rFonts w:ascii="Cambria Math" w:hAnsi="Cambria Math"/>
                        <w:i/>
                        <w:lang w:val="en-US"/>
                      </w:rPr>
                    </m:ctrlPr>
                  </m:dPr>
                  <m:e>
                    <m:r>
                      <w:rPr>
                        <w:rFonts w:ascii="Cambria Math" w:hAnsi="Cambria Math"/>
                        <w:lang w:val="en-US"/>
                      </w:rPr>
                      <m:t>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e>
                </m:d>
                <m:r>
                  <w:rPr>
                    <w:rFonts w:ascii="Cambria Math" w:hAnsi="Cambria Math"/>
                    <w:lang w:val="en-US"/>
                  </w:rPr>
                  <m:t>.</m:t>
                </m:r>
              </m:oMath>
            </m:oMathPara>
          </w:p>
        </w:tc>
        <w:tc>
          <w:tcPr>
            <w:tcW w:w="676" w:type="dxa"/>
            <w:vAlign w:val="center"/>
          </w:tcPr>
          <w:p w14:paraId="3BBADD11" w14:textId="626D4932" w:rsidR="00576ECE" w:rsidRDefault="00576ECE" w:rsidP="00EC0D88">
            <w:pPr>
              <w:keepNext/>
              <w:spacing w:before="60" w:after="60"/>
              <w:jc w:val="both"/>
              <w:rPr>
                <w:lang w:val="en-US"/>
              </w:rPr>
            </w:pPr>
            <w:r>
              <w:rPr>
                <w:lang w:val="en-US"/>
              </w:rPr>
              <w:t>(2.</w:t>
            </w:r>
            <w:r w:rsidR="00430675">
              <w:rPr>
                <w:lang w:val="en-US"/>
              </w:rPr>
              <w:t>8</w:t>
            </w:r>
            <w:r>
              <w:rPr>
                <w:lang w:val="en-US"/>
              </w:rPr>
              <w:t>)</w:t>
            </w:r>
          </w:p>
        </w:tc>
      </w:tr>
    </w:tbl>
    <w:p w14:paraId="756AEC7A" w14:textId="77777777" w:rsidR="00576ECE" w:rsidRDefault="00576ECE" w:rsidP="00FF62DA">
      <w:pPr>
        <w:spacing w:before="120"/>
        <w:ind w:firstLine="360"/>
        <w:jc w:val="both"/>
        <w:rPr>
          <w:lang w:val="en-US"/>
        </w:rPr>
      </w:pPr>
      <w:r>
        <w:rPr>
          <w:lang w:val="en-US"/>
        </w:rPr>
        <w:t>Where:</w:t>
      </w:r>
    </w:p>
    <w:p w14:paraId="5B06D6E7" w14:textId="6A5FC4AF" w:rsidR="003B4909" w:rsidRPr="003B4909" w:rsidRDefault="00000000" w:rsidP="00FF62DA">
      <w:pPr>
        <w:pStyle w:val="ListParagraph"/>
        <w:numPr>
          <w:ilvl w:val="0"/>
          <w:numId w:val="18"/>
        </w:numPr>
        <w:spacing w:after="240"/>
        <w:ind w:left="778"/>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576ECE">
        <w:rPr>
          <w:lang w:val="en-US"/>
        </w:rPr>
        <w:t xml:space="preserve"> </w:t>
      </w:r>
      <w:r w:rsidR="00576ECE">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576ECE">
        <w:rPr>
          <w:lang w:val="en-US"/>
        </w:rPr>
        <w:t xml:space="preserve"> </w:t>
      </w:r>
      <w:r w:rsidR="00576ECE">
        <w:t>attention head</w:t>
      </w:r>
      <w:r w:rsidR="00576ECE" w:rsidRPr="00CD3470">
        <w:rPr>
          <w:lang w:val="en-US"/>
        </w:rPr>
        <w:t>.</w:t>
      </w:r>
    </w:p>
    <w:p w14:paraId="50D3C813" w14:textId="77777777" w:rsidR="00DB415A" w:rsidRPr="00865BAF" w:rsidRDefault="00DB415A" w:rsidP="003B4909">
      <w:pPr>
        <w:pStyle w:val="ListParagraph"/>
        <w:numPr>
          <w:ilvl w:val="0"/>
          <w:numId w:val="16"/>
        </w:numPr>
        <w:spacing w:after="80"/>
        <w:ind w:left="360" w:hanging="360"/>
        <w:rPr>
          <w:i/>
          <w:iCs/>
          <w:lang w:val="en-US"/>
        </w:rPr>
      </w:pPr>
      <w:r w:rsidRPr="00865BAF">
        <w:rPr>
          <w:i/>
          <w:iCs/>
          <w:lang w:val="en-US"/>
        </w:rPr>
        <w:t>Scaled Dot-Product Attention</w:t>
      </w:r>
    </w:p>
    <w:p w14:paraId="67AF6F7F" w14:textId="7D533536"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01BB45CC" w:rsidR="00DB415A" w:rsidRDefault="001250F7" w:rsidP="00C3125A">
            <w:pPr>
              <w:spacing w:before="60" w:after="60"/>
              <w:jc w:val="both"/>
              <w:rPr>
                <w:lang w:val="en-US"/>
              </w:rPr>
            </w:pPr>
            <m:oMathPara>
              <m:oMath>
                <m: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=softmax</m:t>
                </m:r>
                <m:func>
                  <m:funcPr>
                    <m:ctrlPr>
                      <w:rPr>
                        <w:rFonts w:ascii="Cambria Math" w:hAnsi="Cambria Math"/>
                        <w:lang w:val="en-US"/>
                      </w:rPr>
                    </m:ctrlPr>
                  </m:funcPr>
                  <m:fNa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ctrlPr>
                      <w:rPr>
                        <w:rFonts w:ascii="Cambria Math" w:hAnsi="Cambria Math"/>
                        <w:i/>
                        <w:lang w:val="en-US"/>
                      </w:rPr>
                    </m:ctrlPr>
                  </m:fName>
                  <m:e>
                    <m:r>
                      <w:rPr>
                        <w:rFonts w:ascii="Cambria Math" w:hAnsi="Cambria Math"/>
                        <w:lang w:val="en-US"/>
                      </w:rPr>
                      <m:t>V</m:t>
                    </m:r>
                  </m:e>
                </m:func>
                <m:r>
                  <m:rPr>
                    <m:sty m:val="p"/>
                  </m:rPr>
                  <w:rPr>
                    <w:rFonts w:ascii="Cambria Math" w:hAnsi="Cambria Math"/>
                    <w:lang w:val="en-US"/>
                  </w:rPr>
                  <m:t>.</m:t>
                </m:r>
              </m:oMath>
            </m:oMathPara>
          </w:p>
        </w:tc>
        <w:tc>
          <w:tcPr>
            <w:tcW w:w="676" w:type="dxa"/>
            <w:vAlign w:val="center"/>
          </w:tcPr>
          <w:p w14:paraId="7073A5C4" w14:textId="672DFEC3" w:rsidR="00DB415A" w:rsidRDefault="00DB415A" w:rsidP="00C3125A">
            <w:pPr>
              <w:keepNext/>
              <w:spacing w:before="60" w:after="60"/>
              <w:jc w:val="both"/>
              <w:rPr>
                <w:lang w:val="en-US"/>
              </w:rPr>
            </w:pPr>
            <w:r>
              <w:rPr>
                <w:lang w:val="en-US"/>
              </w:rPr>
              <w:t>(2.</w:t>
            </w:r>
            <w:r w:rsidR="00430675">
              <w:rPr>
                <w:lang w:val="en-US"/>
              </w:rPr>
              <w:t>9</w:t>
            </w:r>
            <w:r>
              <w:rPr>
                <w:lang w:val="en-US"/>
              </w:rPr>
              <w:t>)</w:t>
            </w:r>
          </w:p>
        </w:tc>
      </w:tr>
    </w:tbl>
    <w:p w14:paraId="06C8DF1B" w14:textId="77777777" w:rsidR="00DB415A" w:rsidRDefault="00DB415A" w:rsidP="00FF62DA">
      <w:pPr>
        <w:spacing w:before="12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34EA9FBC" w:rsidR="00DB415A" w:rsidRDefault="00DB415A" w:rsidP="00D6348C">
      <w:pPr>
        <w:pStyle w:val="Caption"/>
        <w:spacing w:after="240"/>
        <w:jc w:val="center"/>
      </w:pPr>
      <w:bookmarkStart w:id="47" w:name="_Ref122959041"/>
      <w:bookmarkStart w:id="48" w:name="_Toc124969668"/>
      <w:bookmarkStart w:id="49" w:name="_Toc133118689"/>
      <w:r>
        <w:t>Figure 2</w:t>
      </w:r>
      <w:r>
        <w:rPr>
          <w:lang w:val="en-US"/>
        </w:rPr>
        <w:t>.</w:t>
      </w:r>
      <w:r>
        <w:fldChar w:fldCharType="begin"/>
      </w:r>
      <w:r>
        <w:instrText xml:space="preserve"> SEQ Figure_2. \* ARABIC </w:instrText>
      </w:r>
      <w:r>
        <w:fldChar w:fldCharType="separate"/>
      </w:r>
      <w:r w:rsidR="00222145">
        <w:rPr>
          <w:noProof/>
        </w:rPr>
        <w:t>9</w:t>
      </w:r>
      <w:r>
        <w:fldChar w:fldCharType="end"/>
      </w:r>
      <w:bookmarkEnd w:id="47"/>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684C6FF1" w:rsidR="00DB415A" w:rsidRDefault="00DB415A" w:rsidP="004606FE">
      <w:pPr>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w:t>
      </w:r>
      <w:r w:rsidR="001A487A" w:rsidRPr="001A487A">
        <w:rPr>
          <w:lang w:val="en-US"/>
        </w:rPr>
        <w:t xml:space="preserve"> To maintain information flow and aid in gradient propagation, residual connections and normalization layers are employed in each sub-layer, ensuring the stability and effectiveness of the overall encoder block architecture.</w:t>
      </w:r>
    </w:p>
    <w:p w14:paraId="451B1BDB" w14:textId="77777777" w:rsidR="00DB415A" w:rsidRDefault="00DB415A" w:rsidP="00DB415A">
      <w:pPr>
        <w:keepNext/>
        <w:jc w:val="center"/>
      </w:pPr>
      <w:r w:rsidRPr="00FD6BE0">
        <w:rPr>
          <w:noProof/>
          <w:lang w:val="en-US"/>
        </w:rPr>
        <w:drawing>
          <wp:inline distT="0" distB="0" distL="0" distR="0" wp14:anchorId="04EBC2EB" wp14:editId="31E7B098">
            <wp:extent cx="2337759" cy="3105881"/>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366477" cy="3144035"/>
                    </a:xfrm>
                    <a:prstGeom prst="rect">
                      <a:avLst/>
                    </a:prstGeom>
                  </pic:spPr>
                </pic:pic>
              </a:graphicData>
            </a:graphic>
          </wp:inline>
        </w:drawing>
      </w:r>
    </w:p>
    <w:p w14:paraId="3C087694" w14:textId="1ADB4CFD" w:rsidR="00DB415A" w:rsidRDefault="00DB415A" w:rsidP="00DB415A">
      <w:pPr>
        <w:pStyle w:val="Caption"/>
        <w:jc w:val="center"/>
      </w:pPr>
      <w:bookmarkStart w:id="50" w:name="_Ref122959052"/>
      <w:bookmarkStart w:id="51" w:name="_Toc124969669"/>
      <w:bookmarkStart w:id="52" w:name="_Toc133118690"/>
      <w:r>
        <w:t>Figure 2.</w:t>
      </w:r>
      <w:r>
        <w:fldChar w:fldCharType="begin"/>
      </w:r>
      <w:r>
        <w:instrText xml:space="preserve"> SEQ Figure_2. \* ARABIC </w:instrText>
      </w:r>
      <w:r>
        <w:fldChar w:fldCharType="separate"/>
      </w:r>
      <w:r w:rsidR="00222145">
        <w:rPr>
          <w:noProof/>
        </w:rPr>
        <w:t>10</w:t>
      </w:r>
      <w:r>
        <w:fldChar w:fldCharType="end"/>
      </w:r>
      <w:bookmarkEnd w:id="50"/>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1"/>
      <w:bookmarkEnd w:id="52"/>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and a feed-forward neural network and inserts a third sub-layer that performs multi-head </w:t>
      </w:r>
      <w:r w:rsidRPr="007872E0">
        <w:rPr>
          <w:lang w:val="en-US"/>
        </w:rPr>
        <w:lastRenderedPageBreak/>
        <w:t>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68FB1194" w14:textId="77777777" w:rsidR="00252A96" w:rsidRDefault="00252A96" w:rsidP="00252A96">
      <w:pPr>
        <w:keepNext/>
        <w:jc w:val="center"/>
      </w:pPr>
      <w:r w:rsidRPr="007872E0">
        <w:rPr>
          <w:noProof/>
          <w:lang w:val="en-US"/>
        </w:rPr>
        <w:drawing>
          <wp:inline distT="0" distB="0" distL="0" distR="0" wp14:anchorId="22DCA13D" wp14:editId="0522711D">
            <wp:extent cx="2984740" cy="3578056"/>
            <wp:effectExtent l="0" t="0" r="635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020477" cy="3620897"/>
                    </a:xfrm>
                    <a:prstGeom prst="rect">
                      <a:avLst/>
                    </a:prstGeom>
                  </pic:spPr>
                </pic:pic>
              </a:graphicData>
            </a:graphic>
          </wp:inline>
        </w:drawing>
      </w:r>
    </w:p>
    <w:p w14:paraId="620C8C46" w14:textId="1D235F99" w:rsidR="00252A96" w:rsidRPr="00252A96" w:rsidRDefault="00252A96" w:rsidP="00252A96">
      <w:pPr>
        <w:pStyle w:val="Caption"/>
        <w:jc w:val="center"/>
        <w:rPr>
          <w:color w:val="auto"/>
          <w:szCs w:val="24"/>
          <w:lang w:val="en-US"/>
        </w:rPr>
      </w:pPr>
      <w:bookmarkStart w:id="53" w:name="_Ref122959063"/>
      <w:bookmarkStart w:id="54" w:name="_Toc124969670"/>
      <w:bookmarkStart w:id="55" w:name="_Toc133118691"/>
      <w:r>
        <w:t>Figure 2.</w:t>
      </w:r>
      <w:r>
        <w:fldChar w:fldCharType="begin"/>
      </w:r>
      <w:r>
        <w:instrText xml:space="preserve"> SEQ Figure_2. \* ARABIC </w:instrText>
      </w:r>
      <w:r>
        <w:fldChar w:fldCharType="separate"/>
      </w:r>
      <w:r w:rsidR="00222145">
        <w:rPr>
          <w:noProof/>
        </w:rPr>
        <w:t>11</w:t>
      </w:r>
      <w:r>
        <w:fldChar w:fldCharType="end"/>
      </w:r>
      <w:bookmarkEnd w:id="53"/>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403FB">
            <w:rPr>
              <w:noProof/>
              <w:color w:val="auto"/>
              <w:szCs w:val="24"/>
              <w:lang w:val="en-US"/>
            </w:rPr>
            <w:t xml:space="preserve"> </w:t>
          </w:r>
          <w:r w:rsidR="00E403FB" w:rsidRPr="00E403F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4"/>
      <w:bookmarkEnd w:id="55"/>
    </w:p>
    <w:p w14:paraId="067CDB4C" w14:textId="77777777" w:rsidR="008A0FC3" w:rsidRPr="00667424" w:rsidRDefault="008A0FC3" w:rsidP="008A0FC3">
      <w:pPr>
        <w:pStyle w:val="Heading2"/>
        <w:numPr>
          <w:ilvl w:val="2"/>
          <w:numId w:val="2"/>
        </w:numPr>
        <w:rPr>
          <w:szCs w:val="24"/>
        </w:rPr>
      </w:pPr>
      <w:r>
        <w:rPr>
          <w:szCs w:val="24"/>
          <w:lang w:val="en-US"/>
        </w:rPr>
        <w:t>PyTorch</w:t>
      </w:r>
    </w:p>
    <w:p w14:paraId="7EF5991E" w14:textId="6F2B09E4" w:rsidR="008A0FC3" w:rsidRPr="0065004E" w:rsidRDefault="008A0FC3" w:rsidP="008A0FC3">
      <w:pPr>
        <w:ind w:firstLine="360"/>
        <w:jc w:val="both"/>
        <w:rPr>
          <w:lang w:val="en-US"/>
        </w:rPr>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w:t>
      </w:r>
    </w:p>
    <w:p w14:paraId="1687C48B" w14:textId="10833C66" w:rsidR="008A0FC3" w:rsidRDefault="008A0FC3" w:rsidP="008E3F57">
      <w:pPr>
        <w:spacing w:after="240"/>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485083180"/>
          <w:citation/>
        </w:sdtPr>
        <w:sdtContent>
          <w:r>
            <w:fldChar w:fldCharType="begin"/>
          </w:r>
          <w:r>
            <w:rPr>
              <w:lang w:val="en-US"/>
            </w:rPr>
            <w:instrText xml:space="preserve"> CITATION Ada19 \l 1033 </w:instrText>
          </w:r>
          <w:r>
            <w:fldChar w:fldCharType="separate"/>
          </w:r>
          <w:r w:rsidR="00E403FB">
            <w:rPr>
              <w:noProof/>
              <w:lang w:val="en-US"/>
            </w:rPr>
            <w:t xml:space="preserve"> </w:t>
          </w:r>
          <w:r w:rsidR="00E403FB" w:rsidRPr="00E403FB">
            <w:rPr>
              <w:noProof/>
              <w:lang w:val="en-US"/>
            </w:rPr>
            <w:t>(Paszke, et al., 2019)</w:t>
          </w:r>
          <w:r>
            <w:fldChar w:fldCharType="end"/>
          </w:r>
        </w:sdtContent>
      </w:sdt>
      <w:r>
        <w:rPr>
          <w:lang w:val="en-US"/>
        </w:rPr>
        <w:t>.</w:t>
      </w:r>
    </w:p>
    <w:p w14:paraId="38DA44DF" w14:textId="4FD3EF6F" w:rsidR="00787C51" w:rsidRPr="00DF5547" w:rsidRDefault="00DF5547" w:rsidP="00787C51">
      <w:pPr>
        <w:pStyle w:val="Heading2"/>
        <w:numPr>
          <w:ilvl w:val="2"/>
          <w:numId w:val="2"/>
        </w:numPr>
        <w:rPr>
          <w:szCs w:val="24"/>
        </w:rPr>
      </w:pPr>
      <w:bookmarkStart w:id="56" w:name="_Toc133126883"/>
      <w:r>
        <w:rPr>
          <w:szCs w:val="24"/>
          <w:lang w:val="en-US"/>
        </w:rPr>
        <w:t>Support Vector Machine (SVM)</w:t>
      </w:r>
      <w:bookmarkEnd w:id="56"/>
    </w:p>
    <w:p w14:paraId="18C6EA0E" w14:textId="7F240AF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 Introduced by</w:t>
      </w:r>
      <w:sdt>
        <w:sdtPr>
          <w:rPr>
            <w:lang w:val="en-US"/>
          </w:rPr>
          <w:id w:val="-1662847521"/>
          <w:citation/>
        </w:sdtPr>
        <w:sdtContent>
          <w:r w:rsidR="003E795B">
            <w:rPr>
              <w:lang w:val="en-US"/>
            </w:rPr>
            <w:fldChar w:fldCharType="begin"/>
          </w:r>
          <w:r w:rsidR="003E795B">
            <w:rPr>
              <w:lang w:val="en-US"/>
            </w:rPr>
            <w:instrText xml:space="preserve"> CITATION Vla95 \l 1033 </w:instrText>
          </w:r>
          <w:r w:rsidR="003E795B">
            <w:rPr>
              <w:lang w:val="en-US"/>
            </w:rPr>
            <w:fldChar w:fldCharType="separate"/>
          </w:r>
          <w:r w:rsidR="00E403FB">
            <w:rPr>
              <w:noProof/>
              <w:lang w:val="en-US"/>
            </w:rPr>
            <w:t xml:space="preserve"> </w:t>
          </w:r>
          <w:r w:rsidR="00E403FB" w:rsidRPr="00E403FB">
            <w:rPr>
              <w:noProof/>
              <w:lang w:val="en-US"/>
            </w:rPr>
            <w:t>(Vapnik &amp; Cortes, 1995)</w:t>
          </w:r>
          <w:r w:rsidR="003E795B">
            <w:rPr>
              <w:lang w:val="en-US"/>
            </w:rPr>
            <w:fldChar w:fldCharType="end"/>
          </w:r>
        </w:sdtContent>
      </w:sdt>
      <w:r w:rsidR="003E795B">
        <w:rPr>
          <w:lang w:val="en-US"/>
        </w:rPr>
        <w:t xml:space="preserve"> </w:t>
      </w:r>
      <w:r w:rsidRPr="00EC5E35">
        <w:rPr>
          <w:lang w:val="en-US"/>
        </w:rPr>
        <w:t>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784A500E" w:rsidR="00B24B8D" w:rsidRDefault="00B24B8D" w:rsidP="00A43FF1">
      <w:pPr>
        <w:ind w:firstLine="426"/>
        <w:jc w:val="both"/>
        <w:rPr>
          <w:lang w:val="en-US"/>
        </w:rPr>
      </w:pPr>
      <w:r w:rsidRPr="00B24B8D">
        <w:rPr>
          <w:lang w:val="en-US"/>
        </w:rPr>
        <w:t xml:space="preserve">SVMs work by finding the hyperplane that maximally separates the two classes in the input data. The hyperplane is selected based on the margin, which is the distance between the </w:t>
      </w:r>
      <w:r w:rsidRPr="00B24B8D">
        <w:rPr>
          <w:lang w:val="en-US"/>
        </w:rPr>
        <w:lastRenderedPageBreak/>
        <w:t>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403FB">
            <w:rPr>
              <w:noProof/>
              <w:lang w:val="en-US"/>
            </w:rPr>
            <w:t xml:space="preserve"> </w:t>
          </w:r>
          <w:r w:rsidR="00E403FB" w:rsidRPr="00E403F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Default="00B24B8D" w:rsidP="00471276">
      <w:pPr>
        <w:spacing w:after="240"/>
        <w:ind w:firstLine="432"/>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43930CDB" w14:textId="131F2094" w:rsidR="00235235" w:rsidRPr="007B53B1" w:rsidRDefault="007B53B1" w:rsidP="00235235">
      <w:pPr>
        <w:pStyle w:val="Heading2"/>
        <w:numPr>
          <w:ilvl w:val="2"/>
          <w:numId w:val="2"/>
        </w:numPr>
        <w:rPr>
          <w:szCs w:val="24"/>
        </w:rPr>
      </w:pPr>
      <w:r>
        <w:rPr>
          <w:szCs w:val="24"/>
          <w:lang w:val="en-US"/>
        </w:rPr>
        <w:t xml:space="preserve">Convolutional </w:t>
      </w:r>
      <w:r w:rsidR="00235235">
        <w:rPr>
          <w:szCs w:val="24"/>
          <w:lang w:val="en-US"/>
        </w:rPr>
        <w:t>Recurrent Neural Network (</w:t>
      </w:r>
      <w:r>
        <w:rPr>
          <w:szCs w:val="24"/>
          <w:lang w:val="en-US"/>
        </w:rPr>
        <w:t>C</w:t>
      </w:r>
      <w:r w:rsidR="00235235">
        <w:rPr>
          <w:szCs w:val="24"/>
          <w:lang w:val="en-US"/>
        </w:rPr>
        <w:t>RNN)</w:t>
      </w:r>
    </w:p>
    <w:p w14:paraId="0888BFF0" w14:textId="5880CB26" w:rsidR="000D15ED" w:rsidRDefault="000D15ED" w:rsidP="006656D1">
      <w:pPr>
        <w:spacing w:after="240"/>
        <w:ind w:firstLine="360"/>
        <w:jc w:val="both"/>
      </w:pPr>
      <w:r w:rsidRPr="000D15ED">
        <w:t>Convolutional Recurrent Neural Networks (CRNN) have emerged as a powerful architecture in the field of deep learning, combining the strengths of both CNN and RNN models. CRNNs are particularly well-suited for tasks that involve sequential data and require the extraction of meaningful features from input images. With the ability to capture spatial information through convolutional layers and model temporal dependencies through recurrent layers, CRNNs have demonstrated remarkable success in various domains, including computer vision, natural language processing, and speech recognition. The network architecture of CRNN, as shown in</w:t>
      </w:r>
      <w:r w:rsidR="0085566C">
        <w:rPr>
          <w:lang w:val="en-US"/>
        </w:rPr>
        <w:t xml:space="preserve"> </w:t>
      </w:r>
      <w:r w:rsidR="006656D1">
        <w:fldChar w:fldCharType="begin"/>
      </w:r>
      <w:r w:rsidR="006656D1">
        <w:instrText xml:space="preserve"> REF _Ref134457404 \h </w:instrText>
      </w:r>
      <w:r w:rsidR="006656D1">
        <w:fldChar w:fldCharType="separate"/>
      </w:r>
      <w:r w:rsidR="006656D1">
        <w:t>Figure 2.</w:t>
      </w:r>
      <w:r w:rsidR="006656D1">
        <w:rPr>
          <w:noProof/>
        </w:rPr>
        <w:t>12</w:t>
      </w:r>
      <w:r w:rsidR="006656D1">
        <w:fldChar w:fldCharType="end"/>
      </w:r>
      <w:r w:rsidRPr="000D15ED">
        <w:t>, consists of three main components, including the convolutional layers, the recurrent layers, and the transcription layer</w:t>
      </w:r>
      <w:r w:rsidR="0085566C" w:rsidRPr="0085566C">
        <w:rPr>
          <w:lang w:val="en-US"/>
        </w:rPr>
        <w:t xml:space="preserve"> </w:t>
      </w:r>
      <w:sdt>
        <w:sdtPr>
          <w:rPr>
            <w:lang w:val="en-US"/>
          </w:rPr>
          <w:id w:val="-2096315063"/>
          <w:citation/>
        </w:sdtPr>
        <w:sdtContent>
          <w:r w:rsidR="0085566C">
            <w:rPr>
              <w:lang w:val="en-US"/>
            </w:rPr>
            <w:fldChar w:fldCharType="begin"/>
          </w:r>
          <w:r w:rsidR="0085566C">
            <w:rPr>
              <w:lang w:val="en-US"/>
            </w:rPr>
            <w:instrText xml:space="preserve"> CITATION Shi17 \l 1033 </w:instrText>
          </w:r>
          <w:r w:rsidR="0085566C">
            <w:rPr>
              <w:lang w:val="en-US"/>
            </w:rPr>
            <w:fldChar w:fldCharType="separate"/>
          </w:r>
          <w:r w:rsidR="00E403FB" w:rsidRPr="00E403FB">
            <w:rPr>
              <w:noProof/>
              <w:lang w:val="en-US"/>
            </w:rPr>
            <w:t>(Shi, Bai, &amp; Yao, 2017)</w:t>
          </w:r>
          <w:r w:rsidR="0085566C">
            <w:rPr>
              <w:lang w:val="en-US"/>
            </w:rPr>
            <w:fldChar w:fldCharType="end"/>
          </w:r>
        </w:sdtContent>
      </w:sdt>
      <w:r w:rsidRPr="000D15ED">
        <w:t>.</w:t>
      </w:r>
    </w:p>
    <w:p w14:paraId="12B27B82" w14:textId="77777777" w:rsidR="00AA4DFC" w:rsidRPr="00E9356C" w:rsidRDefault="00AA4DFC" w:rsidP="00AA4DFC">
      <w:pPr>
        <w:pStyle w:val="ListParagraph"/>
        <w:numPr>
          <w:ilvl w:val="0"/>
          <w:numId w:val="50"/>
        </w:numPr>
        <w:spacing w:after="80"/>
        <w:ind w:left="360" w:hanging="360"/>
        <w:rPr>
          <w:i/>
          <w:iCs/>
        </w:rPr>
      </w:pPr>
      <w:r w:rsidRPr="00E9356C">
        <w:rPr>
          <w:i/>
          <w:iCs/>
          <w:lang w:val="en-US"/>
        </w:rPr>
        <w:t>Feature Sequence Extraction</w:t>
      </w:r>
    </w:p>
    <w:p w14:paraId="6438F261" w14:textId="77777777" w:rsidR="00AA4DFC" w:rsidRPr="00430E14" w:rsidRDefault="00AA4DFC" w:rsidP="00AA4DFC">
      <w:pPr>
        <w:ind w:firstLine="360"/>
        <w:jc w:val="both"/>
        <w:rPr>
          <w:lang w:val="en-US"/>
        </w:rPr>
      </w:pPr>
      <w:r w:rsidRPr="00430E14">
        <w:rPr>
          <w:lang w:val="en-US"/>
        </w:rPr>
        <w:t>In the CRNN architecture, the convolutional layers are responsible for extracting meaningful features from the input sequence. These convolutional layers employ filters to perform local receptive field operations across the sequential data, such as audio signals or texts. By convolving the filters over the input sequence, the convolutional layers capture relevant patterns and structures at different scales. The hierarchical nature of the convolutional layers allows them to learn increasingly abstract and complex features as the layers progress deeper into the network. This process enables the CRNN model to extract both spatial and temporal information from the input sequence, effectively capturing the salient features necessary for subsequent analysis and classification tasks.</w:t>
      </w:r>
    </w:p>
    <w:p w14:paraId="7166E029" w14:textId="05D6E097" w:rsidR="00AA4DFC" w:rsidRPr="004F3128" w:rsidRDefault="00AA4DFC" w:rsidP="004F3128">
      <w:pPr>
        <w:spacing w:after="240"/>
        <w:ind w:firstLine="360"/>
        <w:jc w:val="both"/>
        <w:rPr>
          <w:lang w:val="en-US"/>
        </w:rPr>
      </w:pPr>
      <w:r w:rsidRPr="00430E14">
        <w:rPr>
          <w:lang w:val="en-US"/>
        </w:rPr>
        <w:t>This feature extraction process also encodes the temporal aspects of the input sequence. By leveraging the local receptive fields of the convolutional layers, the model can detect temporal patterns and dependencies present in the sequential data. The convolutional layers process the input sequence in a sliding window manner, extracting local features that are influenced by the neighbouring elements in the sequence. Through repeated convolutions, the CRNN model learns to encode sequential dependencies and capture long-range temporal information. This temporal feature encoding is essential for tasks that require an understanding of the context and temporal dynamics of the input sequence, such as speech recognition or natural language processing. By combining spatial and temporal feature extraction, the CRNN model creates a powerful representation of the input sequence that can be further utilized for sequence labelling or transcription tasks.</w:t>
      </w:r>
    </w:p>
    <w:p w14:paraId="349384B6" w14:textId="77777777" w:rsidR="006656D1" w:rsidRDefault="006656D1" w:rsidP="006656D1">
      <w:pPr>
        <w:keepNext/>
        <w:jc w:val="center"/>
      </w:pPr>
      <w:r>
        <w:rPr>
          <w:noProof/>
        </w:rPr>
        <w:lastRenderedPageBreak/>
        <w:drawing>
          <wp:inline distT="0" distB="0" distL="0" distR="0" wp14:anchorId="2F6FA3E5" wp14:editId="453A85F9">
            <wp:extent cx="3815008" cy="4140679"/>
            <wp:effectExtent l="0" t="0" r="0" b="0"/>
            <wp:docPr id="1086054721" name="Picture 1" descr="A diagram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4721" name="Picture 1" descr="A diagram of a stat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818390" cy="4144350"/>
                    </a:xfrm>
                    <a:prstGeom prst="rect">
                      <a:avLst/>
                    </a:prstGeom>
                  </pic:spPr>
                </pic:pic>
              </a:graphicData>
            </a:graphic>
          </wp:inline>
        </w:drawing>
      </w:r>
    </w:p>
    <w:p w14:paraId="2567E11E" w14:textId="525BF860" w:rsidR="006656D1" w:rsidRPr="000D15ED" w:rsidRDefault="006656D1" w:rsidP="006656D1">
      <w:pPr>
        <w:pStyle w:val="Caption"/>
        <w:jc w:val="center"/>
      </w:pPr>
      <w:bookmarkStart w:id="57" w:name="_Ref134457404"/>
      <w:r>
        <w:t>Figure 2.</w:t>
      </w:r>
      <w:r>
        <w:fldChar w:fldCharType="begin"/>
      </w:r>
      <w:r>
        <w:instrText xml:space="preserve"> SEQ Figure_2. \* ARABIC </w:instrText>
      </w:r>
      <w:r>
        <w:fldChar w:fldCharType="separate"/>
      </w:r>
      <w:r w:rsidR="00222145">
        <w:rPr>
          <w:noProof/>
        </w:rPr>
        <w:t>12</w:t>
      </w:r>
      <w:r>
        <w:fldChar w:fldCharType="end"/>
      </w:r>
      <w:bookmarkEnd w:id="57"/>
      <w:r>
        <w:rPr>
          <w:lang w:val="en-US"/>
        </w:rPr>
        <w:t>: CRNN Architecture</w:t>
      </w:r>
      <w:r w:rsidR="00430E14" w:rsidRPr="00430E14">
        <w:rPr>
          <w:lang w:val="en-US"/>
        </w:rPr>
        <w:t xml:space="preserve"> </w:t>
      </w:r>
      <w:sdt>
        <w:sdtPr>
          <w:rPr>
            <w:lang w:val="en-US"/>
          </w:rPr>
          <w:id w:val="-613597332"/>
          <w:citation/>
        </w:sdtPr>
        <w:sdtContent>
          <w:r w:rsidR="00430E14">
            <w:rPr>
              <w:lang w:val="en-US"/>
            </w:rPr>
            <w:fldChar w:fldCharType="begin"/>
          </w:r>
          <w:r w:rsidR="00430E14">
            <w:rPr>
              <w:lang w:val="en-US"/>
            </w:rPr>
            <w:instrText xml:space="preserve"> CITATION Shi17 \l 1033 </w:instrText>
          </w:r>
          <w:r w:rsidR="00430E14">
            <w:rPr>
              <w:lang w:val="en-US"/>
            </w:rPr>
            <w:fldChar w:fldCharType="separate"/>
          </w:r>
          <w:r w:rsidR="00E403FB" w:rsidRPr="00E403FB">
            <w:rPr>
              <w:noProof/>
              <w:lang w:val="en-US"/>
            </w:rPr>
            <w:t>(Shi, Bai, &amp; Yao, 2017)</w:t>
          </w:r>
          <w:r w:rsidR="00430E14">
            <w:rPr>
              <w:lang w:val="en-US"/>
            </w:rPr>
            <w:fldChar w:fldCharType="end"/>
          </w:r>
        </w:sdtContent>
      </w:sdt>
      <w:r>
        <w:rPr>
          <w:lang w:val="en-US"/>
        </w:rPr>
        <w:t>.</w:t>
      </w:r>
      <w:r w:rsidR="0085566C">
        <w:rPr>
          <w:lang w:val="en-US"/>
        </w:rPr>
        <w:t xml:space="preserve"> </w:t>
      </w:r>
    </w:p>
    <w:p w14:paraId="3C589EA5" w14:textId="189A5EB0" w:rsidR="00B25DFA" w:rsidRDefault="00B25DFA" w:rsidP="00B959D9">
      <w:pPr>
        <w:pStyle w:val="ListParagraph"/>
        <w:numPr>
          <w:ilvl w:val="0"/>
          <w:numId w:val="50"/>
        </w:numPr>
        <w:spacing w:after="80"/>
        <w:ind w:left="360" w:hanging="360"/>
        <w:rPr>
          <w:i/>
          <w:iCs/>
        </w:rPr>
      </w:pPr>
      <w:r w:rsidRPr="00E9356C">
        <w:rPr>
          <w:i/>
          <w:iCs/>
        </w:rPr>
        <w:t>Sequence Labeling</w:t>
      </w:r>
    </w:p>
    <w:p w14:paraId="6A41D166" w14:textId="5D79EF3A" w:rsidR="00275319" w:rsidRDefault="00275319" w:rsidP="00275319">
      <w:pPr>
        <w:ind w:firstLine="360"/>
        <w:jc w:val="both"/>
      </w:pPr>
      <w:r>
        <w:t>Sequence labelling is a fundamental task in various applications, such as speech recognition and part-of-speech tagging. In the CRNN model, sequence labelling is achieved through the integration of recurrent layers, such as the bidirectional Long Short-Term Memory (BLSTM) layer</w:t>
      </w:r>
      <w:sdt>
        <w:sdtPr>
          <w:id w:val="-1476990145"/>
          <w:citation/>
        </w:sdtPr>
        <w:sdtContent>
          <w:r>
            <w:fldChar w:fldCharType="begin"/>
          </w:r>
          <w:r>
            <w:rPr>
              <w:lang w:val="en-US"/>
            </w:rPr>
            <w:instrText xml:space="preserve"> CITATION Ale13 \l 1033 </w:instrText>
          </w:r>
          <w:r>
            <w:fldChar w:fldCharType="separate"/>
          </w:r>
          <w:r w:rsidR="00E403FB">
            <w:rPr>
              <w:noProof/>
              <w:lang w:val="en-US"/>
            </w:rPr>
            <w:t xml:space="preserve"> </w:t>
          </w:r>
          <w:r w:rsidR="00E403FB" w:rsidRPr="00E403FB">
            <w:rPr>
              <w:noProof/>
              <w:lang w:val="en-US"/>
            </w:rPr>
            <w:t>(Graves, Mohamed, &amp; Hinton, 2013)</w:t>
          </w:r>
          <w:r>
            <w:fldChar w:fldCharType="end"/>
          </w:r>
        </w:sdtContent>
      </w:sdt>
      <w:r>
        <w:t>. Unlike unidirectional recurrent layers, which process the input sequence in one direction, bidirectional layers</w:t>
      </w:r>
      <w:r w:rsidR="006A7E9E">
        <w:rPr>
          <w:lang w:val="en-US"/>
        </w:rPr>
        <w:t xml:space="preserve">, as depicted in </w:t>
      </w:r>
      <w:r w:rsidR="006A7E9E">
        <w:rPr>
          <w:lang w:val="en-US"/>
        </w:rPr>
        <w:fldChar w:fldCharType="begin"/>
      </w:r>
      <w:r w:rsidR="006A7E9E">
        <w:rPr>
          <w:lang w:val="en-US"/>
        </w:rPr>
        <w:instrText xml:space="preserve"> REF _Ref134461738 \h </w:instrText>
      </w:r>
      <w:r w:rsidR="006A7E9E">
        <w:rPr>
          <w:lang w:val="en-US"/>
        </w:rPr>
      </w:r>
      <w:r w:rsidR="006A7E9E">
        <w:rPr>
          <w:lang w:val="en-US"/>
        </w:rPr>
        <w:fldChar w:fldCharType="separate"/>
      </w:r>
      <w:r w:rsidR="006A7E9E">
        <w:t>Figure 2.</w:t>
      </w:r>
      <w:r w:rsidR="006A7E9E">
        <w:rPr>
          <w:noProof/>
        </w:rPr>
        <w:t>13</w:t>
      </w:r>
      <w:r w:rsidR="006A7E9E">
        <w:rPr>
          <w:lang w:val="en-US"/>
        </w:rPr>
        <w:fldChar w:fldCharType="end"/>
      </w:r>
      <w:r>
        <w:t xml:space="preserve"> process the sequence in both directions simultaneously. This enables the model to capture not only the past context but also the future context of each element in the sequence. By maintaining hidden states and utilizing gating mechanisms in both the forward and backward directions, the bidirectional layers effectively model the context and sequential information present in the feature sequence.</w:t>
      </w:r>
    </w:p>
    <w:p w14:paraId="463A45E4" w14:textId="7A0B1C7A" w:rsidR="00275319" w:rsidRDefault="00275319" w:rsidP="00275319">
      <w:pPr>
        <w:spacing w:after="240"/>
        <w:ind w:firstLine="360"/>
        <w:jc w:val="both"/>
      </w:pPr>
      <w:r>
        <w:t>The bidirectional layers capture the dependencies and relationships between elements in both the past and future contexts. This enhanced temporal contextual understanding is particularly valuable for sequence labelling tasks, where the labels assigned to each element often depend on both the preceding and succeeding context. The bidirectional layers allow the model to consider the entire sequence up to a given time step, enabling it to make informed predictions based on the accumulated contextual information from both directions. This integration of bidirectional recurrent layers further improves the model's ability to handle sequential data, capturing the nuanced relationships between elements and enhancing the accuracy of the sequence labelling task. By leveraging the learned temporal dependencies and contextual understanding from both directions, the CRNN model can effectively label each element in the input sequence, facilitating tasks such as speech recognition, where accurately assigning labels to individual audio frames is critical.</w:t>
      </w:r>
    </w:p>
    <w:p w14:paraId="745D3419" w14:textId="77777777" w:rsidR="00275319" w:rsidRDefault="00275319" w:rsidP="00275319">
      <w:pPr>
        <w:keepNext/>
        <w:jc w:val="center"/>
      </w:pPr>
      <w:r>
        <w:rPr>
          <w:noProof/>
          <w:lang w:val="en-US"/>
        </w:rPr>
        <w:lastRenderedPageBreak/>
        <w:drawing>
          <wp:inline distT="0" distB="0" distL="0" distR="0" wp14:anchorId="65E913AB" wp14:editId="5E8A4B7F">
            <wp:extent cx="3709358" cy="2012915"/>
            <wp:effectExtent l="0" t="0" r="5715" b="6985"/>
            <wp:docPr id="81776836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8362" name="Picture 2" descr="A diagram of a flow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9179" cy="2018245"/>
                    </a:xfrm>
                    <a:prstGeom prst="rect">
                      <a:avLst/>
                    </a:prstGeom>
                  </pic:spPr>
                </pic:pic>
              </a:graphicData>
            </a:graphic>
          </wp:inline>
        </w:drawing>
      </w:r>
    </w:p>
    <w:p w14:paraId="209DCBFB" w14:textId="40F242B6" w:rsidR="00275319" w:rsidRPr="00275319" w:rsidRDefault="00275319" w:rsidP="00275319">
      <w:pPr>
        <w:pStyle w:val="Caption"/>
        <w:jc w:val="center"/>
        <w:rPr>
          <w:lang w:val="en-US"/>
        </w:rPr>
      </w:pPr>
      <w:bookmarkStart w:id="58" w:name="_Ref134461738"/>
      <w:r>
        <w:t>Figure 2.</w:t>
      </w:r>
      <w:r>
        <w:fldChar w:fldCharType="begin"/>
      </w:r>
      <w:r>
        <w:instrText xml:space="preserve"> SEQ Figure_2. \* ARABIC </w:instrText>
      </w:r>
      <w:r>
        <w:fldChar w:fldCharType="separate"/>
      </w:r>
      <w:r w:rsidR="00222145">
        <w:rPr>
          <w:noProof/>
        </w:rPr>
        <w:t>13</w:t>
      </w:r>
      <w:r>
        <w:fldChar w:fldCharType="end"/>
      </w:r>
      <w:bookmarkEnd w:id="58"/>
      <w:r>
        <w:rPr>
          <w:lang w:val="en-US"/>
        </w:rPr>
        <w:t>: Bidirectional LSTM</w:t>
      </w:r>
      <w:sdt>
        <w:sdtPr>
          <w:rPr>
            <w:lang w:val="en-US"/>
          </w:rPr>
          <w:id w:val="1530059795"/>
          <w:citation/>
        </w:sdtPr>
        <w:sdtContent>
          <w:r w:rsidR="00806AD2">
            <w:rPr>
              <w:lang w:val="en-US"/>
            </w:rPr>
            <w:fldChar w:fldCharType="begin"/>
          </w:r>
          <w:r w:rsidR="00806AD2">
            <w:rPr>
              <w:lang w:val="en-US"/>
            </w:rPr>
            <w:instrText xml:space="preserve"> CITATION Ihi20 \l 1033 </w:instrText>
          </w:r>
          <w:r w:rsidR="00806AD2">
            <w:rPr>
              <w:lang w:val="en-US"/>
            </w:rPr>
            <w:fldChar w:fldCharType="separate"/>
          </w:r>
          <w:r w:rsidR="00E403FB">
            <w:rPr>
              <w:noProof/>
              <w:lang w:val="en-US"/>
            </w:rPr>
            <w:t xml:space="preserve"> </w:t>
          </w:r>
          <w:r w:rsidR="00E403FB" w:rsidRPr="00E403FB">
            <w:rPr>
              <w:noProof/>
              <w:lang w:val="en-US"/>
            </w:rPr>
            <w:t>(Ihianle, et al., 2020)</w:t>
          </w:r>
          <w:r w:rsidR="00806AD2">
            <w:rPr>
              <w:lang w:val="en-US"/>
            </w:rPr>
            <w:fldChar w:fldCharType="end"/>
          </w:r>
        </w:sdtContent>
      </w:sdt>
      <w:r w:rsidR="00806AD2">
        <w:rPr>
          <w:lang w:val="en-US"/>
        </w:rPr>
        <w:t>.</w:t>
      </w:r>
    </w:p>
    <w:p w14:paraId="121F0FB0" w14:textId="670569C4" w:rsidR="00B25DFA" w:rsidRDefault="00B25DFA" w:rsidP="00F620AA">
      <w:pPr>
        <w:pStyle w:val="ListParagraph"/>
        <w:numPr>
          <w:ilvl w:val="0"/>
          <w:numId w:val="50"/>
        </w:numPr>
        <w:spacing w:after="80"/>
        <w:ind w:left="360" w:hanging="360"/>
        <w:rPr>
          <w:i/>
          <w:iCs/>
        </w:rPr>
      </w:pPr>
      <w:r w:rsidRPr="00E9356C">
        <w:rPr>
          <w:i/>
          <w:iCs/>
        </w:rPr>
        <w:t>Transcription</w:t>
      </w:r>
    </w:p>
    <w:p w14:paraId="0A03B029" w14:textId="120F5BB0" w:rsidR="00F620AA" w:rsidRPr="00F620AA" w:rsidRDefault="00F620AA" w:rsidP="0037551E">
      <w:pPr>
        <w:spacing w:after="240"/>
        <w:ind w:firstLine="360"/>
        <w:jc w:val="both"/>
      </w:pPr>
      <w:r w:rsidRPr="00F620AA">
        <w:t>The transcription stage in the CRNN model converts the learned representations from the preceding layers into meaningful output predictions. After the feature sequence has been processed by the convolutional and recurrent layers, it is passed through a transcription layer. The transcription layer typically consists of one or more fully connected layers followed by an activation function, such as softmax. These fully connected layers map the encoded features to the desired output space, enabling the model to make predictions based on the learned representations. The softmax activation function is used to transform the real-valued outputs into a probability distribution over the possible classes or labels. This normalization ensures that the predicted probabilities sum up to one, allowing for easier interpretation and decision-making in classification tasks. The transcription layer acts as the final stage of the CRNN model, transforming the encoded feature sequence into interpretable and actionable output prediction.</w:t>
      </w:r>
    </w:p>
    <w:p w14:paraId="569E61CC" w14:textId="570CDA98" w:rsidR="00601ED7" w:rsidRPr="00601ED7" w:rsidRDefault="00A84488" w:rsidP="00601ED7">
      <w:pPr>
        <w:pStyle w:val="Heading2"/>
        <w:numPr>
          <w:ilvl w:val="2"/>
          <w:numId w:val="2"/>
        </w:numPr>
        <w:rPr>
          <w:szCs w:val="24"/>
        </w:rPr>
      </w:pPr>
      <w:r>
        <w:rPr>
          <w:szCs w:val="24"/>
          <w:lang w:val="en-US"/>
        </w:rPr>
        <w:t>Confusion Matrix</w:t>
      </w:r>
    </w:p>
    <w:p w14:paraId="4CCB9195" w14:textId="77777777" w:rsidR="00601ED7" w:rsidRDefault="00601ED7" w:rsidP="00601ED7">
      <w:pPr>
        <w:keepNext/>
        <w:jc w:val="center"/>
      </w:pPr>
      <w:r>
        <w:rPr>
          <w:noProof/>
        </w:rPr>
        <w:drawing>
          <wp:inline distT="0" distB="0" distL="0" distR="0" wp14:anchorId="756683CE" wp14:editId="78DB6B2C">
            <wp:extent cx="3099816" cy="1783080"/>
            <wp:effectExtent l="0" t="0" r="5715" b="7620"/>
            <wp:docPr id="691402188" name="Picture 69140218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75109" name="Picture 3" descr="A picture containing text, screenshot,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9816" cy="1783080"/>
                    </a:xfrm>
                    <a:prstGeom prst="rect">
                      <a:avLst/>
                    </a:prstGeom>
                  </pic:spPr>
                </pic:pic>
              </a:graphicData>
            </a:graphic>
          </wp:inline>
        </w:drawing>
      </w:r>
    </w:p>
    <w:p w14:paraId="649BEC78" w14:textId="677AC6C3" w:rsidR="00601ED7" w:rsidRPr="00601ED7" w:rsidRDefault="00601ED7" w:rsidP="00601ED7">
      <w:pPr>
        <w:pStyle w:val="Caption"/>
        <w:jc w:val="center"/>
        <w:rPr>
          <w:lang w:val="en-US"/>
        </w:rPr>
      </w:pPr>
      <w:bookmarkStart w:id="59" w:name="_Ref134545489"/>
      <w:r>
        <w:t>Figure 2.</w:t>
      </w:r>
      <w:r>
        <w:fldChar w:fldCharType="begin"/>
      </w:r>
      <w:r>
        <w:instrText xml:space="preserve"> SEQ Figure_2. \* ARABIC </w:instrText>
      </w:r>
      <w:r>
        <w:fldChar w:fldCharType="separate"/>
      </w:r>
      <w:r>
        <w:rPr>
          <w:noProof/>
        </w:rPr>
        <w:t>14</w:t>
      </w:r>
      <w:r>
        <w:fldChar w:fldCharType="end"/>
      </w:r>
      <w:bookmarkEnd w:id="59"/>
      <w:r>
        <w:rPr>
          <w:lang w:val="en-US"/>
        </w:rPr>
        <w:t>: Confusion Matrix Table.</w:t>
      </w:r>
    </w:p>
    <w:p w14:paraId="1638689E" w14:textId="22DF042C" w:rsidR="00387F3D" w:rsidRDefault="00387F3D" w:rsidP="00387F3D">
      <w:pPr>
        <w:ind w:firstLine="360"/>
        <w:jc w:val="both"/>
      </w:pPr>
      <w:r w:rsidRPr="00387F3D">
        <w:t>The confusion matrix, also known as an error matrix, is a fundamental tool in the field of machine learning and statistical analysis. It is primarily used to evaluate the performance of a classification model by providing a comprehensive summary of the model's predictions. The matrix is constructed based on the actual and predicted class labels assigned by the model to a given dataset. By visually representing the outcomes of the classification process,  an individual could determine the accuracy of the model by observing the diagonal values for measuring the number of accurate classifications</w:t>
      </w:r>
      <w:sdt>
        <w:sdtPr>
          <w:id w:val="1422218281"/>
          <w:citation/>
        </w:sdtPr>
        <w:sdtContent>
          <w:r>
            <w:fldChar w:fldCharType="begin"/>
          </w:r>
          <w:r>
            <w:rPr>
              <w:lang w:val="en-US"/>
            </w:rPr>
            <w:instrText xml:space="preserve"> CITATION Kar21 \l 1033 </w:instrText>
          </w:r>
          <w:r>
            <w:fldChar w:fldCharType="separate"/>
          </w:r>
          <w:r w:rsidR="00E403FB">
            <w:rPr>
              <w:noProof/>
              <w:lang w:val="en-US"/>
            </w:rPr>
            <w:t xml:space="preserve"> </w:t>
          </w:r>
          <w:r w:rsidR="00E403FB" w:rsidRPr="00E403FB">
            <w:rPr>
              <w:noProof/>
              <w:lang w:val="en-US"/>
            </w:rPr>
            <w:t>(Karimi, 2021)</w:t>
          </w:r>
          <w:r>
            <w:fldChar w:fldCharType="end"/>
          </w:r>
        </w:sdtContent>
      </w:sdt>
      <w:r w:rsidRPr="00387F3D">
        <w:t>.</w:t>
      </w:r>
    </w:p>
    <w:p w14:paraId="03CD09BD" w14:textId="7F6602D1" w:rsidR="00FD11B1" w:rsidRPr="002B61B2" w:rsidRDefault="00601ED7" w:rsidP="00601ED7">
      <w:pPr>
        <w:spacing w:after="240"/>
        <w:ind w:firstLine="360"/>
        <w:jc w:val="both"/>
      </w:pPr>
      <w:r>
        <w:fldChar w:fldCharType="begin"/>
      </w:r>
      <w:r>
        <w:instrText xml:space="preserve"> REF _Ref134545489 \h </w:instrText>
      </w:r>
      <w:r>
        <w:fldChar w:fldCharType="separate"/>
      </w:r>
      <w:r>
        <w:t>Figure 2.</w:t>
      </w:r>
      <w:r>
        <w:rPr>
          <w:noProof/>
        </w:rPr>
        <w:t>14</w:t>
      </w:r>
      <w:r>
        <w:fldChar w:fldCharType="end"/>
      </w:r>
      <w:r w:rsidR="00222145" w:rsidRPr="00222145">
        <w:t xml:space="preserve"> illustrates the configuration of a confusion matrix, which is typically presented as a square matrix. In this representation, </w:t>
      </w:r>
      <w:r w:rsidR="007C3A61" w:rsidRPr="007C3A61">
        <w:t xml:space="preserve">the rows correspond to the predicted class labels, </w:t>
      </w:r>
      <w:r w:rsidR="007C3A61" w:rsidRPr="007C3A61">
        <w:lastRenderedPageBreak/>
        <w:t xml:space="preserve">while the columns represent the </w:t>
      </w:r>
      <w:r w:rsidR="00C0045F">
        <w:rPr>
          <w:lang w:val="en-US"/>
        </w:rPr>
        <w:t xml:space="preserve">actual </w:t>
      </w:r>
      <w:r w:rsidR="007C3A61" w:rsidRPr="007C3A61">
        <w:t>class labels</w:t>
      </w:r>
      <w:r w:rsidR="00222145" w:rsidRPr="00222145">
        <w:t>.</w:t>
      </w:r>
      <w:r w:rsidR="00C0045F">
        <w:rPr>
          <w:lang w:val="en-US"/>
        </w:rPr>
        <w:t xml:space="preserve"> </w:t>
      </w:r>
      <w:r w:rsidR="00222145" w:rsidRPr="00222145">
        <w:t>The matrix's diagonal elements denote the correctly classified instances</w:t>
      </w:r>
      <w:r w:rsidR="00A31C3F">
        <w:rPr>
          <w:lang w:val="en-US"/>
        </w:rPr>
        <w:t xml:space="preserve"> </w:t>
      </w:r>
      <w:r w:rsidR="00A31C3F" w:rsidRPr="00A31C3F">
        <w:t>as true positives (TP) and true negatives (TN)</w:t>
      </w:r>
      <w:r w:rsidR="00222145" w:rsidRPr="00222145">
        <w:t>, while the off-diagonal elements signify the misclassified instances</w:t>
      </w:r>
      <w:r w:rsidR="00F06E93">
        <w:rPr>
          <w:lang w:val="en-US"/>
        </w:rPr>
        <w:t xml:space="preserve"> </w:t>
      </w:r>
      <w:r w:rsidR="00A31C3F" w:rsidRPr="00A31C3F">
        <w:t>as false positives (FP) and false negatives (FN)</w:t>
      </w:r>
      <w:r w:rsidR="00222145" w:rsidRPr="00222145">
        <w:t xml:space="preserve">. Each entry within the confusion matrix represents the frequency or count of a specific combination of true and predicted class labels. </w:t>
      </w:r>
      <w:r w:rsidR="00A31C3F">
        <w:rPr>
          <w:lang w:val="en-US"/>
        </w:rPr>
        <w:t>T</w:t>
      </w:r>
      <w:r w:rsidR="00222145" w:rsidRPr="00222145">
        <w:t>he confusion matrix can be employed in binary classification scenarios, involving two classes, or extended to accommodate multi-class classification tasks by incorporating additional rows and columns.</w:t>
      </w:r>
    </w:p>
    <w:p w14:paraId="6E261BF0" w14:textId="1101B88E" w:rsidR="0037551E" w:rsidRPr="0037551E" w:rsidRDefault="0037551E" w:rsidP="00DA7695">
      <w:pPr>
        <w:pStyle w:val="ListParagraph"/>
        <w:numPr>
          <w:ilvl w:val="0"/>
          <w:numId w:val="51"/>
        </w:numPr>
        <w:spacing w:after="80"/>
        <w:ind w:left="360" w:hanging="360"/>
        <w:rPr>
          <w:i/>
          <w:iCs/>
        </w:rPr>
      </w:pPr>
      <w:r>
        <w:rPr>
          <w:i/>
          <w:iCs/>
          <w:lang w:val="en-US"/>
        </w:rPr>
        <w:t>Accuracy</w:t>
      </w:r>
    </w:p>
    <w:p w14:paraId="6BC63CDB" w14:textId="566AB119" w:rsidR="0037551E" w:rsidRDefault="0037551E" w:rsidP="00FF62DA">
      <w:pPr>
        <w:spacing w:after="240"/>
        <w:ind w:firstLine="360"/>
        <w:jc w:val="both"/>
        <w:rPr>
          <w:lang w:val="en-US"/>
        </w:rPr>
      </w:pPr>
      <w:r w:rsidRPr="0037551E">
        <w:rPr>
          <w:lang w:val="en-US"/>
        </w:rPr>
        <w:t>From the confusion matrix, several performance metrics can be derived to assess the classification model's effectiveness. One such metric is accuracy</w:t>
      </w:r>
      <w:r>
        <w:rPr>
          <w:lang w:val="en-US"/>
        </w:rPr>
        <w:t xml:space="preserve">, </w:t>
      </w:r>
      <w:r w:rsidRPr="0037551E">
        <w:rPr>
          <w:lang w:val="en-US"/>
        </w:rPr>
        <w:t>which measures the overall correctness of the predictions by calculating the ratio of correctly classified instances to the total number of instances.</w:t>
      </w:r>
      <w:r w:rsidR="003125D4">
        <w:rPr>
          <w:lang w:val="en-US"/>
        </w:rPr>
        <w:t xml:space="preserve"> </w:t>
      </w:r>
      <w:r w:rsidR="003125D4" w:rsidRPr="003125D4">
        <w:rPr>
          <w:lang w:val="en-US"/>
        </w:rPr>
        <w:t>Equation 2.10 is used to calculate this metric of evaluation</w:t>
      </w:r>
      <w:r w:rsidR="003125D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37551E" w14:paraId="63B2EB38" w14:textId="77777777" w:rsidTr="00FF62DA">
        <w:tc>
          <w:tcPr>
            <w:tcW w:w="8266" w:type="dxa"/>
            <w:vAlign w:val="center"/>
          </w:tcPr>
          <w:p w14:paraId="19C97C5B" w14:textId="45FAF24E" w:rsidR="0037551E" w:rsidRDefault="00DA7695" w:rsidP="00153C01">
            <w:pPr>
              <w:spacing w:before="60" w:after="60"/>
              <w:jc w:val="both"/>
              <w:rPr>
                <w:lang w:val="en-US"/>
              </w:rPr>
            </w:pPr>
            <m:oMathPara>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1B479D6" w14:textId="75EB25AF" w:rsidR="0037551E" w:rsidRDefault="0037551E" w:rsidP="00153C01">
            <w:pPr>
              <w:keepNext/>
              <w:spacing w:before="60" w:after="60"/>
              <w:jc w:val="both"/>
              <w:rPr>
                <w:lang w:val="en-US"/>
              </w:rPr>
            </w:pPr>
            <w:r>
              <w:rPr>
                <w:lang w:val="en-US"/>
              </w:rPr>
              <w:t>(2.10)</w:t>
            </w:r>
          </w:p>
        </w:tc>
      </w:tr>
    </w:tbl>
    <w:p w14:paraId="336A7E68" w14:textId="797C1F64" w:rsidR="006D24C7" w:rsidRPr="0037551E" w:rsidRDefault="006D24C7" w:rsidP="00886725">
      <w:pPr>
        <w:pStyle w:val="ListParagraph"/>
        <w:numPr>
          <w:ilvl w:val="0"/>
          <w:numId w:val="51"/>
        </w:numPr>
        <w:spacing w:after="80"/>
        <w:ind w:left="360" w:hanging="360"/>
        <w:rPr>
          <w:i/>
          <w:iCs/>
        </w:rPr>
      </w:pPr>
      <w:r>
        <w:rPr>
          <w:i/>
          <w:iCs/>
          <w:lang w:val="en-US"/>
        </w:rPr>
        <w:t>Precision</w:t>
      </w:r>
    </w:p>
    <w:p w14:paraId="21C4E673" w14:textId="36A3C4E8" w:rsidR="0037551E" w:rsidRDefault="006D24C7" w:rsidP="001842ED">
      <w:pPr>
        <w:spacing w:after="240"/>
        <w:ind w:firstLine="360"/>
        <w:jc w:val="both"/>
        <w:rPr>
          <w:lang w:val="en-US"/>
        </w:rPr>
      </w:pPr>
      <w:r>
        <w:rPr>
          <w:lang w:val="en-US"/>
        </w:rPr>
        <w:t xml:space="preserve">Precision </w:t>
      </w:r>
      <w:r w:rsidRPr="006D24C7">
        <w:rPr>
          <w:lang w:val="en-US"/>
        </w:rPr>
        <w:t>focuses on the performance of the model for each individual class</w:t>
      </w:r>
      <w:r>
        <w:rPr>
          <w:lang w:val="en-US"/>
        </w:rPr>
        <w:t xml:space="preserve"> which evaluates the proportion of true positive predictions out of all positive predictions</w:t>
      </w:r>
      <w:r w:rsidR="00685699">
        <w:rPr>
          <w:lang w:val="en-US"/>
        </w:rPr>
        <w:t xml:space="preserve"> </w:t>
      </w:r>
      <w:r w:rsidR="00685699" w:rsidRPr="00685699">
        <w:rPr>
          <w:lang w:val="en-US"/>
        </w:rPr>
        <w:t>as depicted in Equation 2.11</w:t>
      </w:r>
      <w:r>
        <w:rPr>
          <w:lang w:val="en-US"/>
        </w:rPr>
        <w:t xml:space="preserve">. </w:t>
      </w:r>
      <w:r w:rsidRPr="006D24C7">
        <w:rPr>
          <w:lang w:val="en-US"/>
        </w:rPr>
        <w:t xml:space="preserve">Precision is a useful metric in a case where </w:t>
      </w:r>
      <w:r>
        <w:rPr>
          <w:lang w:val="en-US"/>
        </w:rPr>
        <w:t xml:space="preserve">a </w:t>
      </w:r>
      <w:r w:rsidRPr="006D24C7">
        <w:rPr>
          <w:lang w:val="en-US"/>
        </w:rPr>
        <w:t>false positive is a higher concern than a false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D24C7" w14:paraId="6A398989" w14:textId="77777777" w:rsidTr="00FF62DA">
        <w:tc>
          <w:tcPr>
            <w:tcW w:w="8266" w:type="dxa"/>
            <w:vAlign w:val="center"/>
          </w:tcPr>
          <w:p w14:paraId="740866FC" w14:textId="3A139061" w:rsidR="006D24C7" w:rsidRDefault="006D24C7" w:rsidP="00153C01">
            <w:pPr>
              <w:spacing w:before="60" w:after="60"/>
              <w:jc w:val="both"/>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163BC40" w14:textId="165D3200" w:rsidR="006D24C7" w:rsidRDefault="006D24C7" w:rsidP="00153C01">
            <w:pPr>
              <w:keepNext/>
              <w:spacing w:before="60" w:after="60"/>
              <w:jc w:val="both"/>
              <w:rPr>
                <w:lang w:val="en-US"/>
              </w:rPr>
            </w:pPr>
            <w:r>
              <w:rPr>
                <w:lang w:val="en-US"/>
              </w:rPr>
              <w:t>(2.11)</w:t>
            </w:r>
          </w:p>
        </w:tc>
      </w:tr>
    </w:tbl>
    <w:p w14:paraId="7F9D5DDF" w14:textId="730675F7" w:rsidR="006D24C7" w:rsidRPr="007C3A61" w:rsidRDefault="006D24C7" w:rsidP="00886725">
      <w:pPr>
        <w:pStyle w:val="ListParagraph"/>
        <w:numPr>
          <w:ilvl w:val="0"/>
          <w:numId w:val="51"/>
        </w:numPr>
        <w:spacing w:after="80"/>
        <w:ind w:left="360" w:hanging="360"/>
        <w:rPr>
          <w:i/>
          <w:iCs/>
        </w:rPr>
      </w:pPr>
      <w:r>
        <w:rPr>
          <w:i/>
          <w:iCs/>
          <w:lang w:val="en-US"/>
        </w:rPr>
        <w:t>Recall</w:t>
      </w:r>
    </w:p>
    <w:p w14:paraId="0D308433" w14:textId="6C76C601" w:rsidR="007C3A61" w:rsidRDefault="007C3A61" w:rsidP="001842ED">
      <w:pPr>
        <w:spacing w:after="240"/>
        <w:ind w:firstLine="360"/>
        <w:jc w:val="both"/>
        <w:rPr>
          <w:lang w:val="en-US"/>
        </w:rPr>
      </w:pPr>
      <w:r w:rsidRPr="007C3A61">
        <w:t>Recall assesses the proportion of true positives out of all actual positive instances. It showed how many of the actual positive cases were correctly predicted by the model</w:t>
      </w:r>
      <w:r w:rsidR="003125D4" w:rsidRPr="003125D4">
        <w:t xml:space="preserve"> as shown in Equation 2.12</w:t>
      </w:r>
      <w:r w:rsidRPr="007C3A61">
        <w:t>. A higher recall means that most of the positive cases will be labelled as true positives. On the other hand, low recall means that the model has a high number of false negatives</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7C3A61" w14:paraId="4EFC63A2" w14:textId="77777777" w:rsidTr="00FF62DA">
        <w:tc>
          <w:tcPr>
            <w:tcW w:w="8266" w:type="dxa"/>
            <w:vAlign w:val="center"/>
          </w:tcPr>
          <w:p w14:paraId="7220915E" w14:textId="47798350" w:rsidR="007C3A61" w:rsidRDefault="007C3A61" w:rsidP="00153C01">
            <w:pPr>
              <w:spacing w:before="60" w:after="60"/>
              <w:jc w:val="both"/>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675C466" w14:textId="04C65DC3" w:rsidR="007C3A61" w:rsidRDefault="007C3A61" w:rsidP="00153C01">
            <w:pPr>
              <w:keepNext/>
              <w:spacing w:before="60" w:after="60"/>
              <w:jc w:val="both"/>
              <w:rPr>
                <w:lang w:val="en-US"/>
              </w:rPr>
            </w:pPr>
            <w:r>
              <w:rPr>
                <w:lang w:val="en-US"/>
              </w:rPr>
              <w:t>(2.1</w:t>
            </w:r>
            <w:r w:rsidR="003F7C5A">
              <w:rPr>
                <w:lang w:val="en-US"/>
              </w:rPr>
              <w:t>2</w:t>
            </w:r>
            <w:r>
              <w:rPr>
                <w:lang w:val="en-US"/>
              </w:rPr>
              <w:t>)</w:t>
            </w:r>
          </w:p>
        </w:tc>
      </w:tr>
    </w:tbl>
    <w:p w14:paraId="71BA5141" w14:textId="492D35D0" w:rsidR="00C23023" w:rsidRPr="00FF62DA" w:rsidRDefault="00C23023" w:rsidP="00886725">
      <w:pPr>
        <w:pStyle w:val="ListParagraph"/>
        <w:numPr>
          <w:ilvl w:val="0"/>
          <w:numId w:val="51"/>
        </w:numPr>
        <w:spacing w:after="80"/>
        <w:ind w:left="360" w:hanging="360"/>
        <w:rPr>
          <w:i/>
          <w:iCs/>
        </w:rPr>
      </w:pPr>
      <w:r>
        <w:rPr>
          <w:i/>
          <w:iCs/>
          <w:lang w:val="en-US"/>
        </w:rPr>
        <w:t>F1-score</w:t>
      </w:r>
    </w:p>
    <w:p w14:paraId="09157C47" w14:textId="5EF27320" w:rsidR="00FF62DA" w:rsidRDefault="00FF62DA" w:rsidP="001842ED">
      <w:pPr>
        <w:spacing w:after="240"/>
        <w:ind w:firstLine="360"/>
        <w:jc w:val="both"/>
        <w:rPr>
          <w:lang w:val="en-US"/>
        </w:rPr>
      </w:pPr>
      <w:r w:rsidRPr="00FF62DA">
        <w:rPr>
          <w:lang w:val="en-US"/>
        </w:rPr>
        <w:t>The F1-score combines precision and recall into a single measure which provides a balance between precision and recall, considering both false positives and false negatives</w:t>
      </w:r>
      <w:r w:rsidR="00FC2EE6">
        <w:rPr>
          <w:lang w:val="en-US"/>
        </w:rPr>
        <w:t xml:space="preserve"> </w:t>
      </w:r>
      <w:r w:rsidR="00FC2EE6" w:rsidRPr="00FC2EE6">
        <w:rPr>
          <w:lang w:val="en-US"/>
        </w:rPr>
        <w:t>as presented in Equation 2.13</w:t>
      </w:r>
      <w:r w:rsidRPr="00FF62DA">
        <w:rPr>
          <w:lang w:val="en-US"/>
        </w:rPr>
        <w:t>. Having a precision or recall value of 0 is not desirable and hence it will give us the F1 score of 0 (lowest). On the other hand, if both the precision and recall value is 1, it’ll give us the F1 score of 1 indicating perfect precision-recall values. All the other intermediate values of the F1 score range between 0 and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FF62DA" w14:paraId="6788D5D2" w14:textId="77777777" w:rsidTr="00FF62DA">
        <w:tc>
          <w:tcPr>
            <w:tcW w:w="8266" w:type="dxa"/>
            <w:vAlign w:val="center"/>
          </w:tcPr>
          <w:p w14:paraId="3540A61E" w14:textId="3FB424C1" w:rsidR="00FF62DA" w:rsidRDefault="00FF62DA" w:rsidP="00153C01">
            <w:pPr>
              <w:spacing w:before="60" w:after="60"/>
              <w:jc w:val="both"/>
              <w:rPr>
                <w:lang w:val="en-US"/>
              </w:rPr>
            </w:pPr>
            <m:oMathPara>
              <m:oMath>
                <m:r>
                  <w:rPr>
                    <w:rFonts w:ascii="Cambria Math" w:hAnsi="Cambria Math"/>
                    <w:lang w:val="en-US"/>
                  </w:rPr>
                  <m:t>F1-score=2×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C31A4B8" w14:textId="47003EE4" w:rsidR="00FF62DA" w:rsidRDefault="00FF62DA" w:rsidP="00153C01">
            <w:pPr>
              <w:keepNext/>
              <w:spacing w:before="60" w:after="60"/>
              <w:jc w:val="both"/>
              <w:rPr>
                <w:lang w:val="en-US"/>
              </w:rPr>
            </w:pPr>
            <w:r>
              <w:rPr>
                <w:lang w:val="en-US"/>
              </w:rPr>
              <w:t>(2.1</w:t>
            </w:r>
            <w:r w:rsidR="003F7C5A">
              <w:rPr>
                <w:lang w:val="en-US"/>
              </w:rPr>
              <w:t>3</w:t>
            </w:r>
            <w:r>
              <w:rPr>
                <w:lang w:val="en-US"/>
              </w:rPr>
              <w:t>)</w:t>
            </w:r>
          </w:p>
        </w:tc>
      </w:tr>
    </w:tbl>
    <w:p w14:paraId="3ED45D34" w14:textId="77777777" w:rsidR="006D24C7" w:rsidRPr="0037551E" w:rsidRDefault="006D24C7" w:rsidP="0037551E">
      <w:pPr>
        <w:rPr>
          <w:lang w:val="en-US"/>
        </w:rPr>
      </w:pPr>
    </w:p>
    <w:p w14:paraId="514A6F6D" w14:textId="12216FBF" w:rsidR="0010577F" w:rsidRPr="008704C5" w:rsidRDefault="0010577F" w:rsidP="00235235">
      <w:pPr>
        <w:pStyle w:val="Heading2"/>
        <w:numPr>
          <w:ilvl w:val="2"/>
          <w:numId w:val="2"/>
        </w:numPr>
        <w:rPr>
          <w:szCs w:val="24"/>
        </w:rPr>
      </w:pPr>
      <w:r>
        <w:rPr>
          <w:szCs w:val="24"/>
          <w:lang w:val="en-US"/>
        </w:rPr>
        <w:t>Librosa</w:t>
      </w:r>
    </w:p>
    <w:p w14:paraId="0B20CC4A" w14:textId="1761A676" w:rsidR="008704C5" w:rsidRPr="00D1152A" w:rsidRDefault="008704C5" w:rsidP="008704C5">
      <w:pPr>
        <w:ind w:firstLine="360"/>
        <w:jc w:val="both"/>
        <w:rPr>
          <w:lang w:val="en-US"/>
        </w:rPr>
      </w:pPr>
      <w:r w:rsidRPr="008704C5">
        <w:t xml:space="preserve">Librosa is a Python library for audio signal processing and music analysis. It provides a comprehensive set of tools and functions that enable researchers and developers to extract </w:t>
      </w:r>
      <w:r w:rsidRPr="008704C5">
        <w:lastRenderedPageBreak/>
        <w:t>meaningful information from audio signals. Librosa offers a wide range of audio preprocessing capabilities, including audio loading, feature extraction, spectral analysis, and audio manipulation. Librosa leverages the power of the Fast Fourier Transform (FFT) to convert audio signals from the time domain to the frequency domain. This transformation allows for a detailed analysis of the spectral content of the audio, revealing information about the underlying frequencies and amplitudes.</w:t>
      </w:r>
    </w:p>
    <w:p w14:paraId="539541E9" w14:textId="2DB8D432" w:rsidR="008704C5" w:rsidRDefault="008704C5" w:rsidP="008704C5">
      <w:pPr>
        <w:ind w:firstLine="360"/>
        <w:jc w:val="both"/>
      </w:pPr>
      <w:r w:rsidRPr="008704C5">
        <w:t>One of the key features of Librosa is its ability to extract a wide range of audio features that capture different characteristics of the sound. These features include MFCCs, spectral contrast, chroma feature, and rhythmic features. MFCCs are used in the present study for speech signal analysis tasks and provide a compact representation of the spectral envelope of an audio signal. By capturing the distribution of frequencies, MFCCs enable the extraction of valuable insights into the audio content. Their application extends to various tasks in music information retrieval and audio analysis, serving as a foundation for tasks such as emotion recognition and genre classification.</w:t>
      </w:r>
      <w:r>
        <w:rPr>
          <w:lang w:val="en-US"/>
        </w:rPr>
        <w:t xml:space="preserve"> </w:t>
      </w:r>
      <w:r w:rsidRPr="008704C5">
        <w:t>Additionally, Librosa supports time-frequency representations such as the spectrogram, which visualizes the changing spectrum of an audio signal over time. This representation is particularly useful for tasks like onset detection, beat tracking, and audio segmentation. By analyzing the spectrogram, important events and structures</w:t>
      </w:r>
      <w:r>
        <w:rPr>
          <w:lang w:val="en-US"/>
        </w:rPr>
        <w:t xml:space="preserve"> can be identified</w:t>
      </w:r>
      <w:r w:rsidRPr="008704C5">
        <w:t xml:space="preserve"> in the audio signal and extract temporal information that can be used for further analysis and processing.</w:t>
      </w:r>
    </w:p>
    <w:p w14:paraId="79FBA85F" w14:textId="14A9C87D" w:rsidR="008704C5" w:rsidRPr="0010577F" w:rsidRDefault="008704C5" w:rsidP="00967E4A">
      <w:pPr>
        <w:spacing w:after="240"/>
        <w:ind w:firstLine="360"/>
        <w:jc w:val="both"/>
      </w:pPr>
      <w:r w:rsidRPr="008704C5">
        <w:t>Librosa provides a user-friendly and efficient framework for analyzing and manipulating audio signals. Its comprehensive set of features and functions, along with its integration with other Python libraries such as NumPy and SciPy, makes it a valuable tool in the field of audio signal processing such as emotion classification, speech processing, and sound analysis</w:t>
      </w:r>
      <w:sdt>
        <w:sdtPr>
          <w:id w:val="-2120364006"/>
          <w:citation/>
        </w:sdtPr>
        <w:sdtContent>
          <w:r w:rsidR="00D1152A">
            <w:fldChar w:fldCharType="begin"/>
          </w:r>
          <w:r w:rsidR="00D1152A">
            <w:rPr>
              <w:lang w:val="en-US"/>
            </w:rPr>
            <w:instrText xml:space="preserve"> CITATION McF15 \l 1033 </w:instrText>
          </w:r>
          <w:r w:rsidR="00D1152A">
            <w:fldChar w:fldCharType="separate"/>
          </w:r>
          <w:r w:rsidR="00E403FB">
            <w:rPr>
              <w:noProof/>
              <w:lang w:val="en-US"/>
            </w:rPr>
            <w:t xml:space="preserve"> </w:t>
          </w:r>
          <w:r w:rsidR="00E403FB" w:rsidRPr="00E403FB">
            <w:rPr>
              <w:noProof/>
              <w:lang w:val="en-US"/>
            </w:rPr>
            <w:t>(McFee, et al., 2015)</w:t>
          </w:r>
          <w:r w:rsidR="00D1152A">
            <w:fldChar w:fldCharType="end"/>
          </w:r>
        </w:sdtContent>
      </w:sdt>
      <w:r w:rsidRPr="008704C5">
        <w:t>.</w:t>
      </w:r>
    </w:p>
    <w:p w14:paraId="485F4382" w14:textId="31766E66" w:rsidR="00235235" w:rsidRPr="00E9356C" w:rsidRDefault="0010577F" w:rsidP="00E9356C">
      <w:pPr>
        <w:pStyle w:val="Heading2"/>
        <w:numPr>
          <w:ilvl w:val="2"/>
          <w:numId w:val="2"/>
        </w:numPr>
        <w:rPr>
          <w:szCs w:val="24"/>
        </w:rPr>
      </w:pPr>
      <w:r>
        <w:rPr>
          <w:szCs w:val="24"/>
          <w:lang w:val="en-US"/>
        </w:rPr>
        <w:t>Normalization</w:t>
      </w:r>
    </w:p>
    <w:p w14:paraId="47D51FA0" w14:textId="341E80D8" w:rsidR="001842ED" w:rsidRPr="001842ED" w:rsidRDefault="001842ED" w:rsidP="009E63F7">
      <w:pPr>
        <w:ind w:firstLine="360"/>
        <w:jc w:val="both"/>
      </w:pPr>
      <w:r w:rsidRPr="001842ED">
        <w:t>Normalization is an approach which is applied during the preparation of data in order to change the values of numeric columns in a dataset to use a common scale when the features in the data have different ranges. This technique can be helpful in the context of prediction or classification tasks, where multiple approaches can yield significantly different results. Normalization brings these diverse predictions or forecasts closer together,</w:t>
      </w:r>
      <w:r w:rsidR="009E63F7">
        <w:rPr>
          <w:lang w:val="en-US"/>
        </w:rPr>
        <w:t xml:space="preserve"> </w:t>
      </w:r>
      <w:r w:rsidRPr="001842ED">
        <w:t>ensuring consistency and reducing the influence of large variations</w:t>
      </w:r>
      <w:sdt>
        <w:sdtPr>
          <w:id w:val="545497385"/>
          <w:citation/>
        </w:sdtPr>
        <w:sdtContent>
          <w:r w:rsidR="009E63F7">
            <w:fldChar w:fldCharType="begin"/>
          </w:r>
          <w:r w:rsidR="009E63F7">
            <w:rPr>
              <w:lang w:val="en-US"/>
            </w:rPr>
            <w:instrText xml:space="preserve"> CITATION Gop15 \l 1033 </w:instrText>
          </w:r>
          <w:r w:rsidR="009E63F7">
            <w:fldChar w:fldCharType="separate"/>
          </w:r>
          <w:r w:rsidR="00E403FB">
            <w:rPr>
              <w:noProof/>
              <w:lang w:val="en-US"/>
            </w:rPr>
            <w:t xml:space="preserve"> </w:t>
          </w:r>
          <w:r w:rsidR="00E403FB" w:rsidRPr="00E403FB">
            <w:rPr>
              <w:noProof/>
              <w:lang w:val="en-US"/>
            </w:rPr>
            <w:t>(Gopal Krishna Patro &amp; Sahu, 2015)</w:t>
          </w:r>
          <w:r w:rsidR="009E63F7">
            <w:fldChar w:fldCharType="end"/>
          </w:r>
        </w:sdtContent>
      </w:sdt>
      <w:r w:rsidRPr="001842ED">
        <w:t>.</w:t>
      </w:r>
    </w:p>
    <w:p w14:paraId="7B5AD32B" w14:textId="0A358D3A" w:rsidR="009E63F7" w:rsidRDefault="001842ED" w:rsidP="009E63F7">
      <w:pPr>
        <w:spacing w:after="240"/>
        <w:ind w:firstLine="360"/>
        <w:jc w:val="both"/>
      </w:pPr>
      <w:r w:rsidRPr="001842ED">
        <w:t>One commonly used technique is Standard Scaler</w:t>
      </w:r>
      <w:sdt>
        <w:sdtPr>
          <w:id w:val="-1783875539"/>
          <w:citation/>
        </w:sdtPr>
        <w:sdtContent>
          <w:r w:rsidR="009E63F7">
            <w:fldChar w:fldCharType="begin"/>
          </w:r>
          <w:r w:rsidR="009E63F7">
            <w:rPr>
              <w:lang w:val="en-US"/>
            </w:rPr>
            <w:instrText xml:space="preserve"> CITATION Ped23 \l 1033 </w:instrText>
          </w:r>
          <w:r w:rsidR="009E63F7">
            <w:fldChar w:fldCharType="separate"/>
          </w:r>
          <w:r w:rsidR="00E403FB">
            <w:rPr>
              <w:noProof/>
              <w:lang w:val="en-US"/>
            </w:rPr>
            <w:t xml:space="preserve"> </w:t>
          </w:r>
          <w:r w:rsidR="00E403FB" w:rsidRPr="00E403FB">
            <w:rPr>
              <w:noProof/>
              <w:lang w:val="en-US"/>
            </w:rPr>
            <w:t>(Pedregosa, et al., 2023)</w:t>
          </w:r>
          <w:r w:rsidR="009E63F7">
            <w:fldChar w:fldCharType="end"/>
          </w:r>
        </w:sdtContent>
      </w:sdt>
      <w:r w:rsidRPr="001842ED">
        <w:t>, also known as Z-score normalization. Standard Scaler is applied as a preprocessing step to transform the input data into a standardized scale. This technique ensures that the features have zero mean and unit variance, resulting in a distribution that is centred around zero and has a consistent scale. Equation 2.14 present the formula for Standard Scaler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9E63F7" w14:paraId="5B1466F8" w14:textId="77777777" w:rsidTr="006754B4">
        <w:tc>
          <w:tcPr>
            <w:tcW w:w="8266" w:type="dxa"/>
            <w:vAlign w:val="center"/>
          </w:tcPr>
          <w:p w14:paraId="66640F88" w14:textId="227A440B" w:rsidR="009E63F7" w:rsidRDefault="009E63F7" w:rsidP="00153C01">
            <w:pPr>
              <w:spacing w:before="60" w:after="60"/>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(x-u)</m:t>
                    </m:r>
                  </m:num>
                  <m:den>
                    <m:r>
                      <w:rPr>
                        <w:rFonts w:ascii="Cambria Math" w:hAnsi="Cambria Math"/>
                        <w:lang w:val="en-US"/>
                      </w:rPr>
                      <m:t>s</m:t>
                    </m:r>
                  </m:den>
                </m:f>
                <m:r>
                  <m:rPr>
                    <m:sty m:val="p"/>
                  </m:rPr>
                  <w:rPr>
                    <w:rFonts w:ascii="Cambria Math" w:hAnsi="Cambria Math"/>
                    <w:lang w:val="en-US"/>
                  </w:rPr>
                  <m:t>.</m:t>
                </m:r>
              </m:oMath>
            </m:oMathPara>
          </w:p>
        </w:tc>
        <w:tc>
          <w:tcPr>
            <w:tcW w:w="796" w:type="dxa"/>
            <w:vAlign w:val="center"/>
          </w:tcPr>
          <w:p w14:paraId="27B4B870" w14:textId="1AA6F9F4" w:rsidR="009E63F7" w:rsidRDefault="009E63F7" w:rsidP="00153C01">
            <w:pPr>
              <w:keepNext/>
              <w:spacing w:before="60" w:after="60"/>
              <w:jc w:val="both"/>
              <w:rPr>
                <w:lang w:val="en-US"/>
              </w:rPr>
            </w:pPr>
            <w:r>
              <w:rPr>
                <w:lang w:val="en-US"/>
              </w:rPr>
              <w:t>(2.14)</w:t>
            </w:r>
          </w:p>
        </w:tc>
      </w:tr>
    </w:tbl>
    <w:p w14:paraId="2FD6049F" w14:textId="77777777" w:rsidR="009E63F7" w:rsidRDefault="009E63F7" w:rsidP="009E63F7">
      <w:pPr>
        <w:spacing w:before="120"/>
        <w:ind w:firstLine="360"/>
        <w:jc w:val="both"/>
        <w:rPr>
          <w:lang w:val="en-US"/>
        </w:rPr>
      </w:pPr>
      <w:r>
        <w:rPr>
          <w:lang w:val="en-US"/>
        </w:rPr>
        <w:t>Where:</w:t>
      </w:r>
    </w:p>
    <w:p w14:paraId="407C0B33" w14:textId="0E805932"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z</m:t>
        </m:r>
      </m:oMath>
      <w:r>
        <w:rPr>
          <w:lang w:val="en-US"/>
        </w:rPr>
        <w:t xml:space="preserve"> represent the normalized value of the variable</w:t>
      </w:r>
      <w:r w:rsidR="009E63F7">
        <w:rPr>
          <w:lang w:val="en-US"/>
        </w:rPr>
        <w:t>.</w:t>
      </w:r>
    </w:p>
    <w:p w14:paraId="71C66948" w14:textId="53DB9115"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x</m:t>
        </m:r>
      </m:oMath>
      <w:r w:rsidR="009E63F7">
        <w:rPr>
          <w:lang w:val="en-US"/>
        </w:rPr>
        <w:t xml:space="preserve"> is</w:t>
      </w:r>
      <w:r>
        <w:rPr>
          <w:lang w:val="en-US"/>
        </w:rPr>
        <w:t xml:space="preserve"> the original value</w:t>
      </w:r>
      <w:r w:rsidR="009E63F7">
        <w:rPr>
          <w:lang w:val="en-US"/>
        </w:rPr>
        <w:t>.</w:t>
      </w:r>
    </w:p>
    <w:p w14:paraId="63C1F37A" w14:textId="66C791BD"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u</m:t>
        </m:r>
      </m:oMath>
      <w:r w:rsidR="009E63F7">
        <w:rPr>
          <w:lang w:val="en-US"/>
        </w:rPr>
        <w:t xml:space="preserve"> is the </w:t>
      </w:r>
      <w:r>
        <w:rPr>
          <w:lang w:val="en-US"/>
        </w:rPr>
        <w:t>average/mean</w:t>
      </w:r>
      <w:r w:rsidR="009E63F7">
        <w:rPr>
          <w:lang w:val="en-US"/>
        </w:rPr>
        <w:t xml:space="preserve"> of the</w:t>
      </w:r>
      <w:r>
        <w:rPr>
          <w:lang w:val="en-US"/>
        </w:rPr>
        <w:t xml:space="preserve"> variable</w:t>
      </w:r>
      <w:r w:rsidR="009E63F7">
        <w:rPr>
          <w:lang w:val="en-US"/>
        </w:rPr>
        <w:t>.</w:t>
      </w:r>
    </w:p>
    <w:p w14:paraId="26AEAFDF" w14:textId="77777777" w:rsidR="006754B4" w:rsidRDefault="00406C51" w:rsidP="006754B4">
      <w:pPr>
        <w:pStyle w:val="ListParagraph"/>
        <w:numPr>
          <w:ilvl w:val="0"/>
          <w:numId w:val="18"/>
        </w:numPr>
        <w:spacing w:after="80" w:line="276" w:lineRule="auto"/>
        <w:ind w:left="778"/>
        <w:rPr>
          <w:lang w:val="en-US"/>
        </w:rPr>
      </w:pPr>
      <m:oMath>
        <m:r>
          <w:rPr>
            <w:rFonts w:ascii="Cambria Math" w:hAnsi="Cambria Math"/>
            <w:lang w:val="en-US"/>
          </w:rPr>
          <m:t>s</m:t>
        </m:r>
      </m:oMath>
      <w:r w:rsidR="009E63F7">
        <w:rPr>
          <w:lang w:val="en-US"/>
        </w:rPr>
        <w:t xml:space="preserve"> is </w:t>
      </w:r>
      <w:r>
        <w:rPr>
          <w:lang w:val="en-US"/>
        </w:rPr>
        <w:t>the stan</w:t>
      </w:r>
      <w:r w:rsidR="00FA322A">
        <w:rPr>
          <w:lang w:val="en-US"/>
        </w:rPr>
        <w:t>dard deviation of the training samples</w:t>
      </w:r>
      <w:r w:rsidR="009E63F7">
        <w:rPr>
          <w:lang w:val="en-US"/>
        </w:rPr>
        <w:t>.</w:t>
      </w:r>
    </w:p>
    <w:p w14:paraId="5EA309A5" w14:textId="471911D1" w:rsidR="006754B4" w:rsidRDefault="006754B4" w:rsidP="006754B4">
      <w:pPr>
        <w:spacing w:before="120" w:after="240" w:line="276" w:lineRule="auto"/>
        <w:ind w:firstLine="418"/>
        <w:jc w:val="both"/>
      </w:pPr>
      <w:r w:rsidRPr="006754B4">
        <w:t xml:space="preserve">Additionally, another normalization technique that could speed up the training process of </w:t>
      </w:r>
      <w:r w:rsidRPr="006754B4">
        <w:lastRenderedPageBreak/>
        <w:t>deep learning architectures explored in the present study is Batch Normalization</w:t>
      </w:r>
      <w:sdt>
        <w:sdtPr>
          <w:id w:val="-1799521337"/>
          <w:citation/>
        </w:sdtPr>
        <w:sdtContent>
          <w:r>
            <w:fldChar w:fldCharType="begin"/>
          </w:r>
          <w:r>
            <w:rPr>
              <w:lang w:val="en-US"/>
            </w:rPr>
            <w:instrText xml:space="preserve"> CITATION Ser15 \l 1033 </w:instrText>
          </w:r>
          <w:r>
            <w:fldChar w:fldCharType="separate"/>
          </w:r>
          <w:r w:rsidR="00E403FB">
            <w:rPr>
              <w:noProof/>
              <w:lang w:val="en-US"/>
            </w:rPr>
            <w:t xml:space="preserve"> </w:t>
          </w:r>
          <w:r w:rsidR="00E403FB" w:rsidRPr="00E403FB">
            <w:rPr>
              <w:noProof/>
              <w:lang w:val="en-US"/>
            </w:rPr>
            <w:t>(Ioffel &amp; Szegedy, 2015)</w:t>
          </w:r>
          <w:r>
            <w:fldChar w:fldCharType="end"/>
          </w:r>
        </w:sdtContent>
      </w:sdt>
      <w:r w:rsidRPr="006754B4">
        <w:t>. Unlike Standard Scaler, Batch Normalization operates within the network itself, normalizing the activations at each layer during the training process. It addresses the issue of internal covariate shift, which refers to the change in the distribution of network activations as the parameters of the previous layers change during training. Batch Normalization performs normalization on mini-batches of data, calculating the mean and variance for each feature independently. The normalized values are then obtained by applying a linear transformation to the mini-batch. Equation 2.15 showed the formula for Batch Normalization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754B4" w14:paraId="144006FD" w14:textId="77777777" w:rsidTr="006754B4">
        <w:tc>
          <w:tcPr>
            <w:tcW w:w="8266" w:type="dxa"/>
            <w:vAlign w:val="center"/>
          </w:tcPr>
          <w:p w14:paraId="2FB5DC27" w14:textId="66B0560B" w:rsidR="006754B4" w:rsidRDefault="006754B4" w:rsidP="00153C01">
            <w:pPr>
              <w:spacing w:before="60" w:after="60"/>
              <w:jc w:val="both"/>
              <w:rPr>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batch</m:t>
                            </m:r>
                          </m:sub>
                          <m:sup>
                            <m:r>
                              <w:rPr>
                                <w:rFonts w:ascii="Cambria Math" w:hAnsi="Cambria Math"/>
                                <w:lang w:val="en-US"/>
                              </w:rPr>
                              <m:t>2</m:t>
                            </m:r>
                          </m:sup>
                        </m:sSubSup>
                        <m:r>
                          <w:rPr>
                            <w:rFonts w:ascii="Cambria Math" w:hAnsi="Cambria Math"/>
                            <w:lang w:val="en-US"/>
                          </w:rPr>
                          <m:t>+ϵ</m:t>
                        </m:r>
                      </m:e>
                    </m:rad>
                  </m:den>
                </m:f>
                <m:r>
                  <w:rPr>
                    <w:rFonts w:ascii="Cambria Math" w:hAnsi="Cambria Math"/>
                    <w:lang w:val="en-US"/>
                  </w:rPr>
                  <m:t>×γ+β</m:t>
                </m:r>
                <m:r>
                  <m:rPr>
                    <m:sty m:val="p"/>
                  </m:rPr>
                  <w:rPr>
                    <w:rFonts w:ascii="Cambria Math" w:hAnsi="Cambria Math"/>
                    <w:lang w:val="en-US"/>
                  </w:rPr>
                  <m:t>.</m:t>
                </m:r>
              </m:oMath>
            </m:oMathPara>
          </w:p>
        </w:tc>
        <w:tc>
          <w:tcPr>
            <w:tcW w:w="796" w:type="dxa"/>
            <w:vAlign w:val="center"/>
          </w:tcPr>
          <w:p w14:paraId="6ECB9C82" w14:textId="1247B4E1" w:rsidR="006754B4" w:rsidRDefault="006754B4" w:rsidP="00153C01">
            <w:pPr>
              <w:keepNext/>
              <w:spacing w:before="60" w:after="60"/>
              <w:jc w:val="both"/>
              <w:rPr>
                <w:lang w:val="en-US"/>
              </w:rPr>
            </w:pPr>
            <w:r>
              <w:rPr>
                <w:lang w:val="en-US"/>
              </w:rPr>
              <w:t>(2.15)</w:t>
            </w:r>
          </w:p>
        </w:tc>
      </w:tr>
    </w:tbl>
    <w:p w14:paraId="4B7523DB" w14:textId="77777777" w:rsidR="006754B4" w:rsidRDefault="006754B4" w:rsidP="006754B4">
      <w:pPr>
        <w:spacing w:before="120"/>
        <w:ind w:firstLine="360"/>
        <w:jc w:val="both"/>
        <w:rPr>
          <w:lang w:val="en-US"/>
        </w:rPr>
      </w:pPr>
      <w:r>
        <w:rPr>
          <w:lang w:val="en-US"/>
        </w:rPr>
        <w:t>Where:</w:t>
      </w:r>
    </w:p>
    <w:p w14:paraId="67ED676A" w14:textId="0B4EFDD8"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y</m:t>
        </m:r>
      </m:oMath>
      <w:r>
        <w:rPr>
          <w:lang w:val="en-US"/>
        </w:rPr>
        <w:t xml:space="preserve"> represent the normalized output.</w:t>
      </w:r>
    </w:p>
    <w:p w14:paraId="19A54C10" w14:textId="4ECEAD16"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x</m:t>
        </m:r>
      </m:oMath>
      <w:r>
        <w:rPr>
          <w:lang w:val="en-US"/>
        </w:rPr>
        <w:t xml:space="preserve"> is the</w:t>
      </w:r>
      <w:r w:rsidR="00DA3F5C">
        <w:rPr>
          <w:lang w:val="en-US"/>
        </w:rPr>
        <w:t xml:space="preserve"> input value</w:t>
      </w:r>
      <w:r>
        <w:rPr>
          <w:lang w:val="en-US"/>
        </w:rPr>
        <w:t>.</w:t>
      </w:r>
    </w:p>
    <w:p w14:paraId="7563D3A2" w14:textId="3E267011" w:rsidR="006754B4" w:rsidRDefault="00000000" w:rsidP="006754B4">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r>
          <w:rPr>
            <w:rFonts w:ascii="Cambria Math" w:hAnsi="Cambria Math"/>
            <w:lang w:val="en-US"/>
          </w:rPr>
          <m:t xml:space="preserve"> </m:t>
        </m:r>
      </m:oMath>
      <w:r w:rsidR="00DA3F5C">
        <w:rPr>
          <w:lang w:val="en-US"/>
        </w:rPr>
        <w:t xml:space="preserve">and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batch</m:t>
            </m:r>
          </m:sub>
        </m:sSub>
      </m:oMath>
      <w:r w:rsidR="00DA3F5C">
        <w:rPr>
          <w:lang w:val="en-US"/>
        </w:rPr>
        <w:t xml:space="preserve"> </w:t>
      </w:r>
      <w:r w:rsidR="00DA3F5C" w:rsidRPr="00DA3F5C">
        <w:rPr>
          <w:lang w:val="en-US"/>
        </w:rPr>
        <w:t>are the mean and standard deviation of the mini-batch, respectively</w:t>
      </w:r>
      <w:r w:rsidR="006754B4">
        <w:rPr>
          <w:lang w:val="en-US"/>
        </w:rPr>
        <w:t>.</w:t>
      </w:r>
    </w:p>
    <w:p w14:paraId="11BAD52E" w14:textId="3CF0709C" w:rsidR="006754B4" w:rsidRDefault="00DA3F5C" w:rsidP="006754B4">
      <w:pPr>
        <w:pStyle w:val="ListParagraph"/>
        <w:numPr>
          <w:ilvl w:val="0"/>
          <w:numId w:val="18"/>
        </w:numPr>
        <w:spacing w:after="80" w:line="276" w:lineRule="auto"/>
        <w:ind w:left="778"/>
        <w:rPr>
          <w:lang w:val="en-US"/>
        </w:rPr>
      </w:pPr>
      <m:oMath>
        <m:r>
          <w:rPr>
            <w:rFonts w:ascii="Cambria Math" w:hAnsi="Cambria Math"/>
            <w:lang w:val="en-US"/>
          </w:rPr>
          <m:t>ϵ</m:t>
        </m:r>
      </m:oMath>
      <w:r>
        <w:rPr>
          <w:lang w:val="en-US"/>
        </w:rPr>
        <w:t xml:space="preserve"> </w:t>
      </w:r>
      <w:r w:rsidRPr="00DA3F5C">
        <w:rPr>
          <w:lang w:val="en-US"/>
        </w:rPr>
        <w:t>is a small constant added for numerical stability</w:t>
      </w:r>
      <w:r w:rsidR="006754B4">
        <w:rPr>
          <w:lang w:val="en-US"/>
        </w:rPr>
        <w:t>.</w:t>
      </w:r>
    </w:p>
    <w:p w14:paraId="44F882C5" w14:textId="69AC9361" w:rsidR="00DA3F5C" w:rsidRDefault="00DA3F5C" w:rsidP="006754B4">
      <w:pPr>
        <w:pStyle w:val="ListParagraph"/>
        <w:numPr>
          <w:ilvl w:val="0"/>
          <w:numId w:val="18"/>
        </w:numPr>
        <w:spacing w:after="80" w:line="276" w:lineRule="auto"/>
        <w:ind w:left="778"/>
        <w:rPr>
          <w:lang w:val="en-US"/>
        </w:rPr>
      </w:pPr>
      <m:oMath>
        <m:r>
          <w:rPr>
            <w:rFonts w:ascii="Cambria Math" w:hAnsi="Cambria Math"/>
            <w:lang w:val="en-US"/>
          </w:rPr>
          <m:t>γ</m:t>
        </m:r>
      </m:oMath>
      <w:r>
        <w:rPr>
          <w:lang w:val="en-US"/>
        </w:rPr>
        <w:t xml:space="preserve"> and </w:t>
      </w:r>
      <m:oMath>
        <m:r>
          <w:rPr>
            <w:rFonts w:ascii="Cambria Math" w:hAnsi="Cambria Math"/>
            <w:lang w:val="en-US"/>
          </w:rPr>
          <m:t>β</m:t>
        </m:r>
      </m:oMath>
      <w:r>
        <w:rPr>
          <w:lang w:val="en-US"/>
        </w:rPr>
        <w:t xml:space="preserve"> </w:t>
      </w:r>
      <w:r w:rsidRPr="00DA3F5C">
        <w:rPr>
          <w:lang w:val="en-US"/>
        </w:rPr>
        <w:t>are learnable parameters that allow the network to adapt and scale the normalized values.</w:t>
      </w:r>
    </w:p>
    <w:p w14:paraId="48C76F5F" w14:textId="173E09EE" w:rsidR="00711337" w:rsidRPr="00711337" w:rsidRDefault="00711337" w:rsidP="003F29E4">
      <w:pPr>
        <w:spacing w:before="120" w:line="276" w:lineRule="auto"/>
        <w:ind w:firstLine="418"/>
        <w:jc w:val="both"/>
        <w:rPr>
          <w:lang w:val="en-US"/>
        </w:rPr>
      </w:pPr>
      <w:r w:rsidRPr="00711337">
        <w:rPr>
          <w:lang w:val="en-US"/>
        </w:rPr>
        <w:t>The inclusion of both Standard Scaler and Batch Normalization techniques is instrumental in the preprocessing and optimization of data for deep learning architectures. By utilizing Standard Scaler as a preprocessing step, the input data is scaled to a suitable range, allowing for fair comparisons, and preventing dominant features. Simultaneously, the integration of Batch Normalization within the network guarantees that the activations within the model are properly normalized, fostering faster convergence and improved training stability.</w:t>
      </w:r>
    </w:p>
    <w:p w14:paraId="771F7168" w14:textId="4B4985E9" w:rsidR="00A661EB" w:rsidRPr="006754B4" w:rsidRDefault="00241C30" w:rsidP="006754B4">
      <w:pPr>
        <w:spacing w:before="120" w:line="276" w:lineRule="auto"/>
        <w:ind w:firstLine="418"/>
        <w:jc w:val="both"/>
        <w:rPr>
          <w:lang w:val="en-US"/>
        </w:rPr>
      </w:pPr>
      <w:r>
        <w:br w:type="page"/>
      </w:r>
    </w:p>
    <w:p w14:paraId="6200C3B0" w14:textId="77777777" w:rsidR="00A35EA7" w:rsidRDefault="00A35EA7" w:rsidP="00241C30">
      <w:pPr>
        <w:pStyle w:val="Heading1"/>
        <w:ind w:left="0"/>
        <w:rPr>
          <w:rFonts w:cs="Times New Roman"/>
          <w:szCs w:val="28"/>
        </w:rPr>
      </w:pPr>
      <w:bookmarkStart w:id="60" w:name="_Toc133126884"/>
      <w:r>
        <w:rPr>
          <w:rFonts w:cs="Times New Roman"/>
          <w:szCs w:val="28"/>
          <w:lang w:val="en-ID"/>
        </w:rPr>
        <w:lastRenderedPageBreak/>
        <w:t xml:space="preserve">Chapter </w:t>
      </w:r>
      <w:r w:rsidR="00241C30">
        <w:rPr>
          <w:rFonts w:cs="Times New Roman"/>
          <w:szCs w:val="28"/>
          <w:lang w:val="en-ID"/>
        </w:rPr>
        <w:t>III</w:t>
      </w:r>
      <w:bookmarkEnd w:id="60"/>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1" w:name="_Toc133126885"/>
      <w:r>
        <w:rPr>
          <w:szCs w:val="24"/>
          <w:lang w:val="en-US"/>
        </w:rPr>
        <w:t>Designed Method</w:t>
      </w:r>
      <w:bookmarkEnd w:id="61"/>
      <w:r w:rsidR="00A661EB" w:rsidRPr="00B77D27">
        <w:rPr>
          <w:szCs w:val="24"/>
        </w:rPr>
        <w:t xml:space="preserve"> </w:t>
      </w:r>
    </w:p>
    <w:p w14:paraId="3A92A1C9" w14:textId="661708E0" w:rsidR="00A35EA7" w:rsidRDefault="00D84F44" w:rsidP="00A35EA7">
      <w:pPr>
        <w:spacing w:after="240"/>
        <w:ind w:firstLine="360"/>
        <w:jc w:val="both"/>
      </w:pPr>
      <w:r w:rsidRPr="00D84F44">
        <w:t>This section provides a comprehensive summary of the proposed architectural model's functionality, outlining its key components and mechanisms. The architectural model, devised specifically for the audio emotion recognition task, aims to optimize performance and accuracy in accurately identifying and classifying emotions within audio data. The model architecture consists of two parallel blocks: a CNN block and a Transformer encoder block. To give a clear understanding of the model's structure, a detailed diagram is presented</w:t>
      </w:r>
      <w:r>
        <w:rPr>
          <w:lang w:val="en-US"/>
        </w:rPr>
        <w:t xml:space="preserve"> in </w:t>
      </w:r>
      <w:r>
        <w:rPr>
          <w:lang w:val="en-US"/>
        </w:rPr>
        <w:fldChar w:fldCharType="begin"/>
      </w:r>
      <w:r>
        <w:rPr>
          <w:lang w:val="en-US"/>
        </w:rPr>
        <w:instrText xml:space="preserve"> REF _Ref122959085 \h </w:instrText>
      </w:r>
      <w:r>
        <w:rPr>
          <w:lang w:val="en-US"/>
        </w:rPr>
      </w:r>
      <w:r>
        <w:rPr>
          <w:lang w:val="en-US"/>
        </w:rPr>
        <w:fldChar w:fldCharType="separate"/>
      </w:r>
      <w:r>
        <w:t>Figure 3.</w:t>
      </w:r>
      <w:r>
        <w:rPr>
          <w:noProof/>
        </w:rPr>
        <w:t>1</w:t>
      </w:r>
      <w:r>
        <w:rPr>
          <w:lang w:val="en-US"/>
        </w:rPr>
        <w:fldChar w:fldCharType="end"/>
      </w:r>
      <w:r w:rsidRPr="00D84F44">
        <w:t>, illustrating the interconnections and flow of information within the architecture, offering an intuitive glimpse into the intricate workings of the model and aiding in the comprehension of subsequent sections.</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2" w:name="_Ref122959085"/>
      <w:bookmarkStart w:id="63" w:name="_Toc124602123"/>
      <w:bookmarkStart w:id="64" w:name="_Toc124969671"/>
      <w:bookmarkStart w:id="65" w:name="_Toc133118692"/>
      <w:r>
        <w:t>Figure 3.</w:t>
      </w:r>
      <w:r>
        <w:fldChar w:fldCharType="begin"/>
      </w:r>
      <w:r>
        <w:instrText xml:space="preserve"> SEQ Figure_3. \* ARABIC </w:instrText>
      </w:r>
      <w:r>
        <w:fldChar w:fldCharType="separate"/>
      </w:r>
      <w:r w:rsidR="000D2561">
        <w:rPr>
          <w:noProof/>
        </w:rPr>
        <w:t>1</w:t>
      </w:r>
      <w:r>
        <w:fldChar w:fldCharType="end"/>
      </w:r>
      <w:bookmarkEnd w:id="62"/>
      <w:r>
        <w:rPr>
          <w:lang w:val="en-US"/>
        </w:rPr>
        <w:t>: Model Architecture.</w:t>
      </w:r>
      <w:bookmarkEnd w:id="63"/>
      <w:bookmarkEnd w:id="64"/>
      <w:bookmarkEnd w:id="65"/>
    </w:p>
    <w:p w14:paraId="43BE2C75" w14:textId="5AFE06A4"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403FB">
            <w:rPr>
              <w:noProof/>
              <w:lang w:val="en-US"/>
            </w:rPr>
            <w:t xml:space="preserve"> </w:t>
          </w:r>
          <w:r w:rsidR="00E403FB" w:rsidRPr="00E403F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1BB1D34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403FB">
            <w:rPr>
              <w:noProof/>
              <w:lang w:val="en-US"/>
            </w:rPr>
            <w:t xml:space="preserve"> </w:t>
          </w:r>
          <w:r w:rsidR="00E403FB" w:rsidRPr="00E403F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sidR="00723879">
        <w:rPr>
          <w:lang w:val="en-US"/>
        </w:rPr>
        <w:t xml:space="preserve"> </w:t>
      </w:r>
      <w:r w:rsidR="00723879" w:rsidRPr="00723879">
        <w:rPr>
          <w:lang w:val="en-US"/>
        </w:rPr>
        <w:t>The fully-connected layers are responsible for mapping the extracted features into the desired output format, such as classification probabilities or predicted values.</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 xml:space="preserve">The feedforward </w:t>
      </w:r>
      <w:r w:rsidRPr="008B2902">
        <w:rPr>
          <w:lang w:val="en-US"/>
        </w:rPr>
        <w:lastRenderedPageBreak/>
        <w:t>layer consists of two linear transformations with a ReLU activation function in between. It takes the output of the self-attention layer as input and produces the final output of the encoder block.</w:t>
      </w:r>
    </w:p>
    <w:p w14:paraId="437942FE" w14:textId="2A5CEFD4"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403FB">
            <w:rPr>
              <w:noProof/>
              <w:lang w:val="en-US"/>
            </w:rPr>
            <w:t xml:space="preserve"> </w:t>
          </w:r>
          <w:r w:rsidR="00E403FB" w:rsidRPr="00E403FB">
            <w:rPr>
              <w:noProof/>
              <w:lang w:val="en-US"/>
            </w:rPr>
            <w:t>(Szegedy, et al., 2015)</w:t>
          </w:r>
          <w:r>
            <w:rPr>
              <w:lang w:val="en-US"/>
            </w:rPr>
            <w:fldChar w:fldCharType="end"/>
          </w:r>
        </w:sdtContent>
      </w:sdt>
      <w:r w:rsidRPr="004076A1">
        <w:rPr>
          <w:lang w:val="en-US"/>
        </w:rPr>
        <w:t>,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6" w:name="_Toc133126886"/>
      <w:r>
        <w:rPr>
          <w:szCs w:val="24"/>
          <w:lang w:val="en-US"/>
        </w:rPr>
        <w:t>Supporting Tools</w:t>
      </w:r>
      <w:bookmarkEnd w:id="66"/>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7" w:name="_Toc133126887"/>
      <w:r>
        <w:rPr>
          <w:szCs w:val="24"/>
          <w:lang w:val="en-US"/>
        </w:rPr>
        <w:t>Hardware</w:t>
      </w:r>
      <w:bookmarkEnd w:id="67"/>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68" w:name="_Toc133126888"/>
      <w:r>
        <w:rPr>
          <w:szCs w:val="24"/>
          <w:lang w:val="en-US"/>
        </w:rPr>
        <w:t>Software</w:t>
      </w:r>
      <w:bookmarkEnd w:id="68"/>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69" w:name="_Toc133126889"/>
      <w:r>
        <w:rPr>
          <w:szCs w:val="24"/>
          <w:lang w:val="en-US"/>
        </w:rPr>
        <w:t>Implementation and Trial Plans</w:t>
      </w:r>
      <w:bookmarkEnd w:id="69"/>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0" w:name="_Toc133126890"/>
      <w:r>
        <w:rPr>
          <w:szCs w:val="24"/>
          <w:lang w:val="en-US"/>
        </w:rPr>
        <w:t>Dataset</w:t>
      </w:r>
      <w:bookmarkEnd w:id="70"/>
    </w:p>
    <w:p w14:paraId="34B6561A" w14:textId="1C8CA9A8" w:rsidR="00847C15" w:rsidRDefault="001743DF" w:rsidP="005A3360">
      <w:pPr>
        <w:spacing w:after="240"/>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403FB">
            <w:rPr>
              <w:noProof/>
              <w:lang w:val="en-US"/>
            </w:rPr>
            <w:t xml:space="preserve"> </w:t>
          </w:r>
          <w:r w:rsidR="00E403FB" w:rsidRPr="00E403F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403FB">
            <w:rPr>
              <w:noProof/>
              <w:lang w:val="en-US"/>
            </w:rPr>
            <w:t xml:space="preserve"> </w:t>
          </w:r>
          <w:r w:rsidR="00E403FB" w:rsidRPr="00E403F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E403FB">
            <w:rPr>
              <w:noProof/>
              <w:lang w:val="en-US"/>
            </w:rPr>
            <w:t xml:space="preserve"> </w:t>
          </w:r>
          <w:r w:rsidR="00E403FB" w:rsidRPr="00E403F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w:t>
      </w:r>
      <w:r w:rsidR="00847C15" w:rsidRPr="00847C15">
        <w:t xml:space="preserve"> </w:t>
      </w:r>
      <w:r w:rsidR="00847C15" w:rsidRPr="00847C15">
        <w:rPr>
          <w:lang w:val="en-US"/>
        </w:rPr>
        <w:t>These datasets have been widely adopted in the field of audio emotion recognition and provide valuable resources for training and evaluating models. Each dataset encompasses a unique collection of emotional speech recordings, allowing for comprehensive analysis and understanding of various aspects of emotional expression in audio data.</w:t>
      </w:r>
      <w:r w:rsidR="00782EED">
        <w:rPr>
          <w:lang w:val="en-US"/>
        </w:rPr>
        <w:t xml:space="preserve"> </w:t>
      </w:r>
      <w:r w:rsidR="003574C7" w:rsidRPr="003574C7">
        <w:rPr>
          <w:lang w:val="en-US"/>
        </w:rPr>
        <w:t xml:space="preserve">The utilization of multiple datasets enhances the robustness of the study, as it enables the evaluation of model </w:t>
      </w:r>
      <w:r w:rsidR="003574C7" w:rsidRPr="003574C7">
        <w:rPr>
          <w:lang w:val="en-US"/>
        </w:rPr>
        <w:lastRenderedPageBreak/>
        <w:t>performance across diverse contexts and ensures a more representative analysis of audio emotion recognition capabilities</w:t>
      </w:r>
      <w:r w:rsidR="00782EED" w:rsidRPr="00782EED">
        <w:rPr>
          <w:lang w:val="en-US"/>
        </w:rPr>
        <w:t>.</w:t>
      </w:r>
    </w:p>
    <w:p w14:paraId="4F14C3A9" w14:textId="20B6ADDA" w:rsidR="00847C15" w:rsidRPr="005A3360" w:rsidRDefault="00847C15" w:rsidP="005A3360">
      <w:pPr>
        <w:pStyle w:val="ListParagraph"/>
        <w:numPr>
          <w:ilvl w:val="0"/>
          <w:numId w:val="52"/>
        </w:numPr>
        <w:spacing w:after="80"/>
        <w:ind w:left="360" w:hanging="360"/>
        <w:rPr>
          <w:i/>
          <w:iCs/>
        </w:rPr>
      </w:pPr>
      <w:r w:rsidRPr="00847C15">
        <w:rPr>
          <w:i/>
          <w:iCs/>
          <w:lang w:val="en-US"/>
        </w:rPr>
        <w:t>Crowd-Sourced Emotional Multimodal Actors Dataset</w:t>
      </w:r>
      <w:r>
        <w:rPr>
          <w:i/>
          <w:iCs/>
          <w:lang w:val="en-US"/>
        </w:rPr>
        <w:t>(CREMA-D)</w:t>
      </w:r>
    </w:p>
    <w:p w14:paraId="2907B10E" w14:textId="192C6F15" w:rsidR="001743DF" w:rsidRDefault="001743DF" w:rsidP="00847C15">
      <w:pPr>
        <w:ind w:firstLine="360"/>
        <w:jc w:val="both"/>
        <w:rPr>
          <w:lang w:val="en-US"/>
        </w:rPr>
      </w:pPr>
      <w:r>
        <w:rPr>
          <w:lang w:val="en-US"/>
        </w:rPr>
        <w:t>The CREMA-D</w:t>
      </w:r>
      <w:r w:rsidR="00847C15">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sidR="00847C15">
        <w:rPr>
          <w:lang w:val="en-US"/>
        </w:rPr>
        <w:t xml:space="preserve"> </w:t>
      </w:r>
      <w:r w:rsidRPr="00ED63BA">
        <w:rPr>
          <w:lang w:val="en-US"/>
        </w:rPr>
        <w:t>Th</w:t>
      </w:r>
      <w:r w:rsidR="00847C15">
        <w:rPr>
          <w:lang w:val="en-US"/>
        </w:rPr>
        <w:t>is</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3624AA">
      <w:pPr>
        <w:spacing w:after="240"/>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0728D08" w14:textId="165E2C18" w:rsidR="003624AA" w:rsidRPr="008A229A" w:rsidRDefault="003624AA" w:rsidP="008A229A">
      <w:pPr>
        <w:pStyle w:val="ListParagraph"/>
        <w:numPr>
          <w:ilvl w:val="0"/>
          <w:numId w:val="52"/>
        </w:numPr>
        <w:spacing w:after="80"/>
        <w:ind w:left="360" w:hanging="360"/>
        <w:rPr>
          <w:i/>
          <w:iCs/>
        </w:rPr>
      </w:pPr>
      <w:r w:rsidRPr="003624AA">
        <w:rPr>
          <w:i/>
          <w:iCs/>
          <w:lang w:val="en-US"/>
        </w:rPr>
        <w:t>Ryerson Audio-Visual Database of Emotional Speech and Song</w:t>
      </w:r>
      <w:r>
        <w:rPr>
          <w:i/>
          <w:iCs/>
          <w:lang w:val="en-US"/>
        </w:rPr>
        <w:t>(</w:t>
      </w:r>
      <w:r>
        <w:rPr>
          <w:i/>
          <w:iCs/>
          <w:lang w:val="en-US"/>
        </w:rPr>
        <w:t>RAVDESS</w:t>
      </w:r>
      <w:r>
        <w:rPr>
          <w:i/>
          <w:iCs/>
          <w:lang w:val="en-US"/>
        </w:rPr>
        <w:t>)</w:t>
      </w:r>
    </w:p>
    <w:p w14:paraId="642E2DC2" w14:textId="00665F03" w:rsidR="002A5D8E" w:rsidRDefault="00B4313C" w:rsidP="0079009F">
      <w:pPr>
        <w:spacing w:after="240"/>
        <w:ind w:firstLine="360"/>
        <w:jc w:val="both"/>
        <w:rPr>
          <w:lang w:val="en-US"/>
        </w:rPr>
      </w:pPr>
      <w:r w:rsidRPr="00B4313C">
        <w:rPr>
          <w:lang w:val="en-US"/>
        </w:rPr>
        <w:t>The RAVDESS</w:t>
      </w:r>
      <w:r w:rsidR="00197896">
        <w:rPr>
          <w:lang w:val="en-US"/>
        </w:rPr>
        <w:t xml:space="preserve"> </w:t>
      </w:r>
      <w:r w:rsidRPr="00B4313C">
        <w:rPr>
          <w:lang w:val="en-US"/>
        </w:rPr>
        <w:t>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r w:rsidR="002A5D8E" w:rsidRPr="002A5D8E">
        <w:rPr>
          <w:lang w:val="en-US"/>
        </w:rPr>
        <w:t>.</w:t>
      </w:r>
      <w:r w:rsidR="0079009F" w:rsidRPr="0079009F">
        <w:t xml:space="preserve"> </w:t>
      </w:r>
      <w:r w:rsidR="0079009F" w:rsidRPr="0079009F">
        <w:rPr>
          <w:lang w:val="en-US"/>
        </w:rPr>
        <w:t>The RAVDESS dataset has been widely used in emotion recognition, speech synthesis, and speech analysis tasks, showcasing its effectiveness in training deep neural networks, generating emotional speech, and analyzing acoustic features of emotional speech.</w:t>
      </w:r>
    </w:p>
    <w:p w14:paraId="295B827A" w14:textId="309243A9" w:rsidR="0079009F" w:rsidRPr="0079009F" w:rsidRDefault="0079009F" w:rsidP="0079009F">
      <w:pPr>
        <w:pStyle w:val="ListParagraph"/>
        <w:numPr>
          <w:ilvl w:val="0"/>
          <w:numId w:val="52"/>
        </w:numPr>
        <w:spacing w:after="80"/>
        <w:ind w:left="360" w:hanging="360"/>
        <w:rPr>
          <w:i/>
          <w:iCs/>
        </w:rPr>
      </w:pPr>
      <w:r w:rsidRPr="0079009F">
        <w:rPr>
          <w:i/>
          <w:iCs/>
          <w:lang w:val="en-US"/>
        </w:rPr>
        <w:t>Surrey Audio-Visual Expressed Emotion</w:t>
      </w:r>
      <w:r>
        <w:rPr>
          <w:i/>
          <w:iCs/>
          <w:lang w:val="en-US"/>
        </w:rPr>
        <w:t>(</w:t>
      </w:r>
      <w:r>
        <w:rPr>
          <w:i/>
          <w:iCs/>
          <w:lang w:val="en-US"/>
        </w:rPr>
        <w:t>SAVEE</w:t>
      </w:r>
      <w:r>
        <w:rPr>
          <w:i/>
          <w:iCs/>
          <w:lang w:val="en-US"/>
        </w:rPr>
        <w:t>)</w:t>
      </w:r>
    </w:p>
    <w:p w14:paraId="62B82132" w14:textId="3E6B5DE8" w:rsidR="00FC3A58" w:rsidRPr="00493E88" w:rsidRDefault="00A1045D" w:rsidP="00493E88">
      <w:pPr>
        <w:spacing w:after="240"/>
        <w:ind w:firstLine="360"/>
        <w:jc w:val="both"/>
        <w:rPr>
          <w:lang w:val="en-US"/>
        </w:rPr>
      </w:pPr>
      <w:r w:rsidRPr="00A1045D">
        <w:rPr>
          <w:lang w:val="en-US"/>
        </w:rPr>
        <w:t>The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1" w:name="_Toc133126891"/>
      <w:r>
        <w:rPr>
          <w:szCs w:val="24"/>
          <w:lang w:val="en-US"/>
        </w:rPr>
        <w:lastRenderedPageBreak/>
        <w:t>Model Implementation</w:t>
      </w:r>
      <w:bookmarkEnd w:id="71"/>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 xml:space="preserve">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w:t>
      </w:r>
      <w:r w:rsidRPr="008045C8">
        <w:rPr>
          <w:lang w:val="en-US"/>
        </w:rPr>
        <w:lastRenderedPageBreak/>
        <w:t>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 xml:space="preserve">Figure </w:t>
      </w:r>
      <w:r w:rsidR="002D0327">
        <w:t>3</w:t>
      </w:r>
      <w:r w:rsidR="002D0327">
        <w:t>.</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2" w:name="_Ref131012297"/>
      <w:bookmarkStart w:id="73" w:name="_Toc133118693"/>
      <w:r>
        <w:t>Figure 3.</w:t>
      </w:r>
      <w:r>
        <w:fldChar w:fldCharType="begin"/>
      </w:r>
      <w:r>
        <w:instrText xml:space="preserve"> SEQ Figure_3. \* ARABIC </w:instrText>
      </w:r>
      <w:r>
        <w:fldChar w:fldCharType="separate"/>
      </w:r>
      <w:r w:rsidR="000D2561">
        <w:rPr>
          <w:noProof/>
        </w:rPr>
        <w:t>2</w:t>
      </w:r>
      <w:r>
        <w:fldChar w:fldCharType="end"/>
      </w:r>
      <w:bookmarkEnd w:id="72"/>
      <w:r>
        <w:rPr>
          <w:lang w:val="en-US"/>
        </w:rPr>
        <w:t>: Pre-Processing Flowchart Diagram.</w:t>
      </w:r>
      <w:bookmarkEnd w:id="73"/>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1BBD3F55"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w:t>
      </w:r>
      <w:r w:rsidR="00842DA6">
        <w:rPr>
          <w:lang w:val="en-US"/>
        </w:rPr>
        <w:t xml:space="preserve"> MFCC which</w:t>
      </w:r>
      <w:r w:rsidRPr="004D101F">
        <w:rPr>
          <w:lang w:val="en-US"/>
        </w:rPr>
        <w:t xml:space="preserve">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r w:rsidR="00842DA6">
        <w:rPr>
          <w:lang w:val="en-US"/>
        </w:rPr>
        <w:t xml:space="preserve"> </w:t>
      </w:r>
      <w:r w:rsidR="00842DA6" w:rsidRPr="00842DA6">
        <w:rPr>
          <w:lang w:val="en-US"/>
        </w:rPr>
        <w:t xml:space="preserve">Once the MFCC features are extracted, they can be used as inputs for machine learning models for speech emotion recognition tasks, enabling the analysis and classification of emotions </w:t>
      </w:r>
      <w:r w:rsidR="00842DA6" w:rsidRPr="00842DA6">
        <w:rPr>
          <w:lang w:val="en-US"/>
        </w:rPr>
        <w:lastRenderedPageBreak/>
        <w:t>expressed through audio signals.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4B5872B9"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w:t>
      </w:r>
      <w:r w:rsidR="004B6DA2">
        <w:rPr>
          <w:lang w:val="en-US"/>
        </w:rPr>
        <w:t xml:space="preserve"> MFCCs</w:t>
      </w:r>
      <w:r w:rsidRPr="005B3436">
        <w:rPr>
          <w:lang w:val="en-US"/>
        </w:rPr>
        <w:t xml:space="preserve">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w:t>
      </w:r>
      <w:r w:rsidR="00862874">
        <w:rPr>
          <w:lang w:val="en-US"/>
        </w:rPr>
        <w:t>d</w:t>
      </w:r>
      <w:r w:rsidRPr="005B3436">
        <w:rPr>
          <w:lang w:val="en-US"/>
        </w:rPr>
        <w:t xml:space="preserve">iscrete </w:t>
      </w:r>
      <w:r w:rsidR="00862874">
        <w:rPr>
          <w:lang w:val="en-US"/>
        </w:rPr>
        <w:t>c</w:t>
      </w:r>
      <w:r w:rsidRPr="005B3436">
        <w:rPr>
          <w:lang w:val="en-US"/>
        </w:rPr>
        <w:t xml:space="preserve">osine </w:t>
      </w:r>
      <w:r w:rsidR="00862874">
        <w:rPr>
          <w:lang w:val="en-US"/>
        </w:rPr>
        <w:t>t</w:t>
      </w:r>
      <w:r w:rsidRPr="005B3436">
        <w:rPr>
          <w:lang w:val="en-US"/>
        </w:rPr>
        <w:t>ransform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4" w:name="_Hlk129911396"/>
      <w:r>
        <w:rPr>
          <w:i/>
          <w:iCs/>
          <w:lang w:val="en-US"/>
        </w:rPr>
        <w:t>Model Architecture Design</w:t>
      </w:r>
    </w:p>
    <w:bookmarkEnd w:id="74"/>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w:t>
      </w:r>
      <w:r w:rsidRPr="001D3F4C">
        <w:rPr>
          <w:lang w:val="en-US"/>
        </w:rPr>
        <w:lastRenderedPageBreak/>
        <w:t xml:space="preserve">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w:t>
      </w:r>
      <w:r w:rsidRPr="00B51DF6">
        <w:rPr>
          <w:lang w:val="en-US"/>
        </w:rPr>
        <w:lastRenderedPageBreak/>
        <w:t>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471E27C" w:rsidR="00037C17" w:rsidRDefault="008714E1" w:rsidP="00925DF6">
      <w:pPr>
        <w:spacing w:before="240" w:after="240"/>
        <w:ind w:firstLine="357"/>
        <w:jc w:val="both"/>
        <w:rPr>
          <w:lang w:val="en-US"/>
        </w:rPr>
      </w:pPr>
      <w:r w:rsidRPr="00375E54">
        <w:rPr>
          <w:lang w:val="en-US"/>
        </w:rPr>
        <w:lastRenderedPageBreak/>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 xml:space="preserve">The layer architecture of the proposed model, which consists of a combination of a CNN-based architecture and a Transformer Encoder block, is presented in </w:t>
      </w:r>
      <w:r w:rsidR="00C427BF">
        <w:rPr>
          <w:lang w:val="en-US"/>
        </w:rPr>
        <w:fldChar w:fldCharType="begin"/>
      </w:r>
      <w:r w:rsidR="00C427BF">
        <w:rPr>
          <w:lang w:val="en-US"/>
        </w:rPr>
        <w:instrText xml:space="preserve"> REF _Ref132845095 \h </w:instrText>
      </w:r>
      <w:r w:rsidR="00C427BF">
        <w:rPr>
          <w:lang w:val="en-US"/>
        </w:rPr>
      </w:r>
      <w:r w:rsidR="00C427BF">
        <w:rPr>
          <w:lang w:val="en-US"/>
        </w:rPr>
        <w:fldChar w:fldCharType="separate"/>
      </w:r>
      <w:r w:rsidR="00C427BF">
        <w:t>Tab</w:t>
      </w:r>
      <w:r w:rsidR="00C427BF">
        <w:t>l</w:t>
      </w:r>
      <w:r w:rsidR="00C427BF">
        <w:t>e 3.</w:t>
      </w:r>
      <w:r w:rsidR="00C427BF">
        <w:rPr>
          <w:noProof/>
        </w:rPr>
        <w:t>1</w:t>
      </w:r>
      <w:r w:rsidR="00C427BF">
        <w:rPr>
          <w:lang w:val="en-US"/>
        </w:rPr>
        <w:fldChar w:fldCharType="end"/>
      </w:r>
      <w:r w:rsidR="00037C17" w:rsidRPr="00037C17">
        <w:rPr>
          <w:lang w:val="en-US"/>
        </w:rPr>
        <w:t>.</w:t>
      </w:r>
    </w:p>
    <w:p w14:paraId="7580D748" w14:textId="07BC406C" w:rsidR="003A1A91" w:rsidRDefault="003A1A91" w:rsidP="003A1A91">
      <w:pPr>
        <w:pStyle w:val="Caption"/>
        <w:keepNext/>
        <w:jc w:val="center"/>
      </w:pPr>
      <w:bookmarkStart w:id="75" w:name="_Ref132845095"/>
      <w:bookmarkStart w:id="76" w:name="_Toc133118752"/>
      <w:r>
        <w:t>Table 3.</w:t>
      </w:r>
      <w:r>
        <w:fldChar w:fldCharType="begin"/>
      </w:r>
      <w:r>
        <w:instrText xml:space="preserve"> SEQ Table_3. \* ARABIC </w:instrText>
      </w:r>
      <w:r>
        <w:fldChar w:fldCharType="separate"/>
      </w:r>
      <w:r>
        <w:rPr>
          <w:noProof/>
        </w:rPr>
        <w:t>1</w:t>
      </w:r>
      <w:r>
        <w:fldChar w:fldCharType="end"/>
      </w:r>
      <w:bookmarkEnd w:id="75"/>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6"/>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DA6684">
        <w:trPr>
          <w:tblHeader/>
        </w:trPr>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31A48AD0" w:rsidR="00037C17" w:rsidRDefault="00CD6DED" w:rsidP="00CD6DED">
      <w:pPr>
        <w:spacing w:after="120"/>
        <w:ind w:firstLine="360"/>
        <w:rPr>
          <w:lang w:val="en-US"/>
        </w:rPr>
      </w:pPr>
      <w:bookmarkStart w:id="77" w:name="_Hlk134625494"/>
      <w:r>
        <w:rPr>
          <w:lang w:val="en-US"/>
        </w:rPr>
        <w:t xml:space="preserve">*- indicates that there are </w:t>
      </w:r>
      <w:r w:rsidRPr="00CD6DED">
        <w:rPr>
          <w:lang w:val="en-US"/>
        </w:rPr>
        <w:t>no specific parameters associated with the layer or operation</w:t>
      </w:r>
      <w:r>
        <w:rPr>
          <w:lang w:val="en-US"/>
        </w:rPr>
        <w:t>.</w:t>
      </w:r>
      <w:bookmarkEnd w:id="77"/>
    </w:p>
    <w:p w14:paraId="5B13FD16" w14:textId="0AABA949" w:rsidR="00690950" w:rsidRPr="00F5159D" w:rsidRDefault="00F5159D" w:rsidP="00690950">
      <w:pPr>
        <w:pStyle w:val="Heading2"/>
        <w:numPr>
          <w:ilvl w:val="2"/>
          <w:numId w:val="3"/>
        </w:numPr>
        <w:rPr>
          <w:szCs w:val="24"/>
        </w:rPr>
      </w:pPr>
      <w:bookmarkStart w:id="78" w:name="_Toc133126892"/>
      <w:r>
        <w:rPr>
          <w:szCs w:val="24"/>
          <w:lang w:val="en-US"/>
        </w:rPr>
        <w:t>Comparison Model Architecture Design</w:t>
      </w:r>
      <w:bookmarkEnd w:id="78"/>
    </w:p>
    <w:p w14:paraId="75F2E334" w14:textId="16BF698B"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00FC640B">
        <w:rPr>
          <w:lang w:val="en-US"/>
        </w:rPr>
        <w:t>-</w:t>
      </w:r>
      <w:r w:rsidRPr="00D55DDE">
        <w:rPr>
          <w:lang w:val="en-US"/>
        </w:rPr>
        <w:t xml:space="preserve">based block architecture. The models that will be compared include a traditional machine learning model in the form of </w:t>
      </w:r>
      <w:r w:rsidR="00FC640B">
        <w:rPr>
          <w:lang w:val="en-US"/>
        </w:rPr>
        <w:t xml:space="preserve">SVM, </w:t>
      </w:r>
      <w:r w:rsidRPr="00D55DDE">
        <w:rPr>
          <w:lang w:val="en-US"/>
        </w:rPr>
        <w:t xml:space="preserve">as well as deep learning models based on Convolutional architectures such as </w:t>
      </w:r>
      <w:r w:rsidR="00FC640B">
        <w:rPr>
          <w:lang w:val="en-US"/>
        </w:rPr>
        <w:t xml:space="preserve">the </w:t>
      </w:r>
      <w:r w:rsidRPr="00D55DDE">
        <w:rPr>
          <w:lang w:val="en-US"/>
        </w:rPr>
        <w:t>LeNet</w:t>
      </w:r>
      <w:r w:rsidR="00FC640B">
        <w:rPr>
          <w:lang w:val="en-US"/>
        </w:rPr>
        <w:t>-based</w:t>
      </w:r>
      <w:r w:rsidRPr="00D55DDE">
        <w:rPr>
          <w:lang w:val="en-US"/>
        </w:rPr>
        <w:t xml:space="preserve"> </w:t>
      </w:r>
      <w:r>
        <w:rPr>
          <w:lang w:val="en-US"/>
        </w:rPr>
        <w:t>CNN</w:t>
      </w:r>
      <w:r w:rsidRPr="00D55DDE">
        <w:rPr>
          <w:lang w:val="en-US"/>
        </w:rPr>
        <w:t xml:space="preserve"> and </w:t>
      </w:r>
      <w:r w:rsidR="00FC640B">
        <w:rPr>
          <w:lang w:val="en-US"/>
        </w:rPr>
        <w:t>the CRNN model.</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7993D1D8"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403FB" w:rsidRPr="00E403F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w:t>
      </w:r>
      <w:r w:rsidR="00C427BF">
        <w:rPr>
          <w:lang w:val="en-US"/>
        </w:rPr>
        <w:t xml:space="preserve"> </w:t>
      </w:r>
      <w:r w:rsidR="00C427BF">
        <w:rPr>
          <w:lang w:val="en-US"/>
        </w:rPr>
        <w:fldChar w:fldCharType="begin"/>
      </w:r>
      <w:r w:rsidR="00C427BF">
        <w:rPr>
          <w:lang w:val="en-US"/>
        </w:rPr>
        <w:instrText xml:space="preserve"> REF _Ref134624916 \h </w:instrText>
      </w:r>
      <w:r w:rsidR="00C427BF">
        <w:rPr>
          <w:lang w:val="en-US"/>
        </w:rPr>
      </w:r>
      <w:r w:rsidR="00C427BF">
        <w:rPr>
          <w:lang w:val="en-US"/>
        </w:rPr>
        <w:fldChar w:fldCharType="separate"/>
      </w:r>
      <w:r w:rsidR="00C427BF">
        <w:t>Figure 3.</w:t>
      </w:r>
      <w:r w:rsidR="00C427BF">
        <w:rPr>
          <w:noProof/>
        </w:rPr>
        <w:t>3</w:t>
      </w:r>
      <w:r w:rsidR="00C427BF">
        <w:rPr>
          <w:lang w:val="en-US"/>
        </w:rPr>
        <w:fldChar w:fldCharType="end"/>
      </w:r>
      <w:r w:rsidRPr="000623B1">
        <w:rPr>
          <w:lang w:val="en-US"/>
        </w:rPr>
        <w:t>.</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79" w:name="_Toc133118694"/>
      <w:bookmarkStart w:id="80" w:name="_Ref134624916"/>
      <w:r>
        <w:t>Figure 3.</w:t>
      </w:r>
      <w:r>
        <w:fldChar w:fldCharType="begin"/>
      </w:r>
      <w:r>
        <w:instrText xml:space="preserve"> SEQ Figure_3. \* ARABIC </w:instrText>
      </w:r>
      <w:r>
        <w:fldChar w:fldCharType="separate"/>
      </w:r>
      <w:r w:rsidR="000D2561">
        <w:rPr>
          <w:noProof/>
        </w:rPr>
        <w:t>3</w:t>
      </w:r>
      <w:r>
        <w:fldChar w:fldCharType="end"/>
      </w:r>
      <w:bookmarkEnd w:id="80"/>
      <w:r>
        <w:rPr>
          <w:lang w:val="en-US"/>
        </w:rPr>
        <w:t>: SVM Flow</w:t>
      </w:r>
      <w:r w:rsidR="006756E9">
        <w:rPr>
          <w:lang w:val="en-US"/>
        </w:rPr>
        <w:t>c</w:t>
      </w:r>
      <w:r>
        <w:rPr>
          <w:lang w:val="en-US"/>
        </w:rPr>
        <w:t>hart</w:t>
      </w:r>
      <w:r w:rsidR="00D62A8B">
        <w:rPr>
          <w:lang w:val="en-US"/>
        </w:rPr>
        <w:t xml:space="preserve"> Diagram</w:t>
      </w:r>
      <w:r>
        <w:rPr>
          <w:lang w:val="en-US"/>
        </w:rPr>
        <w:t>.</w:t>
      </w:r>
      <w:bookmarkEnd w:id="79"/>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 xml:space="preserve">the SVM model was employed using the scikit-learn library in Python. To optimize the model's hyperparameters, the GridSearchCV function was utilized, which </w:t>
      </w:r>
      <w:r w:rsidR="00986740" w:rsidRPr="00986740">
        <w:rPr>
          <w:lang w:val="en-US"/>
        </w:rPr>
        <w:lastRenderedPageBreak/>
        <w:t>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67F98783"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sidR="00C427BF">
        <w:rPr>
          <w:lang w:val="en-US"/>
        </w:rPr>
        <w:fldChar w:fldCharType="begin"/>
      </w:r>
      <w:r w:rsidR="00C427BF">
        <w:rPr>
          <w:lang w:val="en-US"/>
        </w:rPr>
        <w:instrText xml:space="preserve"> REF _Ref131000913 \h </w:instrText>
      </w:r>
      <w:r w:rsidR="00C427BF">
        <w:rPr>
          <w:lang w:val="en-US"/>
        </w:rPr>
      </w:r>
      <w:r w:rsidR="00C427BF">
        <w:rPr>
          <w:lang w:val="en-US"/>
        </w:rPr>
        <w:fldChar w:fldCharType="separate"/>
      </w:r>
      <w:r w:rsidR="00C427BF">
        <w:t>Table</w:t>
      </w:r>
      <w:r w:rsidR="00C427BF">
        <w:t xml:space="preserve"> </w:t>
      </w:r>
      <w:r w:rsidR="00C427BF">
        <w:t>3.</w:t>
      </w:r>
      <w:r w:rsidR="00C427BF">
        <w:rPr>
          <w:noProof/>
        </w:rPr>
        <w:t>2</w:t>
      </w:r>
      <w:r w:rsidR="00C427BF">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604DA7C7" w:rsidR="00853AC3" w:rsidRDefault="00853AC3" w:rsidP="00853AC3">
      <w:pPr>
        <w:pStyle w:val="Caption"/>
        <w:keepNext/>
        <w:jc w:val="center"/>
      </w:pPr>
      <w:bookmarkStart w:id="81" w:name="_Ref131000913"/>
      <w:bookmarkStart w:id="82" w:name="_Toc133118753"/>
      <w:bookmarkStart w:id="83" w:name="_Ref134633954"/>
      <w:r>
        <w:t>Table 3.</w:t>
      </w:r>
      <w:r>
        <w:fldChar w:fldCharType="begin"/>
      </w:r>
      <w:r>
        <w:instrText xml:space="preserve"> SEQ Table_3. \* ARABIC </w:instrText>
      </w:r>
      <w:r>
        <w:fldChar w:fldCharType="separate"/>
      </w:r>
      <w:r w:rsidR="00C427BF">
        <w:rPr>
          <w:noProof/>
        </w:rPr>
        <w:t>2</w:t>
      </w:r>
      <w:r>
        <w:fldChar w:fldCharType="end"/>
      </w:r>
      <w:bookmarkEnd w:id="81"/>
      <w:r>
        <w:rPr>
          <w:lang w:val="en-US"/>
        </w:rPr>
        <w:t>: SVM Model Parameters.</w:t>
      </w:r>
      <w:bookmarkEnd w:id="82"/>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493D1E" w:rsidRDefault="00853AC3" w:rsidP="00853AC3">
            <w:pPr>
              <w:rPr>
                <w:szCs w:val="24"/>
                <w:lang w:val="en-US"/>
              </w:rPr>
            </w:pPr>
            <w:r w:rsidRPr="00493D1E">
              <w:rPr>
                <w:szCs w:val="24"/>
                <w:lang w:val="en-US"/>
              </w:rPr>
              <w:t>C</w:t>
            </w:r>
          </w:p>
        </w:tc>
        <w:tc>
          <w:tcPr>
            <w:tcW w:w="3114" w:type="dxa"/>
          </w:tcPr>
          <w:p w14:paraId="767EFCF5" w14:textId="2BDEE8A8" w:rsidR="00853AC3" w:rsidRPr="00493D1E" w:rsidRDefault="00853AC3" w:rsidP="00853AC3">
            <w:pPr>
              <w:rPr>
                <w:szCs w:val="24"/>
                <w:lang w:val="en-US"/>
              </w:rPr>
            </w:pPr>
            <w:r w:rsidRPr="00493D1E">
              <w:rPr>
                <w:szCs w:val="24"/>
                <w:lang w:val="en-US"/>
              </w:rPr>
              <w:t>10</w:t>
            </w:r>
          </w:p>
        </w:tc>
      </w:tr>
      <w:tr w:rsidR="00853AC3" w14:paraId="02821490" w14:textId="77777777" w:rsidTr="0009301C">
        <w:trPr>
          <w:jc w:val="center"/>
        </w:trPr>
        <w:tc>
          <w:tcPr>
            <w:tcW w:w="3096" w:type="dxa"/>
          </w:tcPr>
          <w:p w14:paraId="2C082ED3" w14:textId="11CDFD28" w:rsidR="00853AC3" w:rsidRPr="00493D1E" w:rsidRDefault="00853AC3" w:rsidP="00853AC3">
            <w:pPr>
              <w:rPr>
                <w:szCs w:val="24"/>
                <w:lang w:val="en-US"/>
              </w:rPr>
            </w:pPr>
            <w:r w:rsidRPr="00493D1E">
              <w:rPr>
                <w:szCs w:val="24"/>
                <w:lang w:val="en-US"/>
              </w:rPr>
              <w:t>Gamma</w:t>
            </w:r>
          </w:p>
        </w:tc>
        <w:tc>
          <w:tcPr>
            <w:tcW w:w="3114" w:type="dxa"/>
          </w:tcPr>
          <w:p w14:paraId="50F92EB7" w14:textId="7CFB6C09" w:rsidR="00853AC3" w:rsidRPr="00493D1E" w:rsidRDefault="00853AC3" w:rsidP="00853AC3">
            <w:pPr>
              <w:rPr>
                <w:szCs w:val="24"/>
                <w:lang w:val="en-US"/>
              </w:rPr>
            </w:pPr>
            <w:r w:rsidRPr="00493D1E">
              <w:rPr>
                <w:szCs w:val="24"/>
                <w:lang w:val="en-US"/>
              </w:rPr>
              <w:t>0.01</w:t>
            </w:r>
          </w:p>
        </w:tc>
      </w:tr>
      <w:tr w:rsidR="00853AC3" w14:paraId="617FDEBE" w14:textId="77777777" w:rsidTr="0009301C">
        <w:trPr>
          <w:jc w:val="center"/>
        </w:trPr>
        <w:tc>
          <w:tcPr>
            <w:tcW w:w="3096" w:type="dxa"/>
          </w:tcPr>
          <w:p w14:paraId="535B8DA9" w14:textId="6356BDA6" w:rsidR="00853AC3" w:rsidRPr="00493D1E" w:rsidRDefault="00853AC3" w:rsidP="00853AC3">
            <w:pPr>
              <w:rPr>
                <w:szCs w:val="24"/>
                <w:lang w:val="en-US"/>
              </w:rPr>
            </w:pPr>
            <w:r w:rsidRPr="00493D1E">
              <w:rPr>
                <w:szCs w:val="24"/>
                <w:lang w:val="en-US"/>
              </w:rPr>
              <w:t>Kernel</w:t>
            </w:r>
          </w:p>
        </w:tc>
        <w:tc>
          <w:tcPr>
            <w:tcW w:w="3114" w:type="dxa"/>
          </w:tcPr>
          <w:p w14:paraId="7A5672D2" w14:textId="10940FBF" w:rsidR="00853AC3" w:rsidRPr="00493D1E" w:rsidRDefault="00853AC3" w:rsidP="00853AC3">
            <w:pPr>
              <w:rPr>
                <w:szCs w:val="24"/>
                <w:lang w:val="en-US"/>
              </w:rPr>
            </w:pPr>
            <w:r w:rsidRPr="00493D1E">
              <w:rPr>
                <w:szCs w:val="24"/>
                <w:lang w:val="en-US"/>
              </w:rPr>
              <w:t>Rbf</w:t>
            </w:r>
          </w:p>
        </w:tc>
      </w:tr>
      <w:tr w:rsidR="00853AC3" w14:paraId="05D7D7D2" w14:textId="77777777" w:rsidTr="0009301C">
        <w:trPr>
          <w:jc w:val="center"/>
        </w:trPr>
        <w:tc>
          <w:tcPr>
            <w:tcW w:w="3096" w:type="dxa"/>
          </w:tcPr>
          <w:p w14:paraId="019113FE" w14:textId="4B23BBEF" w:rsidR="00853AC3" w:rsidRPr="00493D1E" w:rsidRDefault="00853AC3" w:rsidP="00853AC3">
            <w:pPr>
              <w:rPr>
                <w:szCs w:val="24"/>
                <w:lang w:val="en-US"/>
              </w:rPr>
            </w:pPr>
            <w:r w:rsidRPr="00493D1E">
              <w:rPr>
                <w:szCs w:val="24"/>
                <w:lang w:val="en-US"/>
              </w:rPr>
              <w:t>Probability</w:t>
            </w:r>
          </w:p>
        </w:tc>
        <w:tc>
          <w:tcPr>
            <w:tcW w:w="3114" w:type="dxa"/>
          </w:tcPr>
          <w:p w14:paraId="35B89924" w14:textId="6C0452C2" w:rsidR="00853AC3" w:rsidRPr="00493D1E" w:rsidRDefault="00853AC3" w:rsidP="00853AC3">
            <w:pPr>
              <w:rPr>
                <w:szCs w:val="24"/>
                <w:lang w:val="en-US"/>
              </w:rPr>
            </w:pPr>
            <w:r w:rsidRPr="00493D1E">
              <w:rPr>
                <w:szCs w:val="24"/>
                <w:lang w:val="en-US"/>
              </w:rPr>
              <w:t>True</w:t>
            </w:r>
          </w:p>
        </w:tc>
      </w:tr>
    </w:tbl>
    <w:p w14:paraId="479B8B04" w14:textId="77777777" w:rsidR="00853AC3" w:rsidRPr="00A55989" w:rsidRDefault="00853AC3" w:rsidP="00853AC3">
      <w:pPr>
        <w:rPr>
          <w:lang w:val="en-US"/>
        </w:rPr>
      </w:pPr>
    </w:p>
    <w:p w14:paraId="5F3DA234" w14:textId="4CD83D04" w:rsidR="00D55DDE" w:rsidRDefault="00D55DDE" w:rsidP="00657A91">
      <w:pPr>
        <w:pStyle w:val="ListParagraph"/>
        <w:numPr>
          <w:ilvl w:val="0"/>
          <w:numId w:val="45"/>
        </w:numPr>
        <w:spacing w:after="80"/>
        <w:rPr>
          <w:i/>
          <w:iCs/>
          <w:lang w:val="en-US"/>
        </w:rPr>
      </w:pPr>
      <w:r>
        <w:rPr>
          <w:i/>
          <w:iCs/>
          <w:lang w:val="en-US"/>
        </w:rPr>
        <w:t>LeNet</w:t>
      </w:r>
      <w:r w:rsidR="00A13837">
        <w:rPr>
          <w:i/>
          <w:iCs/>
          <w:lang w:val="en-US"/>
        </w:rPr>
        <w:t>-based</w:t>
      </w:r>
      <w:r>
        <w:rPr>
          <w:i/>
          <w:iCs/>
          <w:lang w:val="en-US"/>
        </w:rPr>
        <w:t xml:space="preserve">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w:t>
      </w:r>
      <w:r w:rsidR="00A13837">
        <w:rPr>
          <w:i/>
          <w:iCs/>
          <w:lang w:val="en-US"/>
        </w:rPr>
        <w:t xml:space="preserve">LeNet </w:t>
      </w:r>
      <w:r w:rsidR="001B04D2">
        <w:rPr>
          <w:i/>
          <w:iCs/>
          <w:lang w:val="en-US"/>
        </w:rPr>
        <w:t>CNN)</w:t>
      </w:r>
    </w:p>
    <w:p w14:paraId="4803679D" w14:textId="104DC308" w:rsidR="001B04D2" w:rsidRDefault="001B04D2" w:rsidP="00493D1E">
      <w:pPr>
        <w:ind w:firstLine="360"/>
        <w:jc w:val="both"/>
        <w:rPr>
          <w:lang w:val="en-US"/>
        </w:rPr>
      </w:pPr>
      <w:r w:rsidRPr="001B04D2">
        <w:rPr>
          <w:lang w:val="en-US"/>
        </w:rPr>
        <w:t>LeNet</w:t>
      </w:r>
      <w:r w:rsidR="00CC2CEE">
        <w:rPr>
          <w:lang w:val="en-US"/>
        </w:rPr>
        <w:t>-based</w:t>
      </w:r>
      <w:r w:rsidRPr="001B04D2">
        <w:rPr>
          <w:lang w:val="en-US"/>
        </w:rPr>
        <w:t xml:space="preserve">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w:t>
      </w:r>
      <w:r w:rsidR="00B66468">
        <w:rPr>
          <w:lang w:val="en-US"/>
        </w:rPr>
        <w:t>-based</w:t>
      </w:r>
      <w:r w:rsidRPr="001B04D2">
        <w:rPr>
          <w:lang w:val="en-US"/>
        </w:rPr>
        <w:t xml:space="preserve"> CNN</w:t>
      </w:r>
      <w:r w:rsidR="00B66468">
        <w:rPr>
          <w:lang w:val="en-US"/>
        </w:rPr>
        <w:t xml:space="preserve"> </w:t>
      </w:r>
      <w:r w:rsidRPr="001B04D2">
        <w:rPr>
          <w:lang w:val="en-US"/>
        </w:rPr>
        <w:t xml:space="preserve">and </w:t>
      </w:r>
      <w:r w:rsidR="00B66468">
        <w:rPr>
          <w:lang w:val="en-US"/>
        </w:rPr>
        <w:t>the CRNN models</w:t>
      </w:r>
      <w:r w:rsidRPr="001B04D2">
        <w:rPr>
          <w:lang w:val="en-US"/>
        </w:rPr>
        <w:t>, were employed.</w:t>
      </w:r>
    </w:p>
    <w:p w14:paraId="2EBA4C9B" w14:textId="5CBEF1BE" w:rsidR="00493D1E" w:rsidRDefault="00493D1E" w:rsidP="00493D1E">
      <w:pPr>
        <w:ind w:firstLine="360"/>
        <w:jc w:val="both"/>
        <w:rPr>
          <w:lang w:val="en-US"/>
        </w:rPr>
      </w:pPr>
      <w:r w:rsidRPr="000F524D">
        <w:rPr>
          <w:lang w:val="en-US"/>
        </w:rPr>
        <w:t>The model architecture of LeNet's CNN used in this experiment was identical to the original paper</w:t>
      </w:r>
      <w:r>
        <w:rPr>
          <w:lang w:val="en-US"/>
        </w:rPr>
        <w:t xml:space="preserve"> </w:t>
      </w:r>
      <w:sdt>
        <w:sdtPr>
          <w:rPr>
            <w:lang w:val="en-US"/>
          </w:rPr>
          <w:id w:val="1670439810"/>
          <w:citation/>
        </w:sdtPr>
        <w:sdtContent>
          <w:r>
            <w:rPr>
              <w:lang w:val="en-US"/>
            </w:rPr>
            <w:fldChar w:fldCharType="begin"/>
          </w:r>
          <w:r>
            <w:rPr>
              <w:lang w:val="en-US"/>
            </w:rPr>
            <w:instrText xml:space="preserve"> CITATION LeC98 \l 1033 </w:instrText>
          </w:r>
          <w:r>
            <w:rPr>
              <w:lang w:val="en-US"/>
            </w:rPr>
            <w:fldChar w:fldCharType="separate"/>
          </w:r>
          <w:r w:rsidR="00E403FB" w:rsidRPr="00E403FB">
            <w:rPr>
              <w:noProof/>
              <w:lang w:val="en-US"/>
            </w:rPr>
            <w:t>(LeCun, Bottou, Bengio, &amp; Haffner, 1998)</w:t>
          </w:r>
          <w:r>
            <w:rPr>
              <w:lang w:val="en-US"/>
            </w:rPr>
            <w:fldChar w:fldCharType="end"/>
          </w:r>
        </w:sdtContent>
      </w:sdt>
      <w:r w:rsidRPr="000F524D">
        <w:rPr>
          <w:lang w:val="en-US"/>
        </w:rPr>
        <w:t xml:space="preserve">,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w:t>
      </w:r>
      <w:r w:rsidRPr="00423BF4">
        <w:rPr>
          <w:lang w:val="en-US"/>
        </w:rPr>
        <w:t>The final three layers of the CNN architecture were fully connected layers, responsible for capturing complex relationships and producing emotion class predictions. The first fully connected layer consisted of 120 neurons, followed by a second fully connected layer with 84 neurons. The output from the second fully connected layer was subsequently fed into the softmax layer, which generated a probability distribution across the six possible emotion classes present in the dataset</w:t>
      </w:r>
      <w:r w:rsidRPr="000F524D">
        <w:rPr>
          <w:lang w:val="en-US"/>
        </w:rPr>
        <w:t>.</w:t>
      </w:r>
    </w:p>
    <w:p w14:paraId="3C199420" w14:textId="77777777" w:rsidR="00493D1E" w:rsidRDefault="00493D1E" w:rsidP="00493D1E">
      <w:pPr>
        <w:spacing w:after="240"/>
        <w:ind w:firstLine="360"/>
        <w:jc w:val="both"/>
        <w:rPr>
          <w:lang w:val="en-US"/>
        </w:rPr>
      </w:pPr>
      <w:r w:rsidRPr="000B7DD3">
        <w:rPr>
          <w:lang w:val="en-US"/>
        </w:rPr>
        <w:t xml:space="preserve">To efficiently optimize the model during the training process, a minibatch size of 32 was utilized, meaning that 32 samples were processed in each iteration. The training process was set to run for a fixed number of epochs, specifically 250, although it would terminate earlier if convergence was achieved. Stochastic Gradient Descent (SGD) was employed as the optimizer, with a learning rate of 0.001, weight decay of 0.001, and a momentum value of 0.8. These hyperparameters were chosen based on previous experimentation and a thorough review of related literature. During training, the cross-entropy loss function was employed to quantify the dissimilarity between the predicted and actual emotion class labels. The objective was to </w:t>
      </w:r>
      <w:r w:rsidRPr="000B7DD3">
        <w:rPr>
          <w:lang w:val="en-US"/>
        </w:rPr>
        <w:lastRenderedPageBreak/>
        <w:t xml:space="preserve">minimize this loss function, thereby improving the model's accuracy in accurately classifying emotions within the audio dataset. A detailed breakdown of the model's parameters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3</w:t>
      </w:r>
      <w:r>
        <w:rPr>
          <w:lang w:val="en-US"/>
        </w:rPr>
        <w:fldChar w:fldCharType="end"/>
      </w:r>
      <w:r w:rsidRPr="000B7DD3">
        <w:rPr>
          <w:lang w:val="en-US"/>
        </w:rPr>
        <w:t xml:space="preserve">, while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4</w:t>
      </w:r>
      <w:r>
        <w:rPr>
          <w:lang w:val="en-US"/>
        </w:rPr>
        <w:fldChar w:fldCharType="end"/>
      </w:r>
      <w:r w:rsidRPr="000B7DD3">
        <w:rPr>
          <w:lang w:val="en-US"/>
        </w:rPr>
        <w:t xml:space="preserve"> provides a comprehensive overview of the architecture layer</w:t>
      </w:r>
      <w:r w:rsidRPr="00066607">
        <w:rPr>
          <w:lang w:val="en-US"/>
        </w:rPr>
        <w:t>.</w:t>
      </w:r>
    </w:p>
    <w:p w14:paraId="2DF8E198" w14:textId="77777777" w:rsidR="00493D1E" w:rsidRDefault="00493D1E" w:rsidP="003957F5">
      <w:pPr>
        <w:spacing w:after="240"/>
        <w:ind w:firstLine="360"/>
        <w:jc w:val="both"/>
        <w:rPr>
          <w:lang w:val="en-US"/>
        </w:rPr>
      </w:pP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72C98D3A" w14:textId="1F8EF3E2" w:rsidR="006B1C9E" w:rsidRDefault="000D2561" w:rsidP="00493D1E">
      <w:pPr>
        <w:pStyle w:val="Caption"/>
        <w:spacing w:after="240"/>
        <w:jc w:val="center"/>
        <w:rPr>
          <w:lang w:val="en-US"/>
        </w:rPr>
      </w:pPr>
      <w:bookmarkStart w:id="84" w:name="_Ref131068562"/>
      <w:bookmarkStart w:id="85" w:name="_Toc133118695"/>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51C6E4E4" w14:textId="189AB43B" w:rsidR="009A2583" w:rsidRDefault="009A2583" w:rsidP="009A2583">
      <w:pPr>
        <w:pStyle w:val="Caption"/>
        <w:keepNext/>
        <w:jc w:val="center"/>
      </w:pPr>
      <w:bookmarkStart w:id="86" w:name="_Ref131068529"/>
      <w:bookmarkStart w:id="87" w:name="_Toc133118754"/>
      <w:r>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3118755"/>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483E83">
        <w:trPr>
          <w:tblHeade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lastRenderedPageBreak/>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3BE5CD07" w:rsidR="00383BD5" w:rsidRPr="007F7C1A" w:rsidRDefault="006D4D62" w:rsidP="006D4D62">
      <w:pPr>
        <w:spacing w:after="120"/>
        <w:ind w:firstLine="360"/>
        <w:rPr>
          <w:lang w:val="en-US"/>
        </w:rPr>
      </w:pPr>
      <w:r>
        <w:rPr>
          <w:lang w:val="en-US"/>
        </w:rPr>
        <w:t xml:space="preserve">*- indicates that there are </w:t>
      </w:r>
      <w:r w:rsidRPr="00CD6DED">
        <w:rPr>
          <w:lang w:val="en-US"/>
        </w:rPr>
        <w:t>no specific parameters associated with the layer or operation</w:t>
      </w:r>
      <w:r>
        <w:rPr>
          <w:lang w:val="en-US"/>
        </w:rPr>
        <w:t>.</w:t>
      </w:r>
    </w:p>
    <w:p w14:paraId="3EE83E9A" w14:textId="1285D13A" w:rsidR="00D55DDE" w:rsidRDefault="00955FAF" w:rsidP="00657A91">
      <w:pPr>
        <w:pStyle w:val="ListParagraph"/>
        <w:numPr>
          <w:ilvl w:val="0"/>
          <w:numId w:val="45"/>
        </w:numPr>
        <w:spacing w:after="80"/>
        <w:rPr>
          <w:i/>
          <w:iCs/>
          <w:lang w:val="en-US"/>
        </w:rPr>
      </w:pPr>
      <w:r>
        <w:rPr>
          <w:i/>
          <w:iCs/>
          <w:lang w:val="en-US"/>
        </w:rPr>
        <w:t>Convolutional Recurrent Neural Network (</w:t>
      </w:r>
      <w:r w:rsidR="00D55DDE">
        <w:rPr>
          <w:i/>
          <w:iCs/>
          <w:lang w:val="en-US"/>
        </w:rPr>
        <w:t>CRNN</w:t>
      </w:r>
      <w:r>
        <w:rPr>
          <w:i/>
          <w:iCs/>
          <w:lang w:val="en-US"/>
        </w:rPr>
        <w:t>)</w:t>
      </w:r>
    </w:p>
    <w:p w14:paraId="265B32F2" w14:textId="6504C4C7"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w:t>
      </w:r>
      <w:r w:rsidR="00F63158">
        <w:rPr>
          <w:lang w:val="en-US"/>
        </w:rPr>
        <w:t>recurrent network</w:t>
      </w:r>
      <w:r w:rsidRPr="0067129F">
        <w:rPr>
          <w:lang w:val="en-US"/>
        </w:rPr>
        <w:t xml:space="preserve">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rsidR="00F01264">
        <w:t>F</w:t>
      </w:r>
      <w:r w:rsidR="00F01264">
        <w:t>i</w:t>
      </w:r>
      <w:r w:rsidR="00F01264">
        <w:t>gure 3.</w:t>
      </w:r>
      <w:r w:rsidR="00F01264">
        <w:rPr>
          <w:noProof/>
        </w:rPr>
        <w:t>4</w:t>
      </w:r>
      <w:r>
        <w:rPr>
          <w:lang w:val="en-US"/>
        </w:rPr>
        <w:fldChar w:fldCharType="end"/>
      </w:r>
      <w:r w:rsidRPr="000623B1">
        <w:rPr>
          <w:lang w:val="en-US"/>
        </w:rPr>
        <w:t>.</w:t>
      </w:r>
    </w:p>
    <w:p w14:paraId="62D6002A" w14:textId="3F459FE2"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403FB" w:rsidRPr="00E403F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w:t>
      </w:r>
      <w:r w:rsidR="00F01264">
        <w:rPr>
          <w:lang w:val="en-US"/>
        </w:rPr>
        <w:t xml:space="preserve">BLSTM </w:t>
      </w:r>
      <w:r w:rsidRPr="00657A91">
        <w:rPr>
          <w:lang w:val="en-US"/>
        </w:rPr>
        <w:t>layer, which is capable of modelling the temporal dependencies in the feature maps.</w:t>
      </w:r>
    </w:p>
    <w:p w14:paraId="151F6004" w14:textId="2CDBB481" w:rsidR="005A5D9C" w:rsidRDefault="005A5D9C" w:rsidP="0067129F">
      <w:pPr>
        <w:ind w:firstLine="360"/>
        <w:jc w:val="both"/>
        <w:rPr>
          <w:lang w:val="en-US"/>
        </w:rPr>
      </w:pPr>
      <w:r w:rsidRPr="005A5D9C">
        <w:rPr>
          <w:lang w:val="en-US"/>
        </w:rPr>
        <w:t xml:space="preserve">The final layer of the CRNN model was a fully connected layer, followed by a softmax layer for classification. The use of a </w:t>
      </w:r>
      <w:r w:rsidR="00F01264">
        <w:rPr>
          <w:lang w:val="en-US"/>
        </w:rPr>
        <w:t xml:space="preserve">BLSTM </w:t>
      </w:r>
      <w:r w:rsidRPr="005A5D9C">
        <w:rPr>
          <w:lang w:val="en-US"/>
        </w:rPr>
        <w:t>layer in the CRNN model allows the model to process the input sequence in both forward and backward directions, which enables the model to capture information from both past and future frames.</w:t>
      </w:r>
    </w:p>
    <w:p w14:paraId="5C0213C5" w14:textId="7728FDA6"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rsidR="00F01264">
        <w:t>Table 3.</w:t>
      </w:r>
      <w:r w:rsidR="00F01264">
        <w:rPr>
          <w:noProof/>
        </w:rPr>
        <w:t>3</w:t>
      </w:r>
      <w:r>
        <w:rPr>
          <w:lang w:val="en-US"/>
        </w:rPr>
        <w:fldChar w:fldCharType="end"/>
      </w:r>
      <w:r w:rsidRPr="00A959AE">
        <w:rPr>
          <w:lang w:val="en-US"/>
        </w:rPr>
        <w:t xml:space="preserve">. The layer architecture of the CRNN model is presented in </w:t>
      </w:r>
      <w:r w:rsidR="00F01264">
        <w:rPr>
          <w:lang w:val="en-US"/>
        </w:rPr>
        <w:fldChar w:fldCharType="begin"/>
      </w:r>
      <w:r w:rsidR="00F01264">
        <w:rPr>
          <w:lang w:val="en-US"/>
        </w:rPr>
        <w:instrText xml:space="preserve"> REF _Ref132486096 \h </w:instrText>
      </w:r>
      <w:r w:rsidR="00F01264">
        <w:rPr>
          <w:lang w:val="en-US"/>
        </w:rPr>
      </w:r>
      <w:r w:rsidR="00F01264">
        <w:rPr>
          <w:lang w:val="en-US"/>
        </w:rPr>
        <w:fldChar w:fldCharType="separate"/>
      </w:r>
      <w:r w:rsidR="00F01264">
        <w:t>Table 3.</w:t>
      </w:r>
      <w:r w:rsidR="00F01264">
        <w:rPr>
          <w:noProof/>
        </w:rPr>
        <w:t>5</w:t>
      </w:r>
      <w:r w:rsidR="00F01264">
        <w:rPr>
          <w:lang w:val="en-US"/>
        </w:rPr>
        <w:fldChar w:fldCharType="end"/>
      </w:r>
      <w:r w:rsidRPr="00A959AE">
        <w:rPr>
          <w:lang w:val="en-US"/>
        </w:rPr>
        <w:t>.</w:t>
      </w:r>
    </w:p>
    <w:p w14:paraId="700550F8" w14:textId="5C2FFA5B" w:rsidR="003A2A11" w:rsidRDefault="003A2A11" w:rsidP="003A2A11">
      <w:pPr>
        <w:pStyle w:val="Caption"/>
        <w:keepNext/>
        <w:jc w:val="center"/>
      </w:pPr>
      <w:bookmarkStart w:id="90" w:name="_Ref132486096"/>
      <w:bookmarkStart w:id="91" w:name="_Toc133118756"/>
      <w:r>
        <w:t>Table 3.</w:t>
      </w:r>
      <w:r>
        <w:fldChar w:fldCharType="begin"/>
      </w:r>
      <w:r>
        <w:instrText xml:space="preserve"> SEQ Table_3. \* ARABIC </w:instrText>
      </w:r>
      <w:r>
        <w:fldChar w:fldCharType="separate"/>
      </w:r>
      <w:r w:rsidR="003A1A91">
        <w:rPr>
          <w:noProof/>
        </w:rPr>
        <w:t>5</w:t>
      </w:r>
      <w:r>
        <w:fldChar w:fldCharType="end"/>
      </w:r>
      <w:bookmarkEnd w:id="90"/>
      <w:r>
        <w:rPr>
          <w:lang w:val="en-US"/>
        </w:rPr>
        <w:t>: CRNN Architecture Layer</w:t>
      </w:r>
      <w:bookmarkEnd w:id="91"/>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F01264">
        <w:trPr>
          <w:tblHeader/>
        </w:trPr>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lastRenderedPageBreak/>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3ED0657" w:rsidR="00A959AE" w:rsidRPr="00D55DDE" w:rsidRDefault="00032F0A" w:rsidP="00032F0A">
      <w:pPr>
        <w:spacing w:after="120"/>
        <w:ind w:firstLine="360"/>
        <w:rPr>
          <w:lang w:val="en-US"/>
        </w:rPr>
      </w:pPr>
      <w:r>
        <w:rPr>
          <w:lang w:val="en-US"/>
        </w:rPr>
        <w:t xml:space="preserve">*- indicates that there are </w:t>
      </w:r>
      <w:r w:rsidRPr="00CD6DED">
        <w:rPr>
          <w:lang w:val="en-US"/>
        </w:rPr>
        <w:t>no specific parameters associated with the layer or operation</w:t>
      </w:r>
      <w:r>
        <w:rPr>
          <w:lang w:val="en-US"/>
        </w:rPr>
        <w:t>.</w:t>
      </w:r>
    </w:p>
    <w:p w14:paraId="7A9B0128" w14:textId="066A708D" w:rsidR="00D45B25" w:rsidRPr="001628B3" w:rsidRDefault="00D45B25" w:rsidP="00D45B25">
      <w:pPr>
        <w:pStyle w:val="Heading2"/>
        <w:numPr>
          <w:ilvl w:val="2"/>
          <w:numId w:val="3"/>
        </w:numPr>
        <w:rPr>
          <w:szCs w:val="24"/>
        </w:rPr>
      </w:pPr>
      <w:bookmarkStart w:id="92" w:name="_Toc133126893"/>
      <w:r>
        <w:rPr>
          <w:szCs w:val="24"/>
          <w:lang w:val="en-US"/>
        </w:rPr>
        <w:t>Model Evaluation</w:t>
      </w:r>
      <w:bookmarkEnd w:id="92"/>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2F5A2079" w:rsidR="001628B3" w:rsidRDefault="00036B16" w:rsidP="001628B3">
      <w:pPr>
        <w:widowControl/>
        <w:autoSpaceDE/>
        <w:autoSpaceDN/>
        <w:spacing w:line="259" w:lineRule="auto"/>
        <w:ind w:firstLine="360"/>
        <w:jc w:val="both"/>
        <w:rPr>
          <w:lang w:val="en-US"/>
        </w:rPr>
      </w:pPr>
      <w:r w:rsidRPr="00036B16">
        <w:rPr>
          <w:lang w:val="en-US"/>
        </w:rPr>
        <w:t>There are several ways to evaluate the performance of the purposed deep learning model. This study aims to compare the performance of four different machine learning models on a speech emotion recognition task. These models include the standard machine learning SVM model, a LeNet-based CNN architecture model, the CRNN model, and the purposed method for this study. A combination of different evaluation metrics will be used to evaluate the performance of these models</w:t>
      </w:r>
      <w:r w:rsidR="001628B3" w:rsidRPr="005B041D">
        <w:rPr>
          <w:lang w:val="en-US"/>
        </w:rPr>
        <w:t>.</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 xml:space="preserve">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w:t>
      </w:r>
      <w:r w:rsidRPr="005B041D">
        <w:rPr>
          <w:lang w:val="en-US"/>
        </w:rPr>
        <w:lastRenderedPageBreak/>
        <w:t>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01C12F33" w:rsidR="001628B3" w:rsidRDefault="00BF4B3D" w:rsidP="001628B3">
      <w:pPr>
        <w:widowControl/>
        <w:autoSpaceDE/>
        <w:autoSpaceDN/>
        <w:spacing w:line="259" w:lineRule="auto"/>
        <w:ind w:firstLine="357"/>
        <w:jc w:val="both"/>
        <w:rPr>
          <w:lang w:val="en-US"/>
        </w:rPr>
      </w:pPr>
      <w:r w:rsidRPr="00BF4B3D">
        <w:rPr>
          <w:lang w:val="en-US"/>
        </w:rPr>
        <w:t>In addition to measuring accuracy, the inclusion of a confusion matrix for each model offers valuable insights into the types of errors made and potential data imbalances. A confusion matrix is a table that presents the number of true positive, true negative, false positive, and false negative predictions made by the model. True positive predictions indicate when the model correctly identifies instances of the positive class, while true negative predictions occur when the model accurately identifies instances of the negative class. Conversely, false positive predictions represent cases where the model incorrectly identifies instances as belonging to the positive class, and false negative predictions occur when the model incorrectly identifies instances as belonging to the negative class. By leveraging this evaluation metric, it becomes possible to assess the performance of the models across different emotion classes, gaining a detailed understanding of their strengths and weaknesses</w:t>
      </w:r>
      <w:r w:rsidR="001628B3" w:rsidRPr="005B041D">
        <w:rPr>
          <w:lang w:val="en-US"/>
        </w:rPr>
        <w:t>.</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3" w:name="_Toc133126894"/>
      <w:r>
        <w:rPr>
          <w:szCs w:val="24"/>
          <w:lang w:val="en-US"/>
        </w:rPr>
        <w:t>User Interface</w:t>
      </w:r>
      <w:bookmarkEnd w:id="93"/>
    </w:p>
    <w:p w14:paraId="18FE160B" w14:textId="69D491AA"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 xml:space="preserve">This section will explain about the proposed design for the web-based user interface application which will be discussed in detail, highlighting the features and functionalities that will be </w:t>
      </w:r>
      <w:r w:rsidRPr="001350A8">
        <w:rPr>
          <w:lang w:val="en-US"/>
        </w:rPr>
        <w:lastRenderedPageBreak/>
        <w:t>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rsidR="000E6052">
        <w:t>Figure 3.5</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rsidR="000E6052">
        <w:t>Figure 3.6</w:t>
      </w:r>
      <w:r>
        <w:rPr>
          <w:lang w:val="en-US"/>
        </w:rPr>
        <w:fldChar w:fldCharType="end"/>
      </w:r>
      <w:r w:rsidRPr="001350A8">
        <w:rPr>
          <w:lang w:val="en-US"/>
        </w:rPr>
        <w:t xml:space="preserve"> provides an overview of the proposed design for the web-based user interface application.</w:t>
      </w:r>
    </w:p>
    <w:p w14:paraId="4A5647EC" w14:textId="2FAB740A" w:rsidR="006826A6" w:rsidRDefault="006826A6" w:rsidP="006826A6">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w:t>
      </w:r>
      <w:r>
        <w:t>r</w:t>
      </w:r>
      <w:r>
        <w:t>e 3.</w:t>
      </w:r>
      <w:r>
        <w:rPr>
          <w:noProof/>
        </w:rPr>
        <w:t>6</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Pr>
          <w:lang w:val="en-US"/>
        </w:rPr>
        <w:fldChar w:fldCharType="begin"/>
      </w:r>
      <w:r>
        <w:rPr>
          <w:lang w:val="en-US"/>
        </w:rPr>
        <w:instrText xml:space="preserve"> REF _Ref129149900 \h </w:instrText>
      </w:r>
      <w:r>
        <w:rPr>
          <w:lang w:val="en-US"/>
        </w:rPr>
      </w:r>
      <w:r>
        <w:rPr>
          <w:lang w:val="en-US"/>
        </w:rPr>
        <w:fldChar w:fldCharType="separate"/>
      </w:r>
      <w:r>
        <w:t xml:space="preserve">Table </w:t>
      </w:r>
      <w:r>
        <w:t>3</w:t>
      </w:r>
      <w:r>
        <w:t>.</w:t>
      </w:r>
      <w:r>
        <w:rPr>
          <w:noProof/>
        </w:rPr>
        <w:t>6</w:t>
      </w:r>
      <w:r>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494" cy="2806271"/>
                    </a:xfrm>
                    <a:prstGeom prst="rect">
                      <a:avLst/>
                    </a:prstGeom>
                  </pic:spPr>
                </pic:pic>
              </a:graphicData>
            </a:graphic>
          </wp:inline>
        </w:drawing>
      </w:r>
    </w:p>
    <w:p w14:paraId="305F8D98" w14:textId="58127658" w:rsidR="0065509E" w:rsidRDefault="0065509E" w:rsidP="00F559F0">
      <w:pPr>
        <w:pStyle w:val="Caption"/>
        <w:spacing w:before="120" w:after="360"/>
        <w:jc w:val="center"/>
        <w:rPr>
          <w:lang w:val="en-US"/>
        </w:rPr>
      </w:pPr>
      <w:bookmarkStart w:id="94" w:name="_Ref124456936"/>
      <w:bookmarkStart w:id="95" w:name="_Toc124602124"/>
      <w:bookmarkStart w:id="96" w:name="_Toc124969672"/>
      <w:bookmarkStart w:id="97" w:name="_Toc133118696"/>
      <w:r>
        <w:t>Figure 3.</w:t>
      </w:r>
      <w:r>
        <w:fldChar w:fldCharType="begin"/>
      </w:r>
      <w:r>
        <w:instrText xml:space="preserve"> SEQ Figure_3. \* ARABIC </w:instrText>
      </w:r>
      <w:r>
        <w:fldChar w:fldCharType="separate"/>
      </w:r>
      <w:r w:rsidR="000D2561">
        <w:rPr>
          <w:noProof/>
        </w:rPr>
        <w:t>5</w:t>
      </w:r>
      <w:r>
        <w:fldChar w:fldCharType="end"/>
      </w:r>
      <w:bookmarkEnd w:id="94"/>
      <w:r>
        <w:rPr>
          <w:lang w:val="en-US"/>
        </w:rPr>
        <w:t>: Web Design Pre-Audio Input.</w:t>
      </w:r>
      <w:bookmarkEnd w:id="95"/>
      <w:bookmarkEnd w:id="96"/>
      <w:bookmarkEnd w:id="97"/>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936763" cy="2855366"/>
                    </a:xfrm>
                    <a:prstGeom prst="rect">
                      <a:avLst/>
                    </a:prstGeom>
                  </pic:spPr>
                </pic:pic>
              </a:graphicData>
            </a:graphic>
          </wp:inline>
        </w:drawing>
      </w:r>
    </w:p>
    <w:p w14:paraId="25142270" w14:textId="40484A0D" w:rsidR="0065509E" w:rsidRPr="006826A6" w:rsidRDefault="0065509E" w:rsidP="00F559F0">
      <w:pPr>
        <w:pStyle w:val="Caption"/>
        <w:spacing w:before="120" w:after="360"/>
        <w:jc w:val="center"/>
      </w:pPr>
      <w:bookmarkStart w:id="98" w:name="_Ref124456942"/>
      <w:bookmarkStart w:id="99" w:name="_Toc124602125"/>
      <w:bookmarkStart w:id="100" w:name="_Toc124969673"/>
      <w:bookmarkStart w:id="101" w:name="_Toc133118697"/>
      <w:r>
        <w:t>Figure 3.</w:t>
      </w:r>
      <w:r>
        <w:fldChar w:fldCharType="begin"/>
      </w:r>
      <w:r>
        <w:instrText xml:space="preserve"> SEQ Figure_3. \* ARABIC </w:instrText>
      </w:r>
      <w:r>
        <w:fldChar w:fldCharType="separate"/>
      </w:r>
      <w:r w:rsidR="000D2561">
        <w:rPr>
          <w:noProof/>
        </w:rPr>
        <w:t>6</w:t>
      </w:r>
      <w:r>
        <w:fldChar w:fldCharType="end"/>
      </w:r>
      <w:bookmarkEnd w:id="98"/>
      <w:r>
        <w:rPr>
          <w:lang w:val="en-US"/>
        </w:rPr>
        <w:t>: Web Design Post-Audio Input.</w:t>
      </w:r>
      <w:bookmarkEnd w:id="99"/>
      <w:bookmarkEnd w:id="100"/>
      <w:bookmarkEnd w:id="101"/>
    </w:p>
    <w:p w14:paraId="1079E35B" w14:textId="637D7F0B" w:rsidR="0065509E" w:rsidRDefault="0065509E" w:rsidP="0065509E">
      <w:pPr>
        <w:pStyle w:val="Caption"/>
        <w:keepNext/>
        <w:jc w:val="center"/>
      </w:pPr>
      <w:bookmarkStart w:id="102" w:name="_Ref129149900"/>
      <w:bookmarkStart w:id="103" w:name="_Toc124969679"/>
      <w:bookmarkStart w:id="104" w:name="_Toc133118757"/>
      <w:r>
        <w:t>Table 3.</w:t>
      </w:r>
      <w:r>
        <w:fldChar w:fldCharType="begin"/>
      </w:r>
      <w:r>
        <w:instrText xml:space="preserve"> SEQ Table_3. \* ARABIC </w:instrText>
      </w:r>
      <w:r>
        <w:fldChar w:fldCharType="separate"/>
      </w:r>
      <w:r w:rsidR="003A1A91">
        <w:rPr>
          <w:noProof/>
        </w:rPr>
        <w:t>6</w:t>
      </w:r>
      <w:r>
        <w:fldChar w:fldCharType="end"/>
      </w:r>
      <w:bookmarkEnd w:id="102"/>
      <w:r>
        <w:rPr>
          <w:lang w:val="en-US"/>
        </w:rPr>
        <w:t xml:space="preserve">: </w:t>
      </w:r>
      <w:r>
        <w:t>Web-based Application Feature Functionality</w:t>
      </w:r>
      <w:r>
        <w:rPr>
          <w:lang w:val="en-US"/>
        </w:rPr>
        <w:t>.</w:t>
      </w:r>
      <w:bookmarkEnd w:id="103"/>
      <w:bookmarkEnd w:id="104"/>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3"/>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lastRenderedPageBreak/>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4"/>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5"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5"/>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6" w:name="_Toc133126896"/>
      <w:r>
        <w:rPr>
          <w:szCs w:val="24"/>
          <w:lang w:val="en-ID"/>
        </w:rPr>
        <w:t>Implementation</w:t>
      </w:r>
      <w:bookmarkEnd w:id="106"/>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7" w:name="_Toc133126897"/>
      <w:r>
        <w:rPr>
          <w:szCs w:val="24"/>
          <w:lang w:val="en-ID"/>
        </w:rPr>
        <w:t>Data Exploration</w:t>
      </w:r>
      <w:bookmarkEnd w:id="107"/>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8" w:name="_Ref130001049"/>
      <w:bookmarkStart w:id="109" w:name="_Ref130001025"/>
      <w:bookmarkStart w:id="110"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8"/>
      <w:r>
        <w:rPr>
          <w:lang w:val="en-US"/>
        </w:rPr>
        <w:t xml:space="preserve"> CREMA-D Amplitude and Spectogram.</w:t>
      </w:r>
      <w:bookmarkEnd w:id="109"/>
      <w:bookmarkEnd w:id="110"/>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DA74E2">
        <w:trPr>
          <w:tblHeade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DA74E2">
        <w:trPr>
          <w:tblHeade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11" w:name="_Ref130452282"/>
      <w:bookmarkStart w:id="112"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11"/>
      <w:r>
        <w:rPr>
          <w:lang w:val="en-US"/>
        </w:rPr>
        <w:t xml:space="preserve"> RAVDESS Amplitude and Spectogram</w:t>
      </w:r>
      <w:bookmarkEnd w:id="112"/>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DA74E2">
        <w:trPr>
          <w:tblHeade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DA74E2">
        <w:trPr>
          <w:tblHeade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3" w:name="_Ref132484909"/>
      <w:bookmarkStart w:id="114"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3"/>
      <w:r>
        <w:rPr>
          <w:lang w:val="en-US"/>
        </w:rPr>
        <w:t>: SAVEE Amplitude and Spectogram.</w:t>
      </w:r>
      <w:bookmarkEnd w:id="114"/>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DA74E2">
        <w:trPr>
          <w:tblHeade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DA74E2">
        <w:trPr>
          <w:tblHeade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4">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 xml:space="preserve">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w:t>
      </w:r>
      <w:r w:rsidRPr="00AB04A4">
        <w:rPr>
          <w:lang w:val="en-ID"/>
        </w:rPr>
        <w:lastRenderedPageBreak/>
        <w:t>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5" w:name="_Toc133126898"/>
      <w:r>
        <w:rPr>
          <w:szCs w:val="24"/>
          <w:lang w:val="en-ID"/>
        </w:rPr>
        <w:t>Pre-Processing</w:t>
      </w:r>
      <w:bookmarkEnd w:id="115"/>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6" w:name="_Ref130197365"/>
      <w:bookmarkStart w:id="117"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6"/>
      <w:r>
        <w:rPr>
          <w:lang w:val="en-US"/>
        </w:rPr>
        <w:t>: Model Accuracy Comparison on Librosa's Data Load Parameters.</w:t>
      </w:r>
      <w:bookmarkEnd w:id="117"/>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A80D50">
        <w:trPr>
          <w:trHeight w:val="404"/>
          <w:tblHeader/>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A80D50">
        <w:trPr>
          <w:trHeight w:val="611"/>
          <w:tblHeader/>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w:t>
      </w:r>
      <w:r w:rsidR="00136D71" w:rsidRPr="00136D71">
        <w:rPr>
          <w:lang w:val="en-ID"/>
        </w:rPr>
        <w:lastRenderedPageBreak/>
        <w:t>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8" w:name="_Ref130465614"/>
      <w:bookmarkStart w:id="119"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8"/>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9"/>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20" w:name="_Ref130465621"/>
      <w:bookmarkStart w:id="121"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20"/>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21"/>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E2121D">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7" w:type="dxa"/>
            <w:gridSpan w:val="3"/>
            <w:vAlign w:val="center"/>
          </w:tcPr>
          <w:p w14:paraId="584AB76F" w14:textId="6E42F440" w:rsidR="004802D0" w:rsidRDefault="004802D0" w:rsidP="00417D19">
            <w:pPr>
              <w:jc w:val="center"/>
              <w:rPr>
                <w:lang w:val="en-ID"/>
              </w:rPr>
            </w:pPr>
            <w:r>
              <w:rPr>
                <w:lang w:val="en-ID"/>
              </w:rPr>
              <w:t>Ratio (%)</w:t>
            </w:r>
          </w:p>
        </w:tc>
        <w:tc>
          <w:tcPr>
            <w:tcW w:w="3682"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E2121D">
        <w:trPr>
          <w:trHeight w:val="388"/>
          <w:jc w:val="center"/>
        </w:trPr>
        <w:tc>
          <w:tcPr>
            <w:tcW w:w="1643" w:type="dxa"/>
            <w:vMerge/>
            <w:vAlign w:val="center"/>
          </w:tcPr>
          <w:p w14:paraId="5A2C7579" w14:textId="77777777" w:rsidR="004802D0" w:rsidRDefault="004802D0" w:rsidP="00417D19">
            <w:pPr>
              <w:jc w:val="center"/>
              <w:rPr>
                <w:lang w:val="en-ID"/>
              </w:rPr>
            </w:pPr>
          </w:p>
        </w:tc>
        <w:tc>
          <w:tcPr>
            <w:tcW w:w="1271" w:type="dxa"/>
            <w:vAlign w:val="center"/>
          </w:tcPr>
          <w:p w14:paraId="76A37AC5" w14:textId="6523477A" w:rsidR="004802D0" w:rsidRDefault="004802D0" w:rsidP="00417D19">
            <w:pPr>
              <w:jc w:val="center"/>
              <w:rPr>
                <w:lang w:val="en-ID"/>
              </w:rPr>
            </w:pPr>
            <w:r>
              <w:rPr>
                <w:lang w:val="en-ID"/>
              </w:rPr>
              <w:t>Train</w:t>
            </w:r>
          </w:p>
        </w:tc>
        <w:tc>
          <w:tcPr>
            <w:tcW w:w="1220"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5" w:type="dxa"/>
            <w:vAlign w:val="center"/>
          </w:tcPr>
          <w:p w14:paraId="47F13EB1" w14:textId="05B74FE9" w:rsidR="004802D0" w:rsidRDefault="004802D0" w:rsidP="00417D19">
            <w:pPr>
              <w:jc w:val="center"/>
              <w:rPr>
                <w:lang w:val="en-ID"/>
              </w:rPr>
            </w:pPr>
            <w:r>
              <w:rPr>
                <w:lang w:val="en-ID"/>
              </w:rPr>
              <w:t>LeNet</w:t>
            </w:r>
          </w:p>
        </w:tc>
        <w:tc>
          <w:tcPr>
            <w:tcW w:w="996"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1"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E2121D">
        <w:trPr>
          <w:jc w:val="center"/>
        </w:trPr>
        <w:tc>
          <w:tcPr>
            <w:tcW w:w="1643" w:type="dxa"/>
          </w:tcPr>
          <w:p w14:paraId="1DD5D80C" w14:textId="77777777" w:rsidR="00A956AD" w:rsidRDefault="00A956AD" w:rsidP="00A956AD">
            <w:pPr>
              <w:jc w:val="center"/>
              <w:rPr>
                <w:lang w:val="en-ID"/>
              </w:rPr>
            </w:pPr>
            <w:r>
              <w:rPr>
                <w:lang w:val="en-ID"/>
              </w:rPr>
              <w:t>CREMA-D</w:t>
            </w:r>
          </w:p>
        </w:tc>
        <w:tc>
          <w:tcPr>
            <w:tcW w:w="1271"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0"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5"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6" w:type="dxa"/>
          </w:tcPr>
          <w:p w14:paraId="7FD6CC5F" w14:textId="3218932E" w:rsidR="00A956AD" w:rsidRDefault="00610368" w:rsidP="00A956AD">
            <w:pPr>
              <w:jc w:val="center"/>
              <w:rPr>
                <w:lang w:val="en-ID"/>
              </w:rPr>
            </w:pPr>
            <w:r w:rsidRPr="00610368">
              <w:rPr>
                <w:lang w:val="en-ID"/>
              </w:rPr>
              <w:t>54.30%</w:t>
            </w:r>
          </w:p>
        </w:tc>
        <w:tc>
          <w:tcPr>
            <w:tcW w:w="1411"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E2121D">
        <w:trPr>
          <w:jc w:val="center"/>
        </w:trPr>
        <w:tc>
          <w:tcPr>
            <w:tcW w:w="1643" w:type="dxa"/>
          </w:tcPr>
          <w:p w14:paraId="1B06EF44" w14:textId="77777777" w:rsidR="00A956AD" w:rsidRDefault="00A956AD" w:rsidP="00A956AD">
            <w:pPr>
              <w:jc w:val="center"/>
              <w:rPr>
                <w:lang w:val="en-ID"/>
              </w:rPr>
            </w:pPr>
            <w:r>
              <w:rPr>
                <w:lang w:val="en-ID"/>
              </w:rPr>
              <w:t>CREMA-D</w:t>
            </w:r>
          </w:p>
        </w:tc>
        <w:tc>
          <w:tcPr>
            <w:tcW w:w="1271"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0"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5"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6" w:type="dxa"/>
          </w:tcPr>
          <w:p w14:paraId="27DB0EC8" w14:textId="7DB5A9A4" w:rsidR="00A956AD" w:rsidRPr="00E11E48" w:rsidRDefault="00914B73" w:rsidP="00A956AD">
            <w:pPr>
              <w:jc w:val="center"/>
              <w:rPr>
                <w:b/>
                <w:bCs/>
                <w:lang w:val="en-ID"/>
              </w:rPr>
            </w:pPr>
            <w:r w:rsidRPr="00E11E48">
              <w:rPr>
                <w:b/>
                <w:bCs/>
                <w:lang w:val="en-ID"/>
              </w:rPr>
              <w:t>55.38%</w:t>
            </w:r>
          </w:p>
        </w:tc>
        <w:tc>
          <w:tcPr>
            <w:tcW w:w="1411"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E2121D">
        <w:trPr>
          <w:jc w:val="center"/>
        </w:trPr>
        <w:tc>
          <w:tcPr>
            <w:tcW w:w="1643" w:type="dxa"/>
          </w:tcPr>
          <w:p w14:paraId="486AFD78" w14:textId="77777777" w:rsidR="00A956AD" w:rsidRDefault="00A956AD" w:rsidP="00A956AD">
            <w:pPr>
              <w:jc w:val="center"/>
              <w:rPr>
                <w:lang w:val="en-ID"/>
              </w:rPr>
            </w:pPr>
            <w:r>
              <w:rPr>
                <w:lang w:val="en-ID"/>
              </w:rPr>
              <w:t>CREMA-D</w:t>
            </w:r>
          </w:p>
        </w:tc>
        <w:tc>
          <w:tcPr>
            <w:tcW w:w="1271"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0"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5"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6" w:type="dxa"/>
          </w:tcPr>
          <w:p w14:paraId="4A6AAA9A" w14:textId="0235519B" w:rsidR="00A956AD" w:rsidRDefault="00FF2D21" w:rsidP="00E33C43">
            <w:pPr>
              <w:rPr>
                <w:lang w:val="en-ID"/>
              </w:rPr>
            </w:pPr>
            <w:r w:rsidRPr="00FF2D21">
              <w:rPr>
                <w:lang w:val="en-ID"/>
              </w:rPr>
              <w:t>53.58%</w:t>
            </w:r>
          </w:p>
        </w:tc>
        <w:tc>
          <w:tcPr>
            <w:tcW w:w="1411"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E2121D">
        <w:trPr>
          <w:jc w:val="center"/>
        </w:trPr>
        <w:tc>
          <w:tcPr>
            <w:tcW w:w="1643" w:type="dxa"/>
          </w:tcPr>
          <w:p w14:paraId="31DCAD25" w14:textId="77777777" w:rsidR="00A956AD" w:rsidRDefault="00A956AD" w:rsidP="00A956AD">
            <w:pPr>
              <w:jc w:val="center"/>
              <w:rPr>
                <w:lang w:val="en-ID"/>
              </w:rPr>
            </w:pPr>
            <w:r>
              <w:rPr>
                <w:lang w:val="en-ID"/>
              </w:rPr>
              <w:t>RAVDESS</w:t>
            </w:r>
          </w:p>
        </w:tc>
        <w:tc>
          <w:tcPr>
            <w:tcW w:w="1271"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0"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5"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6" w:type="dxa"/>
          </w:tcPr>
          <w:p w14:paraId="5156B04B" w14:textId="28286BC3" w:rsidR="00A956AD" w:rsidRDefault="00E11E48" w:rsidP="00A956AD">
            <w:pPr>
              <w:jc w:val="center"/>
              <w:rPr>
                <w:lang w:val="en-ID"/>
              </w:rPr>
            </w:pPr>
            <w:r w:rsidRPr="00E11E48">
              <w:rPr>
                <w:lang w:val="en-ID"/>
              </w:rPr>
              <w:t>62.26%</w:t>
            </w:r>
          </w:p>
        </w:tc>
        <w:tc>
          <w:tcPr>
            <w:tcW w:w="1411"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E2121D">
        <w:trPr>
          <w:jc w:val="center"/>
        </w:trPr>
        <w:tc>
          <w:tcPr>
            <w:tcW w:w="1643" w:type="dxa"/>
          </w:tcPr>
          <w:p w14:paraId="756D5FB4" w14:textId="77777777" w:rsidR="00A956AD" w:rsidRDefault="00A956AD" w:rsidP="00A956AD">
            <w:pPr>
              <w:jc w:val="center"/>
              <w:rPr>
                <w:lang w:val="en-ID"/>
              </w:rPr>
            </w:pPr>
            <w:r>
              <w:rPr>
                <w:lang w:val="en-ID"/>
              </w:rPr>
              <w:t>RAVDESS</w:t>
            </w:r>
          </w:p>
        </w:tc>
        <w:tc>
          <w:tcPr>
            <w:tcW w:w="1271"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0"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5"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6" w:type="dxa"/>
          </w:tcPr>
          <w:p w14:paraId="3282B0F1" w14:textId="0DBBDFBE" w:rsidR="00A956AD" w:rsidRPr="00EA56F9" w:rsidRDefault="00EA56F9" w:rsidP="00A956AD">
            <w:pPr>
              <w:jc w:val="center"/>
              <w:rPr>
                <w:b/>
                <w:bCs/>
                <w:lang w:val="en-ID"/>
              </w:rPr>
            </w:pPr>
            <w:r w:rsidRPr="00EA56F9">
              <w:rPr>
                <w:b/>
                <w:bCs/>
                <w:lang w:val="en-ID"/>
              </w:rPr>
              <w:t>69.81%</w:t>
            </w:r>
          </w:p>
        </w:tc>
        <w:tc>
          <w:tcPr>
            <w:tcW w:w="1411"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E2121D">
        <w:trPr>
          <w:jc w:val="center"/>
        </w:trPr>
        <w:tc>
          <w:tcPr>
            <w:tcW w:w="1643" w:type="dxa"/>
          </w:tcPr>
          <w:p w14:paraId="70457789" w14:textId="77777777" w:rsidR="00A956AD" w:rsidRDefault="00A956AD" w:rsidP="00A956AD">
            <w:pPr>
              <w:jc w:val="center"/>
              <w:rPr>
                <w:lang w:val="en-ID"/>
              </w:rPr>
            </w:pPr>
            <w:r>
              <w:rPr>
                <w:lang w:val="en-ID"/>
              </w:rPr>
              <w:t>RAVDESS</w:t>
            </w:r>
          </w:p>
        </w:tc>
        <w:tc>
          <w:tcPr>
            <w:tcW w:w="1271"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0"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5"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6" w:type="dxa"/>
          </w:tcPr>
          <w:p w14:paraId="3452820E" w14:textId="0BDC1206" w:rsidR="00A956AD" w:rsidRDefault="004F56C8" w:rsidP="00A956AD">
            <w:pPr>
              <w:jc w:val="center"/>
              <w:rPr>
                <w:lang w:val="en-ID"/>
              </w:rPr>
            </w:pPr>
            <w:r w:rsidRPr="004F56C8">
              <w:rPr>
                <w:lang w:val="en-ID"/>
              </w:rPr>
              <w:t>64.56%</w:t>
            </w:r>
          </w:p>
        </w:tc>
        <w:tc>
          <w:tcPr>
            <w:tcW w:w="1411"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E2121D">
        <w:trPr>
          <w:jc w:val="center"/>
        </w:trPr>
        <w:tc>
          <w:tcPr>
            <w:tcW w:w="1643" w:type="dxa"/>
          </w:tcPr>
          <w:p w14:paraId="7312C3D7" w14:textId="01B259EE" w:rsidR="00D80A97" w:rsidRDefault="00D80A97" w:rsidP="00A956AD">
            <w:pPr>
              <w:jc w:val="center"/>
              <w:rPr>
                <w:lang w:val="en-ID"/>
              </w:rPr>
            </w:pPr>
            <w:r>
              <w:rPr>
                <w:lang w:val="en-ID"/>
              </w:rPr>
              <w:lastRenderedPageBreak/>
              <w:t>SAVEE</w:t>
            </w:r>
          </w:p>
        </w:tc>
        <w:tc>
          <w:tcPr>
            <w:tcW w:w="1271"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0"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5"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6" w:type="dxa"/>
          </w:tcPr>
          <w:p w14:paraId="2247CDFC" w14:textId="5062B0F7" w:rsidR="00D80A97" w:rsidRPr="004F56C8" w:rsidRDefault="003A7420" w:rsidP="00A956AD">
            <w:pPr>
              <w:jc w:val="center"/>
              <w:rPr>
                <w:lang w:val="en-ID"/>
              </w:rPr>
            </w:pPr>
            <w:r w:rsidRPr="003A7420">
              <w:rPr>
                <w:lang w:val="en-ID"/>
              </w:rPr>
              <w:t>66.67%</w:t>
            </w:r>
          </w:p>
        </w:tc>
        <w:tc>
          <w:tcPr>
            <w:tcW w:w="1411"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E2121D">
        <w:trPr>
          <w:jc w:val="center"/>
        </w:trPr>
        <w:tc>
          <w:tcPr>
            <w:tcW w:w="1643" w:type="dxa"/>
          </w:tcPr>
          <w:p w14:paraId="2DFD2CE8" w14:textId="43E2E640" w:rsidR="00D80A97" w:rsidRDefault="00D80A97" w:rsidP="00A956AD">
            <w:pPr>
              <w:jc w:val="center"/>
              <w:rPr>
                <w:lang w:val="en-ID"/>
              </w:rPr>
            </w:pPr>
            <w:r>
              <w:rPr>
                <w:lang w:val="en-ID"/>
              </w:rPr>
              <w:t>SAVEE</w:t>
            </w:r>
          </w:p>
        </w:tc>
        <w:tc>
          <w:tcPr>
            <w:tcW w:w="1271"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0"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5"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6" w:type="dxa"/>
          </w:tcPr>
          <w:p w14:paraId="4E5A8294" w14:textId="74A2C49C" w:rsidR="00D80A97" w:rsidRPr="00B03F6F" w:rsidRDefault="00143589" w:rsidP="00A956AD">
            <w:pPr>
              <w:jc w:val="center"/>
              <w:rPr>
                <w:b/>
                <w:bCs/>
                <w:lang w:val="en-ID"/>
              </w:rPr>
            </w:pPr>
            <w:r w:rsidRPr="00B03F6F">
              <w:rPr>
                <w:b/>
                <w:bCs/>
                <w:lang w:val="en-ID"/>
              </w:rPr>
              <w:t>71.43%</w:t>
            </w:r>
          </w:p>
        </w:tc>
        <w:tc>
          <w:tcPr>
            <w:tcW w:w="1411"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E2121D">
        <w:trPr>
          <w:jc w:val="center"/>
        </w:trPr>
        <w:tc>
          <w:tcPr>
            <w:tcW w:w="1643" w:type="dxa"/>
          </w:tcPr>
          <w:p w14:paraId="02BF7B93" w14:textId="47C9A8CE" w:rsidR="00D80A97" w:rsidRDefault="00D80A97" w:rsidP="00A956AD">
            <w:pPr>
              <w:jc w:val="center"/>
              <w:rPr>
                <w:lang w:val="en-ID"/>
              </w:rPr>
            </w:pPr>
            <w:r>
              <w:rPr>
                <w:lang w:val="en-ID"/>
              </w:rPr>
              <w:t>SAVEE</w:t>
            </w:r>
          </w:p>
        </w:tc>
        <w:tc>
          <w:tcPr>
            <w:tcW w:w="1271"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0"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5"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6" w:type="dxa"/>
          </w:tcPr>
          <w:p w14:paraId="4E0B5AAC" w14:textId="58BF57E2" w:rsidR="00D80A97" w:rsidRPr="004F56C8" w:rsidRDefault="00B03F6F" w:rsidP="00A956AD">
            <w:pPr>
              <w:jc w:val="center"/>
              <w:rPr>
                <w:lang w:val="en-ID"/>
              </w:rPr>
            </w:pPr>
            <w:r w:rsidRPr="00B03F6F">
              <w:rPr>
                <w:lang w:val="en-ID"/>
              </w:rPr>
              <w:t>68.25%</w:t>
            </w:r>
          </w:p>
        </w:tc>
        <w:tc>
          <w:tcPr>
            <w:tcW w:w="1411" w:type="dxa"/>
          </w:tcPr>
          <w:p w14:paraId="24A264E8" w14:textId="2B14D305" w:rsidR="00D80A97" w:rsidRPr="00D345FA" w:rsidRDefault="00CE39F0" w:rsidP="00A956AD">
            <w:pPr>
              <w:jc w:val="center"/>
              <w:rPr>
                <w:lang w:val="en-ID"/>
              </w:rPr>
            </w:pPr>
            <w:r w:rsidRPr="00CE39F0">
              <w:rPr>
                <w:lang w:val="en-ID"/>
              </w:rPr>
              <w:t>71.43%</w:t>
            </w:r>
          </w:p>
        </w:tc>
      </w:tr>
    </w:tbl>
    <w:p w14:paraId="77AA0EFB" w14:textId="31D47EA3" w:rsidR="003E08BD" w:rsidRDefault="00E2121D" w:rsidP="0020441B">
      <w:pPr>
        <w:spacing w:before="240" w:after="240"/>
        <w:ind w:firstLine="360"/>
        <w:jc w:val="both"/>
        <w:rPr>
          <w:lang w:val="en-ID"/>
        </w:rPr>
      </w:pPr>
      <w:r w:rsidRPr="00E2121D">
        <w:rPr>
          <w:lang w:val="en-ID"/>
        </w:rPr>
        <w:t>The evaluation results presented in</w:t>
      </w:r>
      <w:r>
        <w:rPr>
          <w:lang w:val="en-ID"/>
        </w:rPr>
        <w:t xml:space="preserve"> </w:t>
      </w:r>
      <w:r>
        <w:rPr>
          <w:lang w:val="en-ID"/>
        </w:rPr>
        <w:fldChar w:fldCharType="begin"/>
      </w:r>
      <w:r>
        <w:rPr>
          <w:lang w:val="en-ID"/>
        </w:rPr>
        <w:instrText xml:space="preserve"> REF _Ref130465614 \h </w:instrText>
      </w:r>
      <w:r>
        <w:rPr>
          <w:lang w:val="en-ID"/>
        </w:rPr>
      </w:r>
      <w:r>
        <w:rPr>
          <w:lang w:val="en-ID"/>
        </w:rPr>
        <w:fldChar w:fldCharType="separate"/>
      </w:r>
      <w:r>
        <w:t>Table 4.</w:t>
      </w:r>
      <w:r>
        <w:rPr>
          <w:noProof/>
        </w:rPr>
        <w:t>5</w:t>
      </w:r>
      <w:r>
        <w:rPr>
          <w:lang w:val="en-ID"/>
        </w:rPr>
        <w:fldChar w:fldCharType="end"/>
      </w:r>
      <w:r>
        <w:rPr>
          <w:lang w:val="en-ID"/>
        </w:rPr>
        <w:t xml:space="preserve">and </w:t>
      </w:r>
      <w:r>
        <w:rPr>
          <w:lang w:val="en-ID"/>
        </w:rPr>
        <w:fldChar w:fldCharType="begin"/>
      </w:r>
      <w:r>
        <w:rPr>
          <w:lang w:val="en-ID"/>
        </w:rPr>
        <w:instrText xml:space="preserve"> REF _Ref130465621 \h </w:instrText>
      </w:r>
      <w:r>
        <w:rPr>
          <w:lang w:val="en-ID"/>
        </w:rPr>
      </w:r>
      <w:r>
        <w:rPr>
          <w:lang w:val="en-ID"/>
        </w:rPr>
        <w:fldChar w:fldCharType="separate"/>
      </w:r>
      <w:r>
        <w:t>Table 4.</w:t>
      </w:r>
      <w:r>
        <w:rPr>
          <w:noProof/>
        </w:rPr>
        <w:t>6</w:t>
      </w:r>
      <w:r>
        <w:rPr>
          <w:lang w:val="en-ID"/>
        </w:rPr>
        <w:fldChar w:fldCharType="end"/>
      </w:r>
      <w:r w:rsidRPr="00E2121D">
        <w:rPr>
          <w:lang w:val="en-ID"/>
        </w:rPr>
        <w:t xml:space="preserve"> offer valuable insights into the optimal data split ratios for the machine learning algorithm SVM as well as the deep learning architectures, including LeNet's CNN, CRNN, and the Transformer Encoder block combined with a CNN-based architecture. Interestingly, it was observed that the highest model accuracy for SVM was achieved with a data split ratio of 90% training data and 10% testing data. Similarly, for the deep learning architectures, the best-split ratio was determined to be 90% training data, 5% testing data, and 5% validation data. These findings provide valuable guidance in selecting the appropriate data split ratio for achieving optimal performance. Additionally,</w:t>
      </w:r>
      <w:r>
        <w:rPr>
          <w:lang w:val="en-ID"/>
        </w:rPr>
        <w:t xml:space="preserve"> </w:t>
      </w:r>
      <w:r>
        <w:rPr>
          <w:lang w:val="en-ID"/>
        </w:rPr>
        <w:fldChar w:fldCharType="begin"/>
      </w:r>
      <w:r>
        <w:rPr>
          <w:lang w:val="en-ID"/>
        </w:rPr>
        <w:instrText xml:space="preserve"> REF _Ref130631553 \h </w:instrText>
      </w:r>
      <w:r>
        <w:rPr>
          <w:lang w:val="en-ID"/>
        </w:rPr>
      </w:r>
      <w:r>
        <w:rPr>
          <w:lang w:val="en-ID"/>
        </w:rPr>
        <w:fldChar w:fldCharType="separate"/>
      </w:r>
      <w:r>
        <w:t>Figure 4.</w:t>
      </w:r>
      <w:r>
        <w:rPr>
          <w:noProof/>
        </w:rPr>
        <w:t>1</w:t>
      </w:r>
      <w:r>
        <w:rPr>
          <w:lang w:val="en-ID"/>
        </w:rPr>
        <w:fldChar w:fldCharType="end"/>
      </w:r>
      <w:r>
        <w:rPr>
          <w:lang w:val="en-ID"/>
        </w:rPr>
        <w:t xml:space="preserve"> and </w:t>
      </w:r>
      <w:r>
        <w:rPr>
          <w:lang w:val="en-ID"/>
        </w:rPr>
        <w:fldChar w:fldCharType="begin"/>
      </w:r>
      <w:r>
        <w:rPr>
          <w:lang w:val="en-ID"/>
        </w:rPr>
        <w:instrText xml:space="preserve"> REF _Ref130631561 \h </w:instrText>
      </w:r>
      <w:r>
        <w:rPr>
          <w:lang w:val="en-ID"/>
        </w:rPr>
      </w:r>
      <w:r>
        <w:rPr>
          <w:lang w:val="en-ID"/>
        </w:rPr>
        <w:fldChar w:fldCharType="separate"/>
      </w:r>
      <w:r>
        <w:t>Figure 4.</w:t>
      </w:r>
      <w:r>
        <w:rPr>
          <w:noProof/>
        </w:rPr>
        <w:t>2</w:t>
      </w:r>
      <w:r>
        <w:rPr>
          <w:lang w:val="en-ID"/>
        </w:rPr>
        <w:fldChar w:fldCharType="end"/>
      </w:r>
      <w:r>
        <w:rPr>
          <w:lang w:val="en-ID"/>
        </w:rPr>
        <w:t xml:space="preserve"> </w:t>
      </w:r>
      <w:r w:rsidRPr="00E2121D">
        <w:rPr>
          <w:lang w:val="en-ID"/>
        </w:rPr>
        <w:t>illustrate the distribution of data across each emotion class, based on the identified best data splitting ratio for each machine learning and deep learning algorithm. These plots offer visual representations of the data distribution, providing further insights into the composition of the dataset for each emotion class</w:t>
      </w:r>
      <w:r w:rsidR="00116E38" w:rsidRPr="00116E38">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0EBCE6CE">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35AAE4A0" w:rsidR="0020441B" w:rsidRDefault="0020441B" w:rsidP="0020441B">
      <w:pPr>
        <w:pStyle w:val="Caption"/>
        <w:jc w:val="center"/>
        <w:rPr>
          <w:lang w:val="en-US"/>
        </w:rPr>
      </w:pPr>
      <w:bookmarkStart w:id="122" w:name="_Ref130631553"/>
      <w:bookmarkStart w:id="123" w:name="_Toc133118711"/>
      <w:r>
        <w:t>Figure 4.</w:t>
      </w:r>
      <w:r>
        <w:fldChar w:fldCharType="begin"/>
      </w:r>
      <w:r>
        <w:instrText xml:space="preserve"> SEQ Figure_4. \* ARABIC </w:instrText>
      </w:r>
      <w:r>
        <w:fldChar w:fldCharType="separate"/>
      </w:r>
      <w:r w:rsidR="003A3842">
        <w:rPr>
          <w:noProof/>
        </w:rPr>
        <w:t>1</w:t>
      </w:r>
      <w:r>
        <w:fldChar w:fldCharType="end"/>
      </w:r>
      <w:bookmarkEnd w:id="122"/>
      <w:r>
        <w:rPr>
          <w:lang w:val="en-US"/>
        </w:rPr>
        <w:t xml:space="preserve">: </w:t>
      </w:r>
      <w:r w:rsidR="00EE1560">
        <w:rPr>
          <w:lang w:val="en-US"/>
        </w:rPr>
        <w:t>SVM</w:t>
      </w:r>
      <w:r>
        <w:rPr>
          <w:lang w:val="en-US"/>
        </w:rPr>
        <w:t xml:space="preserve"> Data Distributions.</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3BF93249" w:rsidR="00333F9D" w:rsidRPr="00333F9D" w:rsidRDefault="00333F9D" w:rsidP="00333F9D">
      <w:pPr>
        <w:pStyle w:val="Caption"/>
        <w:jc w:val="center"/>
        <w:rPr>
          <w:lang w:val="en-US"/>
        </w:rPr>
      </w:pPr>
      <w:bookmarkStart w:id="124" w:name="_Ref130631561"/>
      <w:bookmarkStart w:id="125" w:name="_Toc133118712"/>
      <w:r>
        <w:t>Figure 4.</w:t>
      </w:r>
      <w:r>
        <w:fldChar w:fldCharType="begin"/>
      </w:r>
      <w:r>
        <w:instrText xml:space="preserve"> SEQ Figure_4. \* ARABIC </w:instrText>
      </w:r>
      <w:r>
        <w:fldChar w:fldCharType="separate"/>
      </w:r>
      <w:r w:rsidR="003A3842">
        <w:rPr>
          <w:noProof/>
        </w:rPr>
        <w:t>2</w:t>
      </w:r>
      <w:r>
        <w:fldChar w:fldCharType="end"/>
      </w:r>
      <w:bookmarkEnd w:id="124"/>
      <w:r>
        <w:rPr>
          <w:lang w:val="en-US"/>
        </w:rPr>
        <w:t>: Deep Learning</w:t>
      </w:r>
      <w:r w:rsidR="00015427">
        <w:rPr>
          <w:lang w:val="en-US"/>
        </w:rPr>
        <w:t xml:space="preserve"> Based</w:t>
      </w:r>
      <w:r>
        <w:rPr>
          <w:lang w:val="en-US"/>
        </w:rPr>
        <w:t xml:space="preserve"> Data Distributions.</w:t>
      </w:r>
      <w:bookmarkEnd w:id="125"/>
    </w:p>
    <w:p w14:paraId="5A6AAAEA" w14:textId="055B9133" w:rsidR="00E04117" w:rsidRDefault="00E04117" w:rsidP="00706A40">
      <w:pPr>
        <w:pStyle w:val="Heading2"/>
        <w:numPr>
          <w:ilvl w:val="2"/>
          <w:numId w:val="4"/>
        </w:numPr>
        <w:rPr>
          <w:szCs w:val="24"/>
          <w:lang w:val="en-ID"/>
        </w:rPr>
      </w:pPr>
      <w:bookmarkStart w:id="126" w:name="_Toc133126899"/>
      <w:r>
        <w:rPr>
          <w:szCs w:val="24"/>
          <w:lang w:val="en-ID"/>
        </w:rPr>
        <w:t>Feature Extraction</w:t>
      </w:r>
      <w:bookmarkEnd w:id="126"/>
    </w:p>
    <w:p w14:paraId="6F59DB04" w14:textId="78998D88" w:rsidR="0050660C" w:rsidRPr="0050660C" w:rsidRDefault="008449EA" w:rsidP="0050660C">
      <w:pPr>
        <w:ind w:firstLine="360"/>
        <w:jc w:val="both"/>
        <w:rPr>
          <w:lang w:val="en-ID"/>
        </w:rPr>
      </w:pPr>
      <w:r w:rsidRPr="008449EA">
        <w:rPr>
          <w:lang w:val="en-ID"/>
        </w:rPr>
        <w:t>Audio feature extraction plays a pivotal role in numerous audio processing applications, particularly in the realm of speech recognition systems. Within the realm of audio features, MFCCs have been widely used due to their effectiveness in capturing the spectral characteristics of audio signals. In this study, the librosa library was employed to extract MFCCs from the audio signals. Optimal parameter values were carefully chosen for the MFCC extraction, which included an MFCC value of 40, an FFT window length of 1024, a window size of 512, a Hanning windowing function, and 128 Mel frequency bands</w:t>
      </w:r>
      <w:r w:rsidR="0050660C" w:rsidRPr="0050660C">
        <w:rPr>
          <w:lang w:val="en-ID"/>
        </w:rPr>
        <w:t xml:space="preserve">. </w:t>
      </w:r>
    </w:p>
    <w:p w14:paraId="6534232F" w14:textId="01A1D377" w:rsidR="0050660C" w:rsidRPr="0050660C" w:rsidRDefault="008449EA" w:rsidP="0050660C">
      <w:pPr>
        <w:ind w:firstLine="360"/>
        <w:jc w:val="both"/>
        <w:rPr>
          <w:lang w:val="en-ID"/>
        </w:rPr>
      </w:pPr>
      <w:r w:rsidRPr="008449EA">
        <w:rPr>
          <w:lang w:val="en-ID"/>
        </w:rPr>
        <w:t>The choice of 40 MFCC coefficients aligns with established practices in speech and music processing literature. This number of coefficients adequately captures the spectral characteristics of audio signals while maintaining computational efficiency. The FFT window length strikes a balance between frequency resolution and time resolution, whereas the window size is employed to reduce the computational time required for STFT calculations. Application of the Hanning windowing function serves to mitigate spectral leakage arising from windowing and enhance segmentation accuracy. Additionally, the utilization of Mel frequency bands allows for a more faithful representation of the frequency response of the human auditory system, achieved by mapping the frequency domain to the Mel scale. The selection of the number of Mel frequency bands is guided by well-established psychoacoustic principles rooted in human hearing</w:t>
      </w:r>
      <w:r w:rsidR="0050660C" w:rsidRPr="0050660C">
        <w:rPr>
          <w:lang w:val="en-ID"/>
        </w:rPr>
        <w:t>.</w:t>
      </w:r>
    </w:p>
    <w:p w14:paraId="24DE17AA" w14:textId="39CA5D06" w:rsidR="0050660C" w:rsidRDefault="008449EA" w:rsidP="009F7BA9">
      <w:pPr>
        <w:spacing w:after="240"/>
        <w:ind w:firstLine="360"/>
        <w:jc w:val="both"/>
        <w:rPr>
          <w:lang w:val="en-ID"/>
        </w:rPr>
      </w:pPr>
      <w:r>
        <w:rPr>
          <w:lang w:val="en-ID"/>
        </w:rPr>
        <w:t>Furthermore</w:t>
      </w:r>
      <w:r w:rsidR="0050660C" w:rsidRPr="0050660C">
        <w:rPr>
          <w:lang w:val="en-ID"/>
        </w:rPr>
        <w:t xml:space="preserve">,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t>Table 4.</w:t>
      </w:r>
      <w:r>
        <w:rPr>
          <w:noProof/>
        </w:rPr>
        <w:t>7</w:t>
      </w:r>
      <w:r w:rsidR="006E69CA">
        <w:rPr>
          <w:lang w:val="en-ID"/>
        </w:rPr>
        <w:fldChar w:fldCharType="end"/>
      </w:r>
      <w:r w:rsidR="0050660C" w:rsidRPr="0050660C">
        <w:rPr>
          <w:lang w:val="en-ID"/>
        </w:rPr>
        <w:t xml:space="preserve"> provides the signal characteristics represented by the MFCC plot for each of the emotion classes in the CREMA-D</w:t>
      </w:r>
      <w:r w:rsidR="003469B1">
        <w:rPr>
          <w:lang w:val="en-ID"/>
        </w:rPr>
        <w:t xml:space="preserve">, </w:t>
      </w:r>
      <w:r w:rsidR="0050660C" w:rsidRPr="0050660C">
        <w:rPr>
          <w:lang w:val="en-ID"/>
        </w:rPr>
        <w:t>RAVDESS</w:t>
      </w:r>
      <w:r w:rsidR="003469B1">
        <w:rPr>
          <w:lang w:val="en-ID"/>
        </w:rPr>
        <w:t>, and SAVEE</w:t>
      </w:r>
      <w:r w:rsidR="0050660C" w:rsidRPr="0050660C">
        <w:rPr>
          <w:lang w:val="en-ID"/>
        </w:rPr>
        <w:t xml:space="preserve"> datasets using the aforementioned parameters. </w:t>
      </w:r>
      <w:r w:rsidRPr="008449EA">
        <w:rPr>
          <w:lang w:val="en-ID"/>
        </w:rPr>
        <w:t>These MFCC plots offer valuable insights, revealing that different emotions possess distinct spectral characteristics that can be effectively captured through the utilization of MFCCs.</w:t>
      </w:r>
    </w:p>
    <w:p w14:paraId="6A2D8337" w14:textId="07BC5655" w:rsidR="006E69CA" w:rsidRDefault="006E69CA" w:rsidP="006E69CA">
      <w:pPr>
        <w:pStyle w:val="Caption"/>
        <w:keepNext/>
        <w:jc w:val="center"/>
      </w:pPr>
      <w:bookmarkStart w:id="127" w:name="_Ref130677374"/>
      <w:bookmarkStart w:id="128" w:name="_Toc133118730"/>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7"/>
      <w:r>
        <w:rPr>
          <w:lang w:val="en-US"/>
        </w:rPr>
        <w:t>: Speech Signals Features.</w:t>
      </w:r>
      <w:bookmarkEnd w:id="128"/>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9" w:name="_Toc133126900"/>
      <w:r>
        <w:rPr>
          <w:szCs w:val="24"/>
          <w:lang w:val="en-US"/>
        </w:rPr>
        <w:t>Experiment Results</w:t>
      </w:r>
      <w:bookmarkEnd w:id="129"/>
    </w:p>
    <w:p w14:paraId="504133B1" w14:textId="5C98A8F5"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w:t>
      </w:r>
      <w:r w:rsidR="00D36C51">
        <w:rPr>
          <w:lang w:val="en-ID"/>
        </w:rPr>
        <w:t xml:space="preserve">SVM model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30" w:name="_Toc133126901"/>
      <w:r>
        <w:rPr>
          <w:szCs w:val="24"/>
          <w:lang w:val="en-ID"/>
        </w:rPr>
        <w:t>Support Vector Machine (SVM)</w:t>
      </w:r>
      <w:bookmarkEnd w:id="130"/>
    </w:p>
    <w:p w14:paraId="1528FE4F" w14:textId="641B07B6" w:rsidR="005070B6" w:rsidRDefault="00AA657B" w:rsidP="00AA657B">
      <w:pPr>
        <w:ind w:firstLine="360"/>
        <w:jc w:val="both"/>
        <w:rPr>
          <w:lang w:val="en-ID"/>
        </w:rPr>
      </w:pPr>
      <w:r w:rsidRPr="00AA657B">
        <w:rPr>
          <w:lang w:val="en-ID"/>
        </w:rPr>
        <w:t>The first evaluated model is the performance of the SVM</w:t>
      </w:r>
      <w:r w:rsidR="00D36C51">
        <w:rPr>
          <w:lang w:val="en-ID"/>
        </w:rPr>
        <w:t xml:space="preserve"> model</w:t>
      </w:r>
      <w:r w:rsidRPr="00AA657B">
        <w:rPr>
          <w:lang w:val="en-ID"/>
        </w:rPr>
        <w:t xml:space="preserve">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MFCCs feature extraction was applied to the training and testing set for the SVM model.</w:t>
      </w:r>
    </w:p>
    <w:p w14:paraId="77DC318A" w14:textId="5E823A86" w:rsidR="00AA657B" w:rsidRDefault="00D36C51" w:rsidP="00AA657B">
      <w:pPr>
        <w:ind w:firstLine="360"/>
        <w:jc w:val="both"/>
        <w:rPr>
          <w:lang w:val="en-ID"/>
        </w:rPr>
      </w:pPr>
      <w:r w:rsidRPr="00D36C51">
        <w:rPr>
          <w:lang w:val="en-ID"/>
        </w:rPr>
        <w:t xml:space="preserve">To determine the optimal hyperparameters for the SVM model in this experiment, the GridSearch technique was utilized. The GridSearch approach explores and tests various combinations of hyperparameters within the model. As a result, the optimal set of </w:t>
      </w:r>
      <w:r w:rsidRPr="00D36C51">
        <w:rPr>
          <w:lang w:val="en-ID"/>
        </w:rPr>
        <w:lastRenderedPageBreak/>
        <w:t>hyperparameters was identified</w:t>
      </w:r>
      <w:r w:rsidR="00FE5D84">
        <w:rPr>
          <w:lang w:val="en-ID"/>
        </w:rPr>
        <w:t xml:space="preserve"> in </w:t>
      </w:r>
      <w:r w:rsidR="00FE5D84">
        <w:rPr>
          <w:lang w:val="en-ID"/>
        </w:rPr>
        <w:fldChar w:fldCharType="begin"/>
      </w:r>
      <w:r w:rsidR="00FE5D84">
        <w:rPr>
          <w:lang w:val="en-ID"/>
        </w:rPr>
        <w:instrText xml:space="preserve"> REF _Ref131000913 \h </w:instrText>
      </w:r>
      <w:r w:rsidR="00FE5D84">
        <w:rPr>
          <w:lang w:val="en-ID"/>
        </w:rPr>
      </w:r>
      <w:r w:rsidR="00FE5D84">
        <w:rPr>
          <w:lang w:val="en-ID"/>
        </w:rPr>
        <w:fldChar w:fldCharType="separate"/>
      </w:r>
      <w:r w:rsidR="00FE5D84">
        <w:t>Table 3.</w:t>
      </w:r>
      <w:r w:rsidR="00FE5D84">
        <w:rPr>
          <w:noProof/>
        </w:rPr>
        <w:t>2</w:t>
      </w:r>
      <w:r w:rsidR="00FE5D84">
        <w:rPr>
          <w:lang w:val="en-ID"/>
        </w:rPr>
        <w:fldChar w:fldCharType="end"/>
      </w:r>
      <w:r w:rsidRPr="00D36C51">
        <w:rPr>
          <w:lang w:val="en-ID"/>
        </w:rPr>
        <w:t>, which included a value of 10 for C, 0.01 for gamma, 'rbf' for the kernel, and a value of True for the probability parameter</w:t>
      </w:r>
      <w:r w:rsidR="00AA657B" w:rsidRPr="00AA657B">
        <w:rPr>
          <w:lang w:val="en-ID"/>
        </w:rPr>
        <w:t>.</w:t>
      </w:r>
    </w:p>
    <w:p w14:paraId="4A45208D" w14:textId="7C176C19" w:rsidR="00AA657B" w:rsidRDefault="00247406"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8</w:t>
      </w:r>
      <w:r>
        <w:rPr>
          <w:lang w:val="en-ID"/>
        </w:rPr>
        <w:fldChar w:fldCharType="end"/>
      </w:r>
      <w:r>
        <w:rPr>
          <w:lang w:val="en-ID"/>
        </w:rPr>
        <w:t xml:space="preserve">,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9</w:t>
      </w:r>
      <w:r>
        <w:rPr>
          <w:lang w:val="en-ID"/>
        </w:rPr>
        <w:fldChar w:fldCharType="end"/>
      </w:r>
      <w:r>
        <w:rPr>
          <w:lang w:val="en-ID"/>
        </w:rPr>
        <w:t xml:space="preserve">, and </w:t>
      </w:r>
      <w:r>
        <w:rPr>
          <w:lang w:val="en-ID"/>
        </w:rPr>
        <w:fldChar w:fldCharType="begin"/>
      </w:r>
      <w:r>
        <w:rPr>
          <w:lang w:val="en-ID"/>
        </w:rPr>
        <w:instrText xml:space="preserve"> REF _Ref134633912 \h </w:instrText>
      </w:r>
      <w:r>
        <w:rPr>
          <w:lang w:val="en-ID"/>
        </w:rPr>
      </w:r>
      <w:r>
        <w:rPr>
          <w:lang w:val="en-ID"/>
        </w:rPr>
        <w:fldChar w:fldCharType="separate"/>
      </w:r>
      <w:r>
        <w:t>Table 4.</w:t>
      </w:r>
      <w:r>
        <w:rPr>
          <w:noProof/>
        </w:rPr>
        <w:t>10</w:t>
      </w:r>
      <w:r>
        <w:rPr>
          <w:lang w:val="en-ID"/>
        </w:rPr>
        <w:fldChar w:fldCharType="end"/>
      </w:r>
      <w:r>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31" w:name="_Ref130939966"/>
      <w:bookmarkStart w:id="132"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31"/>
      <w:r>
        <w:rPr>
          <w:lang w:val="en-US"/>
        </w:rPr>
        <w:t>: SVM CREMA-D Confusion Matrix.</w:t>
      </w:r>
      <w:bookmarkEnd w:id="132"/>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8E62A8" w:rsidRDefault="007D110A" w:rsidP="00D026A0">
            <w:pPr>
              <w:jc w:val="center"/>
              <w:rPr>
                <w:lang w:val="en-ID"/>
              </w:rPr>
            </w:pPr>
            <w:r w:rsidRPr="008E62A8">
              <w:rPr>
                <w:lang w:val="en-ID"/>
              </w:rPr>
              <w:t>Angry</w:t>
            </w:r>
          </w:p>
        </w:tc>
        <w:tc>
          <w:tcPr>
            <w:tcW w:w="972" w:type="dxa"/>
            <w:vAlign w:val="center"/>
          </w:tcPr>
          <w:p w14:paraId="348EF7E7" w14:textId="0EFB66C8" w:rsidR="007D110A" w:rsidRPr="008E62A8" w:rsidRDefault="007D110A" w:rsidP="00D026A0">
            <w:pPr>
              <w:jc w:val="center"/>
              <w:rPr>
                <w:lang w:val="en-ID"/>
              </w:rPr>
            </w:pPr>
            <w:r w:rsidRPr="008E62A8">
              <w:rPr>
                <w:lang w:val="en-ID"/>
              </w:rPr>
              <w:t>Fear</w:t>
            </w:r>
          </w:p>
        </w:tc>
        <w:tc>
          <w:tcPr>
            <w:tcW w:w="1160" w:type="dxa"/>
            <w:vAlign w:val="center"/>
          </w:tcPr>
          <w:p w14:paraId="6BC92B09" w14:textId="2E30ED08" w:rsidR="007D110A" w:rsidRPr="008E62A8" w:rsidRDefault="007D110A" w:rsidP="00D026A0">
            <w:pPr>
              <w:jc w:val="center"/>
              <w:rPr>
                <w:lang w:val="en-ID"/>
              </w:rPr>
            </w:pPr>
            <w:r w:rsidRPr="008E62A8">
              <w:rPr>
                <w:lang w:val="en-ID"/>
              </w:rPr>
              <w:t>Disgust</w:t>
            </w:r>
          </w:p>
        </w:tc>
        <w:tc>
          <w:tcPr>
            <w:tcW w:w="1109" w:type="dxa"/>
            <w:vAlign w:val="center"/>
          </w:tcPr>
          <w:p w14:paraId="1F84FB79" w14:textId="39F88A0B" w:rsidR="007D110A" w:rsidRPr="008E62A8" w:rsidRDefault="007D110A" w:rsidP="00D026A0">
            <w:pPr>
              <w:jc w:val="center"/>
              <w:rPr>
                <w:lang w:val="en-ID"/>
              </w:rPr>
            </w:pPr>
            <w:r w:rsidRPr="008E62A8">
              <w:rPr>
                <w:lang w:val="en-ID"/>
              </w:rPr>
              <w:t>Happy</w:t>
            </w:r>
          </w:p>
        </w:tc>
        <w:tc>
          <w:tcPr>
            <w:tcW w:w="1164" w:type="dxa"/>
            <w:vAlign w:val="center"/>
          </w:tcPr>
          <w:p w14:paraId="4BB00688" w14:textId="01C841CA" w:rsidR="007D110A" w:rsidRPr="008E62A8" w:rsidRDefault="007D110A" w:rsidP="00D026A0">
            <w:pPr>
              <w:jc w:val="center"/>
              <w:rPr>
                <w:lang w:val="en-ID"/>
              </w:rPr>
            </w:pPr>
            <w:r w:rsidRPr="008E62A8">
              <w:rPr>
                <w:lang w:val="en-ID"/>
              </w:rPr>
              <w:t>Neutral</w:t>
            </w:r>
          </w:p>
        </w:tc>
        <w:tc>
          <w:tcPr>
            <w:tcW w:w="877" w:type="dxa"/>
            <w:vAlign w:val="center"/>
          </w:tcPr>
          <w:p w14:paraId="13901837" w14:textId="571D779E" w:rsidR="007D110A" w:rsidRPr="008E62A8" w:rsidRDefault="007D110A" w:rsidP="00D026A0">
            <w:pPr>
              <w:jc w:val="center"/>
              <w:rPr>
                <w:lang w:val="en-ID"/>
              </w:rPr>
            </w:pPr>
            <w:r w:rsidRPr="008E62A8">
              <w:rPr>
                <w:lang w:val="en-ID"/>
              </w:rPr>
              <w:t>Sad</w:t>
            </w:r>
          </w:p>
        </w:tc>
        <w:tc>
          <w:tcPr>
            <w:tcW w:w="868" w:type="dxa"/>
            <w:vAlign w:val="center"/>
          </w:tcPr>
          <w:p w14:paraId="59907A5B" w14:textId="6A9E76C4" w:rsidR="007D110A" w:rsidRPr="008E62A8" w:rsidRDefault="007D110A" w:rsidP="00D026A0">
            <w:pPr>
              <w:jc w:val="center"/>
              <w:rPr>
                <w:lang w:val="en-ID"/>
              </w:rPr>
            </w:pPr>
            <w:r w:rsidRPr="008E62A8">
              <w:rPr>
                <w:lang w:val="en-ID"/>
              </w:rPr>
              <w:t>Total Truth</w:t>
            </w:r>
          </w:p>
        </w:tc>
        <w:tc>
          <w:tcPr>
            <w:tcW w:w="763" w:type="dxa"/>
          </w:tcPr>
          <w:p w14:paraId="4F630E12" w14:textId="4425EE46" w:rsidR="007D110A" w:rsidRPr="008E62A8" w:rsidRDefault="007D110A" w:rsidP="00D026A0">
            <w:pPr>
              <w:jc w:val="center"/>
              <w:rPr>
                <w:lang w:val="en-ID"/>
              </w:rPr>
            </w:pPr>
            <w:r w:rsidRPr="008E62A8">
              <w:rPr>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Pr="008E62A8" w:rsidRDefault="007D110A" w:rsidP="00D026A0">
            <w:pPr>
              <w:jc w:val="center"/>
              <w:rPr>
                <w:b/>
                <w:bCs/>
                <w:lang w:val="en-ID"/>
              </w:rPr>
            </w:pPr>
            <w:r w:rsidRPr="008E62A8">
              <w:rPr>
                <w:b/>
                <w:bCs/>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Pr="008E62A8" w:rsidRDefault="007D110A" w:rsidP="00D026A0">
            <w:pPr>
              <w:jc w:val="center"/>
              <w:rPr>
                <w:b/>
                <w:bCs/>
                <w:lang w:val="en-ID"/>
              </w:rPr>
            </w:pPr>
            <w:r w:rsidRPr="008E62A8">
              <w:rPr>
                <w:b/>
                <w:bCs/>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3" w:name="_Ref130939973"/>
      <w:bookmarkStart w:id="134"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3"/>
      <w:r>
        <w:rPr>
          <w:lang w:val="en-US"/>
        </w:rPr>
        <w:t>: SVM RAVDESS Confusion Matrix.</w:t>
      </w:r>
      <w:bookmarkEnd w:id="134"/>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8E62A8" w:rsidRDefault="007D110A" w:rsidP="00FB7994">
            <w:pPr>
              <w:jc w:val="center"/>
              <w:rPr>
                <w:lang w:val="en-ID"/>
              </w:rPr>
            </w:pPr>
            <w:r w:rsidRPr="008E62A8">
              <w:rPr>
                <w:lang w:val="en-ID"/>
              </w:rPr>
              <w:t>Angry</w:t>
            </w:r>
          </w:p>
        </w:tc>
        <w:tc>
          <w:tcPr>
            <w:tcW w:w="972" w:type="dxa"/>
            <w:vAlign w:val="center"/>
          </w:tcPr>
          <w:p w14:paraId="23F9C4A3" w14:textId="77777777" w:rsidR="007D110A" w:rsidRPr="008E62A8" w:rsidRDefault="007D110A" w:rsidP="00FB7994">
            <w:pPr>
              <w:jc w:val="center"/>
              <w:rPr>
                <w:lang w:val="en-ID"/>
              </w:rPr>
            </w:pPr>
            <w:r w:rsidRPr="008E62A8">
              <w:rPr>
                <w:lang w:val="en-ID"/>
              </w:rPr>
              <w:t>Fear</w:t>
            </w:r>
          </w:p>
        </w:tc>
        <w:tc>
          <w:tcPr>
            <w:tcW w:w="1160" w:type="dxa"/>
            <w:vAlign w:val="center"/>
          </w:tcPr>
          <w:p w14:paraId="3FF965B3" w14:textId="77777777" w:rsidR="007D110A" w:rsidRPr="008E62A8" w:rsidRDefault="007D110A" w:rsidP="00FB7994">
            <w:pPr>
              <w:jc w:val="center"/>
              <w:rPr>
                <w:lang w:val="en-ID"/>
              </w:rPr>
            </w:pPr>
            <w:r w:rsidRPr="008E62A8">
              <w:rPr>
                <w:lang w:val="en-ID"/>
              </w:rPr>
              <w:t>Disgust</w:t>
            </w:r>
          </w:p>
        </w:tc>
        <w:tc>
          <w:tcPr>
            <w:tcW w:w="1109" w:type="dxa"/>
            <w:vAlign w:val="center"/>
          </w:tcPr>
          <w:p w14:paraId="5DBF5E9D" w14:textId="77777777" w:rsidR="007D110A" w:rsidRPr="008E62A8" w:rsidRDefault="007D110A" w:rsidP="00FB7994">
            <w:pPr>
              <w:jc w:val="center"/>
              <w:rPr>
                <w:lang w:val="en-ID"/>
              </w:rPr>
            </w:pPr>
            <w:r w:rsidRPr="008E62A8">
              <w:rPr>
                <w:lang w:val="en-ID"/>
              </w:rPr>
              <w:t>Happy</w:t>
            </w:r>
          </w:p>
        </w:tc>
        <w:tc>
          <w:tcPr>
            <w:tcW w:w="1164" w:type="dxa"/>
            <w:vAlign w:val="center"/>
          </w:tcPr>
          <w:p w14:paraId="119D9E08" w14:textId="77777777" w:rsidR="007D110A" w:rsidRPr="008E62A8" w:rsidRDefault="007D110A" w:rsidP="00FB7994">
            <w:pPr>
              <w:jc w:val="center"/>
              <w:rPr>
                <w:lang w:val="en-ID"/>
              </w:rPr>
            </w:pPr>
            <w:r w:rsidRPr="008E62A8">
              <w:rPr>
                <w:lang w:val="en-ID"/>
              </w:rPr>
              <w:t>Neutral</w:t>
            </w:r>
          </w:p>
        </w:tc>
        <w:tc>
          <w:tcPr>
            <w:tcW w:w="877" w:type="dxa"/>
            <w:vAlign w:val="center"/>
          </w:tcPr>
          <w:p w14:paraId="66C44915" w14:textId="77777777" w:rsidR="007D110A" w:rsidRPr="008E62A8" w:rsidRDefault="007D110A" w:rsidP="00FB7994">
            <w:pPr>
              <w:jc w:val="center"/>
              <w:rPr>
                <w:lang w:val="en-ID"/>
              </w:rPr>
            </w:pPr>
            <w:r w:rsidRPr="008E62A8">
              <w:rPr>
                <w:lang w:val="en-ID"/>
              </w:rPr>
              <w:t>Sad</w:t>
            </w:r>
          </w:p>
        </w:tc>
        <w:tc>
          <w:tcPr>
            <w:tcW w:w="868" w:type="dxa"/>
            <w:vAlign w:val="center"/>
          </w:tcPr>
          <w:p w14:paraId="1334A2F8" w14:textId="342F2F1F" w:rsidR="007D110A" w:rsidRPr="008E62A8" w:rsidRDefault="007D110A" w:rsidP="00FB7994">
            <w:pPr>
              <w:jc w:val="center"/>
              <w:rPr>
                <w:lang w:val="en-ID"/>
              </w:rPr>
            </w:pPr>
            <w:r w:rsidRPr="008E62A8">
              <w:rPr>
                <w:lang w:val="en-ID"/>
              </w:rPr>
              <w:t>Total Truth</w:t>
            </w:r>
          </w:p>
        </w:tc>
        <w:tc>
          <w:tcPr>
            <w:tcW w:w="763" w:type="dxa"/>
          </w:tcPr>
          <w:p w14:paraId="01D396A2" w14:textId="72E0136F" w:rsidR="007D110A" w:rsidRPr="008E62A8" w:rsidRDefault="007D110A" w:rsidP="00FB7994">
            <w:pPr>
              <w:jc w:val="center"/>
              <w:rPr>
                <w:lang w:val="en-ID"/>
              </w:rPr>
            </w:pPr>
            <w:r w:rsidRPr="008E62A8">
              <w:rPr>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Pr="000F6303" w:rsidRDefault="00864C5C" w:rsidP="00FB7994">
            <w:pPr>
              <w:jc w:val="center"/>
              <w:rPr>
                <w:b/>
                <w:bCs/>
                <w:lang w:val="en-ID"/>
              </w:rPr>
            </w:pPr>
            <w:r w:rsidRPr="000F6303">
              <w:rPr>
                <w:b/>
                <w:bCs/>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5" w:name="_Toc133118733"/>
      <w:bookmarkStart w:id="136" w:name="_Ref134633912"/>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bookmarkEnd w:id="136"/>
      <w:r>
        <w:rPr>
          <w:lang w:val="en-US"/>
        </w:rPr>
        <w:t>: SVM SAVEE Confusion Matrix.</w:t>
      </w:r>
      <w:bookmarkEnd w:id="135"/>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8E62A8" w:rsidRDefault="004054EC" w:rsidP="00A455E6">
            <w:pPr>
              <w:jc w:val="center"/>
              <w:rPr>
                <w:lang w:val="en-ID"/>
              </w:rPr>
            </w:pPr>
            <w:r w:rsidRPr="008E62A8">
              <w:rPr>
                <w:lang w:val="en-ID"/>
              </w:rPr>
              <w:t>Angry</w:t>
            </w:r>
          </w:p>
        </w:tc>
        <w:tc>
          <w:tcPr>
            <w:tcW w:w="972" w:type="dxa"/>
            <w:vAlign w:val="center"/>
          </w:tcPr>
          <w:p w14:paraId="5B415659" w14:textId="77777777" w:rsidR="004054EC" w:rsidRPr="008E62A8" w:rsidRDefault="004054EC" w:rsidP="00A455E6">
            <w:pPr>
              <w:jc w:val="center"/>
              <w:rPr>
                <w:lang w:val="en-ID"/>
              </w:rPr>
            </w:pPr>
            <w:r w:rsidRPr="008E62A8">
              <w:rPr>
                <w:lang w:val="en-ID"/>
              </w:rPr>
              <w:t>Fear</w:t>
            </w:r>
          </w:p>
        </w:tc>
        <w:tc>
          <w:tcPr>
            <w:tcW w:w="1160" w:type="dxa"/>
            <w:vAlign w:val="center"/>
          </w:tcPr>
          <w:p w14:paraId="749A774F" w14:textId="77777777" w:rsidR="004054EC" w:rsidRPr="008E62A8" w:rsidRDefault="004054EC" w:rsidP="00A455E6">
            <w:pPr>
              <w:jc w:val="center"/>
              <w:rPr>
                <w:lang w:val="en-ID"/>
              </w:rPr>
            </w:pPr>
            <w:r w:rsidRPr="008E62A8">
              <w:rPr>
                <w:lang w:val="en-ID"/>
              </w:rPr>
              <w:t>Disgust</w:t>
            </w:r>
          </w:p>
        </w:tc>
        <w:tc>
          <w:tcPr>
            <w:tcW w:w="1109" w:type="dxa"/>
            <w:vAlign w:val="center"/>
          </w:tcPr>
          <w:p w14:paraId="64E00FE0" w14:textId="77777777" w:rsidR="004054EC" w:rsidRPr="008E62A8" w:rsidRDefault="004054EC" w:rsidP="00A455E6">
            <w:pPr>
              <w:jc w:val="center"/>
              <w:rPr>
                <w:lang w:val="en-ID"/>
              </w:rPr>
            </w:pPr>
            <w:r w:rsidRPr="008E62A8">
              <w:rPr>
                <w:lang w:val="en-ID"/>
              </w:rPr>
              <w:t>Happy</w:t>
            </w:r>
          </w:p>
        </w:tc>
        <w:tc>
          <w:tcPr>
            <w:tcW w:w="1164" w:type="dxa"/>
            <w:vAlign w:val="center"/>
          </w:tcPr>
          <w:p w14:paraId="02CE0016" w14:textId="77777777" w:rsidR="004054EC" w:rsidRPr="008E62A8" w:rsidRDefault="004054EC" w:rsidP="00A455E6">
            <w:pPr>
              <w:jc w:val="center"/>
              <w:rPr>
                <w:lang w:val="en-ID"/>
              </w:rPr>
            </w:pPr>
            <w:r w:rsidRPr="008E62A8">
              <w:rPr>
                <w:lang w:val="en-ID"/>
              </w:rPr>
              <w:t>Neutral</w:t>
            </w:r>
          </w:p>
        </w:tc>
        <w:tc>
          <w:tcPr>
            <w:tcW w:w="877" w:type="dxa"/>
            <w:vAlign w:val="center"/>
          </w:tcPr>
          <w:p w14:paraId="33E5FB33" w14:textId="77777777" w:rsidR="004054EC" w:rsidRPr="008E62A8" w:rsidRDefault="004054EC" w:rsidP="00A455E6">
            <w:pPr>
              <w:jc w:val="center"/>
              <w:rPr>
                <w:lang w:val="en-ID"/>
              </w:rPr>
            </w:pPr>
            <w:r w:rsidRPr="008E62A8">
              <w:rPr>
                <w:lang w:val="en-ID"/>
              </w:rPr>
              <w:t>Sad</w:t>
            </w:r>
          </w:p>
        </w:tc>
        <w:tc>
          <w:tcPr>
            <w:tcW w:w="868" w:type="dxa"/>
            <w:vAlign w:val="center"/>
          </w:tcPr>
          <w:p w14:paraId="18E297A4" w14:textId="77777777" w:rsidR="004054EC" w:rsidRPr="008E62A8" w:rsidRDefault="004054EC" w:rsidP="00A455E6">
            <w:pPr>
              <w:jc w:val="center"/>
              <w:rPr>
                <w:lang w:val="en-ID"/>
              </w:rPr>
            </w:pPr>
            <w:r w:rsidRPr="008E62A8">
              <w:rPr>
                <w:lang w:val="en-ID"/>
              </w:rPr>
              <w:t>Total Truth</w:t>
            </w:r>
          </w:p>
        </w:tc>
        <w:tc>
          <w:tcPr>
            <w:tcW w:w="763" w:type="dxa"/>
          </w:tcPr>
          <w:p w14:paraId="47E03D54" w14:textId="77777777" w:rsidR="004054EC" w:rsidRPr="008E62A8" w:rsidRDefault="004054EC" w:rsidP="00A455E6">
            <w:pPr>
              <w:jc w:val="center"/>
              <w:rPr>
                <w:lang w:val="en-ID"/>
              </w:rPr>
            </w:pPr>
            <w:r w:rsidRPr="008E62A8">
              <w:rPr>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Pr="008E62A8" w:rsidRDefault="004054EC" w:rsidP="00A455E6">
            <w:pPr>
              <w:jc w:val="center"/>
              <w:rPr>
                <w:b/>
                <w:bCs/>
                <w:lang w:val="en-ID"/>
              </w:rPr>
            </w:pPr>
            <w:r w:rsidRPr="008E62A8">
              <w:rPr>
                <w:b/>
                <w:bCs/>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Pr="008E62A8" w:rsidRDefault="005A25CA" w:rsidP="00A455E6">
            <w:pPr>
              <w:jc w:val="center"/>
              <w:rPr>
                <w:b/>
                <w:bCs/>
                <w:lang w:val="en-ID"/>
              </w:rPr>
            </w:pPr>
            <w:r w:rsidRPr="008E62A8">
              <w:rPr>
                <w:b/>
                <w:bCs/>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66924A37" w:rsidR="00522227" w:rsidRDefault="00C24965" w:rsidP="00522227">
      <w:pPr>
        <w:spacing w:before="240"/>
        <w:ind w:firstLine="360"/>
        <w:jc w:val="both"/>
        <w:rPr>
          <w:lang w:val="en-ID"/>
        </w:rPr>
      </w:pPr>
      <w:r w:rsidRPr="00C24965">
        <w:rPr>
          <w:lang w:val="en-ID"/>
        </w:rPr>
        <w:t xml:space="preserve">The confusion matrices presented in </w:t>
      </w:r>
      <w:r w:rsidR="008E62A8">
        <w:rPr>
          <w:lang w:val="en-ID"/>
        </w:rPr>
        <w:fldChar w:fldCharType="begin"/>
      </w:r>
      <w:r w:rsidR="008E62A8">
        <w:rPr>
          <w:lang w:val="en-ID"/>
        </w:rPr>
        <w:instrText xml:space="preserve"> REF _Ref130939966 \h </w:instrText>
      </w:r>
      <w:r w:rsidR="008E62A8">
        <w:rPr>
          <w:lang w:val="en-ID"/>
        </w:rPr>
      </w:r>
      <w:r w:rsidR="008E62A8">
        <w:rPr>
          <w:lang w:val="en-ID"/>
        </w:rPr>
        <w:fldChar w:fldCharType="separate"/>
      </w:r>
      <w:r w:rsidR="008E62A8">
        <w:t>Table 4.</w:t>
      </w:r>
      <w:r w:rsidR="008E62A8">
        <w:rPr>
          <w:noProof/>
        </w:rPr>
        <w:t>8</w:t>
      </w:r>
      <w:r w:rsidR="008E62A8">
        <w:rPr>
          <w:lang w:val="en-ID"/>
        </w:rPr>
        <w:fldChar w:fldCharType="end"/>
      </w:r>
      <w:r w:rsidR="008E62A8">
        <w:rPr>
          <w:lang w:val="en-ID"/>
        </w:rPr>
        <w:t xml:space="preserve">, </w:t>
      </w:r>
      <w:r w:rsidR="008E62A8">
        <w:rPr>
          <w:lang w:val="en-ID"/>
        </w:rPr>
        <w:fldChar w:fldCharType="begin"/>
      </w:r>
      <w:r w:rsidR="008E62A8">
        <w:rPr>
          <w:lang w:val="en-ID"/>
        </w:rPr>
        <w:instrText xml:space="preserve"> REF _Ref130939973 \h </w:instrText>
      </w:r>
      <w:r w:rsidR="008E62A8">
        <w:rPr>
          <w:lang w:val="en-ID"/>
        </w:rPr>
      </w:r>
      <w:r w:rsidR="008E62A8">
        <w:rPr>
          <w:lang w:val="en-ID"/>
        </w:rPr>
        <w:fldChar w:fldCharType="separate"/>
      </w:r>
      <w:r w:rsidR="008E62A8">
        <w:t>Table 4.</w:t>
      </w:r>
      <w:r w:rsidR="008E62A8">
        <w:rPr>
          <w:noProof/>
        </w:rPr>
        <w:t>9</w:t>
      </w:r>
      <w:r w:rsidR="008E62A8">
        <w:rPr>
          <w:lang w:val="en-ID"/>
        </w:rPr>
        <w:fldChar w:fldCharType="end"/>
      </w:r>
      <w:r w:rsidR="008E62A8">
        <w:rPr>
          <w:lang w:val="en-ID"/>
        </w:rPr>
        <w:t xml:space="preserve">, and </w:t>
      </w:r>
      <w:r w:rsidR="008E62A8">
        <w:rPr>
          <w:lang w:val="en-ID"/>
        </w:rPr>
        <w:fldChar w:fldCharType="begin"/>
      </w:r>
      <w:r w:rsidR="008E62A8">
        <w:rPr>
          <w:lang w:val="en-ID"/>
        </w:rPr>
        <w:instrText xml:space="preserve"> REF _Ref134633912 \h </w:instrText>
      </w:r>
      <w:r w:rsidR="008E62A8">
        <w:rPr>
          <w:lang w:val="en-ID"/>
        </w:rPr>
      </w:r>
      <w:r w:rsidR="008E62A8">
        <w:rPr>
          <w:lang w:val="en-ID"/>
        </w:rPr>
        <w:fldChar w:fldCharType="separate"/>
      </w:r>
      <w:r w:rsidR="008E62A8">
        <w:t>Table 4.</w:t>
      </w:r>
      <w:r w:rsidR="008E62A8">
        <w:rPr>
          <w:noProof/>
        </w:rPr>
        <w:t>10</w:t>
      </w:r>
      <w:r w:rsidR="008E62A8">
        <w:rPr>
          <w:lang w:val="en-ID"/>
        </w:rPr>
        <w:fldChar w:fldCharType="end"/>
      </w:r>
      <w:r w:rsidR="008E62A8">
        <w:rPr>
          <w:lang w:val="en-ID"/>
        </w:rPr>
        <w:t xml:space="preserve"> </w:t>
      </w:r>
      <w:r w:rsidRPr="00C24965">
        <w:rPr>
          <w:lang w:val="en-ID"/>
        </w:rPr>
        <w:t xml:space="preserve">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w:t>
      </w:r>
      <w:r w:rsidR="00503581">
        <w:rPr>
          <w:lang w:val="en-ID"/>
        </w:rPr>
        <w:fldChar w:fldCharType="begin"/>
      </w:r>
      <w:r w:rsidR="00503581">
        <w:rPr>
          <w:lang w:val="en-ID"/>
        </w:rPr>
        <w:instrText xml:space="preserve"> REF _Ref130939966 \h </w:instrText>
      </w:r>
      <w:r w:rsidR="00503581">
        <w:rPr>
          <w:lang w:val="en-ID"/>
        </w:rPr>
      </w:r>
      <w:r w:rsidR="00503581">
        <w:rPr>
          <w:lang w:val="en-ID"/>
        </w:rPr>
        <w:fldChar w:fldCharType="separate"/>
      </w:r>
      <w:r w:rsidR="00503581">
        <w:t>Table 4.</w:t>
      </w:r>
      <w:r w:rsidR="00503581">
        <w:rPr>
          <w:noProof/>
        </w:rPr>
        <w:t>8</w:t>
      </w:r>
      <w:r w:rsidR="00503581">
        <w:rPr>
          <w:lang w:val="en-ID"/>
        </w:rPr>
        <w:fldChar w:fldCharType="end"/>
      </w:r>
      <w:r w:rsidRPr="00C24965">
        <w:rPr>
          <w:lang w:val="en-ID"/>
        </w:rPr>
        <w:t xml:space="preserve"> shows that the system found it challenging to differentiate between angry and happy, as well as between disgusted and sad. This is reflected in the number of incorrect predictions for these emotion classes. Likewise, for the RAVDESS dataset, the confusion matrix in </w:t>
      </w:r>
      <w:r w:rsidR="002C3BBD">
        <w:rPr>
          <w:lang w:val="en-ID"/>
        </w:rPr>
        <w:fldChar w:fldCharType="begin"/>
      </w:r>
      <w:r w:rsidR="002C3BBD">
        <w:rPr>
          <w:lang w:val="en-ID"/>
        </w:rPr>
        <w:instrText xml:space="preserve"> REF _Ref130939973 \h </w:instrText>
      </w:r>
      <w:r w:rsidR="002C3BBD">
        <w:rPr>
          <w:lang w:val="en-ID"/>
        </w:rPr>
      </w:r>
      <w:r w:rsidR="002C3BBD">
        <w:rPr>
          <w:lang w:val="en-ID"/>
        </w:rPr>
        <w:fldChar w:fldCharType="separate"/>
      </w:r>
      <w:r w:rsidR="002C3BBD">
        <w:t>Table 4.</w:t>
      </w:r>
      <w:r w:rsidR="002C3BBD">
        <w:rPr>
          <w:noProof/>
        </w:rPr>
        <w:t>9</w:t>
      </w:r>
      <w:r w:rsidR="002C3BBD">
        <w:rPr>
          <w:lang w:val="en-ID"/>
        </w:rPr>
        <w:fldChar w:fldCharType="end"/>
      </w:r>
      <w:r w:rsidR="002C3BBD">
        <w:rPr>
          <w:lang w:val="en-ID"/>
        </w:rPr>
        <w:t xml:space="preserve"> </w:t>
      </w:r>
      <w:r w:rsidRPr="00C24965">
        <w:rPr>
          <w:lang w:val="en-ID"/>
        </w:rPr>
        <w:t xml:space="preserve">suggests that the system had difficulty distinguishing between neutral and sad. Furthermore, </w:t>
      </w:r>
      <w:r w:rsidR="00596BA9">
        <w:rPr>
          <w:lang w:val="en-ID"/>
        </w:rPr>
        <w:fldChar w:fldCharType="begin"/>
      </w:r>
      <w:r w:rsidR="00596BA9">
        <w:rPr>
          <w:lang w:val="en-ID"/>
        </w:rPr>
        <w:instrText xml:space="preserve"> REF _Ref134633912 \h </w:instrText>
      </w:r>
      <w:r w:rsidR="00596BA9">
        <w:rPr>
          <w:lang w:val="en-ID"/>
        </w:rPr>
      </w:r>
      <w:r w:rsidR="00596BA9">
        <w:rPr>
          <w:lang w:val="en-ID"/>
        </w:rPr>
        <w:fldChar w:fldCharType="separate"/>
      </w:r>
      <w:r w:rsidR="00596BA9">
        <w:t>Table 4.</w:t>
      </w:r>
      <w:r w:rsidR="00596BA9">
        <w:rPr>
          <w:noProof/>
        </w:rPr>
        <w:t>10</w:t>
      </w:r>
      <w:r w:rsidR="00596BA9">
        <w:rPr>
          <w:lang w:val="en-ID"/>
        </w:rPr>
        <w:fldChar w:fldCharType="end"/>
      </w:r>
      <w:r w:rsidR="00596BA9">
        <w:rPr>
          <w:lang w:val="en-ID"/>
        </w:rPr>
        <w:t xml:space="preserve"> </w:t>
      </w:r>
      <w:r w:rsidRPr="00C24965">
        <w:rPr>
          <w:lang w:val="en-ID"/>
        </w:rPr>
        <w:t xml:space="preserve">depicts the confusion matrix for the SAVEE dataset, which suggests that the system </w:t>
      </w:r>
      <w:r w:rsidRPr="00C24965">
        <w:rPr>
          <w:lang w:val="en-ID"/>
        </w:rPr>
        <w:lastRenderedPageBreak/>
        <w:t>had challenges in distinguishing between angry and happy emotions. These findings could indicate that the model falls short in effectively discriminating between closely related emotions.</w:t>
      </w:r>
    </w:p>
    <w:p w14:paraId="36E7F656" w14:textId="009463A1"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w:t>
      </w:r>
      <w:r w:rsidR="00B20A8C">
        <w:rPr>
          <w:lang w:val="en-ID"/>
        </w:rPr>
        <w:t xml:space="preserve"> </w:t>
      </w:r>
      <w:r w:rsidR="00B20A8C">
        <w:rPr>
          <w:lang w:val="en-ID"/>
        </w:rPr>
        <w:fldChar w:fldCharType="begin"/>
      </w:r>
      <w:r w:rsidR="00B20A8C">
        <w:rPr>
          <w:lang w:val="en-ID"/>
        </w:rPr>
        <w:instrText xml:space="preserve"> REF _Ref134634126 \h </w:instrText>
      </w:r>
      <w:r w:rsidR="00B20A8C">
        <w:rPr>
          <w:lang w:val="en-ID"/>
        </w:rPr>
      </w:r>
      <w:r w:rsidR="00B20A8C">
        <w:rPr>
          <w:lang w:val="en-ID"/>
        </w:rPr>
        <w:fldChar w:fldCharType="separate"/>
      </w:r>
      <w:r w:rsidR="00B20A8C">
        <w:t>Table 4.</w:t>
      </w:r>
      <w:r w:rsidR="00B20A8C">
        <w:rPr>
          <w:noProof/>
        </w:rPr>
        <w:t>11</w:t>
      </w:r>
      <w:r w:rsidR="00B20A8C">
        <w:rPr>
          <w:lang w:val="en-ID"/>
        </w:rPr>
        <w:fldChar w:fldCharType="end"/>
      </w:r>
      <w:r w:rsidRPr="00182B1D">
        <w:rPr>
          <w:lang w:val="en-ID"/>
        </w:rPr>
        <w:t xml:space="preserve">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7" w:name="_Toc133118734"/>
      <w:bookmarkStart w:id="138" w:name="_Ref134634126"/>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bookmarkEnd w:id="138"/>
      <w:r>
        <w:rPr>
          <w:lang w:val="en-US"/>
        </w:rPr>
        <w:t>: Comparison of SVM Precision, Recall, and F1 Score for Emotion Classification.</w:t>
      </w:r>
      <w:bookmarkEnd w:id="137"/>
    </w:p>
    <w:tbl>
      <w:tblPr>
        <w:tblStyle w:val="TableGrid"/>
        <w:tblW w:w="0" w:type="auto"/>
        <w:jc w:val="center"/>
        <w:tblLook w:val="04A0" w:firstRow="1" w:lastRow="0" w:firstColumn="1" w:lastColumn="0" w:noHBand="0" w:noVBand="1"/>
      </w:tblPr>
      <w:tblGrid>
        <w:gridCol w:w="1044"/>
        <w:gridCol w:w="770"/>
        <w:gridCol w:w="1104"/>
        <w:gridCol w:w="848"/>
        <w:gridCol w:w="767"/>
        <w:gridCol w:w="1104"/>
        <w:gridCol w:w="848"/>
        <w:gridCol w:w="744"/>
        <w:gridCol w:w="1037"/>
        <w:gridCol w:w="796"/>
      </w:tblGrid>
      <w:tr w:rsidR="00354719" w14:paraId="4A4B7821" w14:textId="77777777" w:rsidTr="00354719">
        <w:trPr>
          <w:trHeight w:val="444"/>
          <w:jc w:val="center"/>
        </w:trPr>
        <w:tc>
          <w:tcPr>
            <w:tcW w:w="986" w:type="dxa"/>
            <w:vMerge w:val="restart"/>
            <w:vAlign w:val="center"/>
          </w:tcPr>
          <w:p w14:paraId="408AEE68" w14:textId="09CBCFBD" w:rsidR="00CE5CAB" w:rsidRPr="00837ED4" w:rsidRDefault="00CE5CAB" w:rsidP="00CE5CAB">
            <w:pPr>
              <w:jc w:val="center"/>
              <w:rPr>
                <w:szCs w:val="24"/>
                <w:lang w:val="en-ID"/>
              </w:rPr>
            </w:pPr>
            <w:r w:rsidRPr="00837ED4">
              <w:rPr>
                <w:szCs w:val="24"/>
                <w:lang w:val="en-ID"/>
              </w:rPr>
              <w:t>Emotion</w:t>
            </w:r>
          </w:p>
        </w:tc>
        <w:tc>
          <w:tcPr>
            <w:tcW w:w="2853" w:type="dxa"/>
            <w:gridSpan w:val="3"/>
            <w:vAlign w:val="center"/>
          </w:tcPr>
          <w:p w14:paraId="6F5BC690" w14:textId="3007FDFC" w:rsidR="00CE5CAB" w:rsidRPr="00837ED4" w:rsidRDefault="00CE5CAB" w:rsidP="00CE5CAB">
            <w:pPr>
              <w:jc w:val="center"/>
              <w:rPr>
                <w:szCs w:val="24"/>
                <w:lang w:val="en-ID"/>
              </w:rPr>
            </w:pPr>
            <w:r w:rsidRPr="00837ED4">
              <w:rPr>
                <w:szCs w:val="24"/>
                <w:lang w:val="en-ID"/>
              </w:rPr>
              <w:t>Precision</w:t>
            </w:r>
          </w:p>
        </w:tc>
        <w:tc>
          <w:tcPr>
            <w:tcW w:w="2848" w:type="dxa"/>
            <w:gridSpan w:val="3"/>
            <w:vAlign w:val="center"/>
          </w:tcPr>
          <w:p w14:paraId="4F318DA1" w14:textId="6CBAA9DF" w:rsidR="00CE5CAB" w:rsidRPr="00837ED4" w:rsidRDefault="00CE5CAB" w:rsidP="00CE5CAB">
            <w:pPr>
              <w:jc w:val="center"/>
              <w:rPr>
                <w:szCs w:val="24"/>
                <w:lang w:val="en-ID"/>
              </w:rPr>
            </w:pPr>
            <w:r w:rsidRPr="00837ED4">
              <w:rPr>
                <w:szCs w:val="24"/>
                <w:lang w:val="en-ID"/>
              </w:rPr>
              <w:t>Recall</w:t>
            </w:r>
          </w:p>
        </w:tc>
        <w:tc>
          <w:tcPr>
            <w:tcW w:w="2375" w:type="dxa"/>
            <w:gridSpan w:val="3"/>
            <w:vAlign w:val="center"/>
          </w:tcPr>
          <w:p w14:paraId="68095D41" w14:textId="55C73E82" w:rsidR="00CE5CAB" w:rsidRPr="00837ED4" w:rsidRDefault="00CE5CAB" w:rsidP="00CE5CAB">
            <w:pPr>
              <w:jc w:val="center"/>
              <w:rPr>
                <w:szCs w:val="24"/>
                <w:lang w:val="en-ID"/>
              </w:rPr>
            </w:pPr>
            <w:r w:rsidRPr="00837ED4">
              <w:rPr>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837ED4" w:rsidRDefault="00354719" w:rsidP="00354719">
            <w:pPr>
              <w:jc w:val="center"/>
              <w:rPr>
                <w:sz w:val="20"/>
                <w:szCs w:val="20"/>
                <w:lang w:val="en-ID"/>
              </w:rPr>
            </w:pPr>
          </w:p>
        </w:tc>
        <w:tc>
          <w:tcPr>
            <w:tcW w:w="820" w:type="dxa"/>
            <w:vAlign w:val="center"/>
          </w:tcPr>
          <w:p w14:paraId="2AAFA167" w14:textId="561A6F1A"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ECFBDF1" w14:textId="4A70D9EF"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72B69200" w14:textId="0026FD1B" w:rsidR="00354719" w:rsidRPr="0031644E" w:rsidRDefault="00354719" w:rsidP="00354719">
            <w:pPr>
              <w:jc w:val="center"/>
              <w:rPr>
                <w:sz w:val="18"/>
                <w:szCs w:val="18"/>
                <w:lang w:val="en-ID"/>
              </w:rPr>
            </w:pPr>
            <w:r w:rsidRPr="0031644E">
              <w:rPr>
                <w:sz w:val="18"/>
                <w:szCs w:val="18"/>
                <w:lang w:val="en-ID"/>
              </w:rPr>
              <w:t>SAVEE</w:t>
            </w:r>
          </w:p>
        </w:tc>
        <w:tc>
          <w:tcPr>
            <w:tcW w:w="815" w:type="dxa"/>
            <w:vAlign w:val="center"/>
          </w:tcPr>
          <w:p w14:paraId="610C06D4" w14:textId="3EF0C751"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56EE489" w14:textId="4DB92102"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2A42165D" w14:textId="340BF172" w:rsidR="00354719" w:rsidRPr="0031644E" w:rsidRDefault="00354719" w:rsidP="00354719">
            <w:pPr>
              <w:jc w:val="center"/>
              <w:rPr>
                <w:sz w:val="18"/>
                <w:szCs w:val="18"/>
                <w:lang w:val="en-ID"/>
              </w:rPr>
            </w:pPr>
            <w:r w:rsidRPr="0031644E">
              <w:rPr>
                <w:sz w:val="18"/>
                <w:szCs w:val="18"/>
                <w:lang w:val="en-ID"/>
              </w:rPr>
              <w:t>SAVEE</w:t>
            </w:r>
          </w:p>
        </w:tc>
        <w:tc>
          <w:tcPr>
            <w:tcW w:w="777" w:type="dxa"/>
            <w:vAlign w:val="center"/>
          </w:tcPr>
          <w:p w14:paraId="4460C946" w14:textId="3B0436AF" w:rsidR="00354719" w:rsidRPr="0031644E" w:rsidRDefault="00354719" w:rsidP="00354719">
            <w:pPr>
              <w:jc w:val="center"/>
              <w:rPr>
                <w:sz w:val="18"/>
                <w:szCs w:val="18"/>
                <w:lang w:val="en-ID"/>
              </w:rPr>
            </w:pPr>
            <w:r w:rsidRPr="0031644E">
              <w:rPr>
                <w:sz w:val="18"/>
                <w:szCs w:val="18"/>
                <w:lang w:val="en-ID"/>
              </w:rPr>
              <w:t>Crema</w:t>
            </w:r>
          </w:p>
        </w:tc>
        <w:tc>
          <w:tcPr>
            <w:tcW w:w="894" w:type="dxa"/>
            <w:vAlign w:val="center"/>
          </w:tcPr>
          <w:p w14:paraId="501653F3" w14:textId="7F16BAA7" w:rsidR="00354719" w:rsidRPr="0031644E" w:rsidRDefault="00354719" w:rsidP="00354719">
            <w:pPr>
              <w:jc w:val="center"/>
              <w:rPr>
                <w:sz w:val="18"/>
                <w:szCs w:val="18"/>
                <w:lang w:val="en-ID"/>
              </w:rPr>
            </w:pPr>
            <w:r w:rsidRPr="0031644E">
              <w:rPr>
                <w:sz w:val="18"/>
                <w:szCs w:val="18"/>
                <w:lang w:val="en-ID"/>
              </w:rPr>
              <w:t>RAVDESS</w:t>
            </w:r>
          </w:p>
        </w:tc>
        <w:tc>
          <w:tcPr>
            <w:tcW w:w="704" w:type="dxa"/>
            <w:vAlign w:val="center"/>
          </w:tcPr>
          <w:p w14:paraId="039F8319" w14:textId="73E9CAB9" w:rsidR="00354719" w:rsidRPr="0031644E" w:rsidRDefault="00354719" w:rsidP="00354719">
            <w:pPr>
              <w:jc w:val="center"/>
              <w:rPr>
                <w:sz w:val="18"/>
                <w:szCs w:val="18"/>
                <w:lang w:val="en-ID"/>
              </w:rPr>
            </w:pPr>
            <w:r w:rsidRPr="0031644E">
              <w:rPr>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837ED4" w:rsidRDefault="00CE5CAB" w:rsidP="00CE5CAB">
            <w:pPr>
              <w:jc w:val="center"/>
              <w:rPr>
                <w:szCs w:val="24"/>
                <w:lang w:val="en-ID"/>
              </w:rPr>
            </w:pPr>
            <w:r w:rsidRPr="00837ED4">
              <w:rPr>
                <w:szCs w:val="24"/>
                <w:lang w:val="en-ID"/>
              </w:rPr>
              <w:t>Angry</w:t>
            </w:r>
          </w:p>
        </w:tc>
        <w:tc>
          <w:tcPr>
            <w:tcW w:w="820" w:type="dxa"/>
            <w:vAlign w:val="center"/>
          </w:tcPr>
          <w:p w14:paraId="45180412" w14:textId="6B361B60"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45610A45" w14:textId="15C52E30" w:rsidR="00CE5CAB" w:rsidRPr="00837ED4" w:rsidRDefault="00CE5CAB" w:rsidP="00CE5CAB">
            <w:pPr>
              <w:jc w:val="center"/>
              <w:rPr>
                <w:b/>
                <w:bCs/>
                <w:szCs w:val="24"/>
                <w:lang w:val="en-ID"/>
              </w:rPr>
            </w:pPr>
            <w:r w:rsidRPr="00837ED4">
              <w:rPr>
                <w:b/>
                <w:bCs/>
                <w:szCs w:val="24"/>
                <w:lang w:val="en-ID"/>
              </w:rPr>
              <w:t>0.89</w:t>
            </w:r>
          </w:p>
        </w:tc>
        <w:tc>
          <w:tcPr>
            <w:tcW w:w="883" w:type="dxa"/>
            <w:vAlign w:val="center"/>
          </w:tcPr>
          <w:p w14:paraId="36D3C9D7" w14:textId="4FC98E71" w:rsidR="00CE5CAB" w:rsidRPr="00837ED4" w:rsidRDefault="00354719" w:rsidP="00CE5CAB">
            <w:pPr>
              <w:jc w:val="center"/>
              <w:rPr>
                <w:szCs w:val="24"/>
                <w:lang w:val="en-ID"/>
              </w:rPr>
            </w:pPr>
            <w:r w:rsidRPr="00837ED4">
              <w:rPr>
                <w:szCs w:val="24"/>
                <w:lang w:val="en-ID"/>
              </w:rPr>
              <w:t>0.50</w:t>
            </w:r>
          </w:p>
        </w:tc>
        <w:tc>
          <w:tcPr>
            <w:tcW w:w="815" w:type="dxa"/>
            <w:vAlign w:val="center"/>
          </w:tcPr>
          <w:p w14:paraId="75F30F99" w14:textId="488998AA"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08AA6043" w14:textId="61B2988F" w:rsidR="00CE5CAB" w:rsidRPr="00837ED4" w:rsidRDefault="00CE5CAB" w:rsidP="00CE5CAB">
            <w:pPr>
              <w:jc w:val="center"/>
              <w:rPr>
                <w:b/>
                <w:bCs/>
                <w:szCs w:val="24"/>
                <w:lang w:val="en-ID"/>
              </w:rPr>
            </w:pPr>
            <w:r w:rsidRPr="00837ED4">
              <w:rPr>
                <w:b/>
                <w:bCs/>
                <w:szCs w:val="24"/>
                <w:lang w:val="en-ID"/>
              </w:rPr>
              <w:t>0.84</w:t>
            </w:r>
          </w:p>
        </w:tc>
        <w:tc>
          <w:tcPr>
            <w:tcW w:w="883" w:type="dxa"/>
            <w:vAlign w:val="center"/>
          </w:tcPr>
          <w:p w14:paraId="0B3BB19A" w14:textId="4166E680" w:rsidR="00CE5CAB" w:rsidRPr="00837ED4" w:rsidRDefault="00B44A48" w:rsidP="00CE5CAB">
            <w:pPr>
              <w:jc w:val="center"/>
              <w:rPr>
                <w:szCs w:val="24"/>
                <w:lang w:val="en-ID"/>
              </w:rPr>
            </w:pPr>
            <w:r w:rsidRPr="00837ED4">
              <w:rPr>
                <w:szCs w:val="24"/>
                <w:lang w:val="en-ID"/>
              </w:rPr>
              <w:t>0.50</w:t>
            </w:r>
          </w:p>
        </w:tc>
        <w:tc>
          <w:tcPr>
            <w:tcW w:w="777" w:type="dxa"/>
            <w:vAlign w:val="center"/>
          </w:tcPr>
          <w:p w14:paraId="0C190A76" w14:textId="1B9387E2" w:rsidR="00CE5CAB" w:rsidRPr="00837ED4" w:rsidRDefault="00CE5CAB" w:rsidP="00CE5CAB">
            <w:pPr>
              <w:jc w:val="center"/>
              <w:rPr>
                <w:b/>
                <w:bCs/>
                <w:szCs w:val="24"/>
                <w:lang w:val="en-ID"/>
              </w:rPr>
            </w:pPr>
            <w:r w:rsidRPr="00837ED4">
              <w:rPr>
                <w:b/>
                <w:bCs/>
                <w:szCs w:val="24"/>
                <w:lang w:val="en-ID"/>
              </w:rPr>
              <w:t>0.69</w:t>
            </w:r>
          </w:p>
        </w:tc>
        <w:tc>
          <w:tcPr>
            <w:tcW w:w="894" w:type="dxa"/>
            <w:vAlign w:val="center"/>
          </w:tcPr>
          <w:p w14:paraId="37B2F61B" w14:textId="05D0AC17" w:rsidR="00CE5CAB" w:rsidRPr="00837ED4" w:rsidRDefault="00CE5CAB" w:rsidP="00CE5CAB">
            <w:pPr>
              <w:jc w:val="center"/>
              <w:rPr>
                <w:b/>
                <w:bCs/>
                <w:szCs w:val="24"/>
                <w:lang w:val="en-ID"/>
              </w:rPr>
            </w:pPr>
            <w:r w:rsidRPr="00837ED4">
              <w:rPr>
                <w:b/>
                <w:bCs/>
                <w:szCs w:val="24"/>
                <w:lang w:val="en-ID"/>
              </w:rPr>
              <w:t>0.86</w:t>
            </w:r>
          </w:p>
        </w:tc>
        <w:tc>
          <w:tcPr>
            <w:tcW w:w="704" w:type="dxa"/>
            <w:vAlign w:val="center"/>
          </w:tcPr>
          <w:p w14:paraId="67984E36" w14:textId="1B57825C" w:rsidR="00CE5CAB" w:rsidRPr="00837ED4" w:rsidRDefault="00B44A48" w:rsidP="00CE5CAB">
            <w:pPr>
              <w:jc w:val="center"/>
              <w:rPr>
                <w:szCs w:val="24"/>
                <w:lang w:val="en-ID"/>
              </w:rPr>
            </w:pPr>
            <w:r w:rsidRPr="00837ED4">
              <w:rPr>
                <w:szCs w:val="24"/>
                <w:lang w:val="en-ID"/>
              </w:rPr>
              <w:t>0.50</w:t>
            </w:r>
          </w:p>
        </w:tc>
      </w:tr>
      <w:tr w:rsidR="00B44A48" w14:paraId="1CEB1324" w14:textId="77777777" w:rsidTr="00354719">
        <w:trPr>
          <w:jc w:val="center"/>
        </w:trPr>
        <w:tc>
          <w:tcPr>
            <w:tcW w:w="986" w:type="dxa"/>
            <w:vAlign w:val="center"/>
          </w:tcPr>
          <w:p w14:paraId="09F58ACC" w14:textId="735F8FE3" w:rsidR="00CE5CAB" w:rsidRPr="00837ED4" w:rsidRDefault="00CE5CAB" w:rsidP="00CE5CAB">
            <w:pPr>
              <w:jc w:val="center"/>
              <w:rPr>
                <w:szCs w:val="24"/>
                <w:lang w:val="en-ID"/>
              </w:rPr>
            </w:pPr>
            <w:r w:rsidRPr="00837ED4">
              <w:rPr>
                <w:szCs w:val="24"/>
                <w:lang w:val="en-ID"/>
              </w:rPr>
              <w:t>Fear</w:t>
            </w:r>
          </w:p>
        </w:tc>
        <w:tc>
          <w:tcPr>
            <w:tcW w:w="820" w:type="dxa"/>
            <w:vAlign w:val="center"/>
          </w:tcPr>
          <w:p w14:paraId="2BDA6A6F" w14:textId="3166B0AB" w:rsidR="00CE5CAB" w:rsidRPr="00837ED4" w:rsidRDefault="00CE5CAB" w:rsidP="00CE5CAB">
            <w:pPr>
              <w:jc w:val="center"/>
              <w:rPr>
                <w:szCs w:val="24"/>
                <w:lang w:val="en-ID"/>
              </w:rPr>
            </w:pPr>
            <w:r w:rsidRPr="00837ED4">
              <w:rPr>
                <w:szCs w:val="24"/>
                <w:lang w:val="en-ID"/>
              </w:rPr>
              <w:t>0.46</w:t>
            </w:r>
          </w:p>
        </w:tc>
        <w:tc>
          <w:tcPr>
            <w:tcW w:w="1150" w:type="dxa"/>
            <w:vAlign w:val="center"/>
          </w:tcPr>
          <w:p w14:paraId="7531F23F" w14:textId="4B946072" w:rsidR="00CE5CAB" w:rsidRPr="00837ED4" w:rsidRDefault="00CE5CAB" w:rsidP="00CE5CAB">
            <w:pPr>
              <w:jc w:val="center"/>
              <w:rPr>
                <w:szCs w:val="24"/>
                <w:lang w:val="en-ID"/>
              </w:rPr>
            </w:pPr>
            <w:r w:rsidRPr="00837ED4">
              <w:rPr>
                <w:szCs w:val="24"/>
                <w:lang w:val="en-ID"/>
              </w:rPr>
              <w:t>0.73</w:t>
            </w:r>
          </w:p>
        </w:tc>
        <w:tc>
          <w:tcPr>
            <w:tcW w:w="883" w:type="dxa"/>
            <w:vAlign w:val="center"/>
          </w:tcPr>
          <w:p w14:paraId="1827577F" w14:textId="6E2102ED" w:rsidR="00CE5CAB" w:rsidRPr="00837ED4" w:rsidRDefault="00354719" w:rsidP="00CE5CAB">
            <w:pPr>
              <w:jc w:val="center"/>
              <w:rPr>
                <w:b/>
                <w:bCs/>
                <w:szCs w:val="24"/>
                <w:lang w:val="en-ID"/>
              </w:rPr>
            </w:pPr>
            <w:r w:rsidRPr="00837ED4">
              <w:rPr>
                <w:b/>
                <w:bCs/>
                <w:szCs w:val="24"/>
                <w:lang w:val="en-ID"/>
              </w:rPr>
              <w:t>1.00</w:t>
            </w:r>
          </w:p>
        </w:tc>
        <w:tc>
          <w:tcPr>
            <w:tcW w:w="815" w:type="dxa"/>
            <w:vAlign w:val="center"/>
          </w:tcPr>
          <w:p w14:paraId="38545950" w14:textId="1644C477" w:rsidR="00CE5CAB" w:rsidRPr="00837ED4" w:rsidRDefault="00CE5CAB" w:rsidP="00CE5CAB">
            <w:pPr>
              <w:jc w:val="center"/>
              <w:rPr>
                <w:szCs w:val="24"/>
                <w:lang w:val="en-ID"/>
              </w:rPr>
            </w:pPr>
            <w:r w:rsidRPr="00837ED4">
              <w:rPr>
                <w:szCs w:val="24"/>
                <w:lang w:val="en-ID"/>
              </w:rPr>
              <w:t>0.38</w:t>
            </w:r>
          </w:p>
        </w:tc>
        <w:tc>
          <w:tcPr>
            <w:tcW w:w="1150" w:type="dxa"/>
            <w:vAlign w:val="center"/>
          </w:tcPr>
          <w:p w14:paraId="16F3120E" w14:textId="6731D4E8" w:rsidR="00CE5CAB" w:rsidRPr="007A7DD3" w:rsidRDefault="00CE5CAB" w:rsidP="00CE5CAB">
            <w:pPr>
              <w:jc w:val="center"/>
              <w:rPr>
                <w:b/>
                <w:bCs/>
                <w:szCs w:val="24"/>
                <w:lang w:val="en-ID"/>
              </w:rPr>
            </w:pPr>
            <w:r w:rsidRPr="007A7DD3">
              <w:rPr>
                <w:b/>
                <w:bCs/>
                <w:szCs w:val="24"/>
                <w:lang w:val="en-ID"/>
              </w:rPr>
              <w:t>0.84</w:t>
            </w:r>
          </w:p>
        </w:tc>
        <w:tc>
          <w:tcPr>
            <w:tcW w:w="883" w:type="dxa"/>
            <w:vAlign w:val="center"/>
          </w:tcPr>
          <w:p w14:paraId="06085B36" w14:textId="2DB7E8E7" w:rsidR="00CE5CAB" w:rsidRPr="00837ED4" w:rsidRDefault="00B44A48" w:rsidP="00CE5CAB">
            <w:pPr>
              <w:jc w:val="center"/>
              <w:rPr>
                <w:b/>
                <w:bCs/>
                <w:szCs w:val="24"/>
                <w:lang w:val="en-ID"/>
              </w:rPr>
            </w:pPr>
            <w:r w:rsidRPr="00837ED4">
              <w:rPr>
                <w:b/>
                <w:bCs/>
                <w:szCs w:val="24"/>
                <w:lang w:val="en-ID"/>
              </w:rPr>
              <w:t>1.00</w:t>
            </w:r>
          </w:p>
        </w:tc>
        <w:tc>
          <w:tcPr>
            <w:tcW w:w="777" w:type="dxa"/>
            <w:vAlign w:val="center"/>
          </w:tcPr>
          <w:p w14:paraId="099FDBF8" w14:textId="7DC1B3A6" w:rsidR="00CE5CAB" w:rsidRPr="00837ED4" w:rsidRDefault="00CE5CAB" w:rsidP="00CE5CAB">
            <w:pPr>
              <w:jc w:val="center"/>
              <w:rPr>
                <w:szCs w:val="24"/>
                <w:lang w:val="en-ID"/>
              </w:rPr>
            </w:pPr>
            <w:r w:rsidRPr="00837ED4">
              <w:rPr>
                <w:szCs w:val="24"/>
                <w:lang w:val="en-ID"/>
              </w:rPr>
              <w:t>0.42</w:t>
            </w:r>
          </w:p>
        </w:tc>
        <w:tc>
          <w:tcPr>
            <w:tcW w:w="894" w:type="dxa"/>
            <w:vAlign w:val="center"/>
          </w:tcPr>
          <w:p w14:paraId="54C67928" w14:textId="0B15F2AD" w:rsidR="00CE5CAB" w:rsidRPr="00837ED4" w:rsidRDefault="00CE5CAB" w:rsidP="00CE5CAB">
            <w:pPr>
              <w:jc w:val="center"/>
              <w:rPr>
                <w:szCs w:val="24"/>
                <w:lang w:val="en-ID"/>
              </w:rPr>
            </w:pPr>
            <w:r w:rsidRPr="00837ED4">
              <w:rPr>
                <w:szCs w:val="24"/>
                <w:lang w:val="en-ID"/>
              </w:rPr>
              <w:t>0.78</w:t>
            </w:r>
          </w:p>
        </w:tc>
        <w:tc>
          <w:tcPr>
            <w:tcW w:w="704" w:type="dxa"/>
            <w:vAlign w:val="center"/>
          </w:tcPr>
          <w:p w14:paraId="5D22D8FC" w14:textId="634574E6" w:rsidR="00CE5CAB" w:rsidRPr="00837ED4" w:rsidRDefault="00B44A48" w:rsidP="00CE5CAB">
            <w:pPr>
              <w:jc w:val="center"/>
              <w:rPr>
                <w:b/>
                <w:bCs/>
                <w:szCs w:val="24"/>
                <w:lang w:val="en-ID"/>
              </w:rPr>
            </w:pPr>
            <w:r w:rsidRPr="00837ED4">
              <w:rPr>
                <w:b/>
                <w:bCs/>
                <w:szCs w:val="24"/>
                <w:lang w:val="en-ID"/>
              </w:rPr>
              <w:t>1.00</w:t>
            </w:r>
          </w:p>
        </w:tc>
      </w:tr>
      <w:tr w:rsidR="00B44A48" w14:paraId="58195C11" w14:textId="77777777" w:rsidTr="00354719">
        <w:trPr>
          <w:jc w:val="center"/>
        </w:trPr>
        <w:tc>
          <w:tcPr>
            <w:tcW w:w="986" w:type="dxa"/>
            <w:vAlign w:val="center"/>
          </w:tcPr>
          <w:p w14:paraId="014A0C85" w14:textId="341FFD5D" w:rsidR="00CE5CAB" w:rsidRPr="00837ED4" w:rsidRDefault="00CE5CAB" w:rsidP="00CE5CAB">
            <w:pPr>
              <w:jc w:val="center"/>
              <w:rPr>
                <w:szCs w:val="24"/>
                <w:lang w:val="en-ID"/>
              </w:rPr>
            </w:pPr>
            <w:r w:rsidRPr="00837ED4">
              <w:rPr>
                <w:szCs w:val="24"/>
                <w:lang w:val="en-ID"/>
              </w:rPr>
              <w:t>Disgust</w:t>
            </w:r>
          </w:p>
        </w:tc>
        <w:tc>
          <w:tcPr>
            <w:tcW w:w="820" w:type="dxa"/>
            <w:vAlign w:val="center"/>
          </w:tcPr>
          <w:p w14:paraId="10CF05E3" w14:textId="640B84A1" w:rsidR="00CE5CAB" w:rsidRPr="00837ED4" w:rsidRDefault="00CE5CAB" w:rsidP="00CE5CAB">
            <w:pPr>
              <w:jc w:val="center"/>
              <w:rPr>
                <w:szCs w:val="24"/>
                <w:lang w:val="en-ID"/>
              </w:rPr>
            </w:pPr>
            <w:r w:rsidRPr="00837ED4">
              <w:rPr>
                <w:szCs w:val="24"/>
                <w:lang w:val="en-ID"/>
              </w:rPr>
              <w:t>0.54</w:t>
            </w:r>
          </w:p>
        </w:tc>
        <w:tc>
          <w:tcPr>
            <w:tcW w:w="1150" w:type="dxa"/>
            <w:vAlign w:val="center"/>
          </w:tcPr>
          <w:p w14:paraId="71219873" w14:textId="28EBEDA8" w:rsidR="00CE5CAB" w:rsidRPr="00837ED4" w:rsidRDefault="00CE5CAB" w:rsidP="00CE5CAB">
            <w:pPr>
              <w:jc w:val="center"/>
              <w:rPr>
                <w:szCs w:val="24"/>
                <w:lang w:val="en-ID"/>
              </w:rPr>
            </w:pPr>
            <w:r w:rsidRPr="00837ED4">
              <w:rPr>
                <w:szCs w:val="24"/>
                <w:lang w:val="en-ID"/>
              </w:rPr>
              <w:t>0.63</w:t>
            </w:r>
          </w:p>
        </w:tc>
        <w:tc>
          <w:tcPr>
            <w:tcW w:w="883" w:type="dxa"/>
            <w:vAlign w:val="center"/>
          </w:tcPr>
          <w:p w14:paraId="30E267F4" w14:textId="27B8ABED" w:rsidR="00CE5CAB" w:rsidRPr="00837ED4" w:rsidRDefault="00354719" w:rsidP="00CE5CAB">
            <w:pPr>
              <w:jc w:val="center"/>
              <w:rPr>
                <w:szCs w:val="24"/>
                <w:lang w:val="en-ID"/>
              </w:rPr>
            </w:pPr>
            <w:r w:rsidRPr="00837ED4">
              <w:rPr>
                <w:szCs w:val="24"/>
                <w:lang w:val="en-ID"/>
              </w:rPr>
              <w:t>0.80</w:t>
            </w:r>
          </w:p>
        </w:tc>
        <w:tc>
          <w:tcPr>
            <w:tcW w:w="815" w:type="dxa"/>
            <w:vAlign w:val="center"/>
          </w:tcPr>
          <w:p w14:paraId="78BADAB9" w14:textId="7E08FF59" w:rsidR="00CE5CAB" w:rsidRPr="00837ED4" w:rsidRDefault="00CE5CAB" w:rsidP="00CE5CAB">
            <w:pPr>
              <w:jc w:val="center"/>
              <w:rPr>
                <w:szCs w:val="24"/>
                <w:lang w:val="en-ID"/>
              </w:rPr>
            </w:pPr>
            <w:r w:rsidRPr="00837ED4">
              <w:rPr>
                <w:szCs w:val="24"/>
                <w:lang w:val="en-ID"/>
              </w:rPr>
              <w:t>0.43</w:t>
            </w:r>
          </w:p>
        </w:tc>
        <w:tc>
          <w:tcPr>
            <w:tcW w:w="1150" w:type="dxa"/>
            <w:vAlign w:val="center"/>
          </w:tcPr>
          <w:p w14:paraId="3365D84E" w14:textId="3A38F7D0" w:rsidR="00CE5CAB" w:rsidRPr="00837ED4" w:rsidRDefault="00CE5CAB" w:rsidP="00CE5CAB">
            <w:pPr>
              <w:jc w:val="center"/>
              <w:rPr>
                <w:szCs w:val="24"/>
                <w:lang w:val="en-ID"/>
              </w:rPr>
            </w:pPr>
            <w:r w:rsidRPr="00837ED4">
              <w:rPr>
                <w:szCs w:val="24"/>
                <w:lang w:val="en-ID"/>
              </w:rPr>
              <w:t>0.63</w:t>
            </w:r>
          </w:p>
        </w:tc>
        <w:tc>
          <w:tcPr>
            <w:tcW w:w="883" w:type="dxa"/>
            <w:vAlign w:val="center"/>
          </w:tcPr>
          <w:p w14:paraId="6527EDCB" w14:textId="08C7D1B1" w:rsidR="00CE5CAB" w:rsidRPr="00837ED4" w:rsidRDefault="00B44A48" w:rsidP="00CE5CAB">
            <w:pPr>
              <w:jc w:val="center"/>
              <w:rPr>
                <w:szCs w:val="24"/>
                <w:lang w:val="en-ID"/>
              </w:rPr>
            </w:pPr>
            <w:r w:rsidRPr="00837ED4">
              <w:rPr>
                <w:szCs w:val="24"/>
                <w:lang w:val="en-ID"/>
              </w:rPr>
              <w:t>0.67</w:t>
            </w:r>
          </w:p>
        </w:tc>
        <w:tc>
          <w:tcPr>
            <w:tcW w:w="777" w:type="dxa"/>
            <w:vAlign w:val="center"/>
          </w:tcPr>
          <w:p w14:paraId="47DA6D32" w14:textId="3687B16B" w:rsidR="00CE5CAB" w:rsidRPr="00837ED4" w:rsidRDefault="00CE5CAB" w:rsidP="00CE5CAB">
            <w:pPr>
              <w:jc w:val="center"/>
              <w:rPr>
                <w:szCs w:val="24"/>
                <w:lang w:val="en-ID"/>
              </w:rPr>
            </w:pPr>
            <w:r w:rsidRPr="00837ED4">
              <w:rPr>
                <w:szCs w:val="24"/>
                <w:lang w:val="en-ID"/>
              </w:rPr>
              <w:t>0.48</w:t>
            </w:r>
          </w:p>
        </w:tc>
        <w:tc>
          <w:tcPr>
            <w:tcW w:w="894" w:type="dxa"/>
            <w:vAlign w:val="center"/>
          </w:tcPr>
          <w:p w14:paraId="219BF8F3" w14:textId="0EAE1AF5" w:rsidR="00CE5CAB" w:rsidRPr="00837ED4" w:rsidRDefault="00CE5CAB" w:rsidP="00CE5CAB">
            <w:pPr>
              <w:jc w:val="center"/>
              <w:rPr>
                <w:szCs w:val="24"/>
                <w:lang w:val="en-ID"/>
              </w:rPr>
            </w:pPr>
            <w:r w:rsidRPr="00837ED4">
              <w:rPr>
                <w:szCs w:val="24"/>
                <w:lang w:val="en-ID"/>
              </w:rPr>
              <w:t>0.63</w:t>
            </w:r>
          </w:p>
        </w:tc>
        <w:tc>
          <w:tcPr>
            <w:tcW w:w="704" w:type="dxa"/>
            <w:vAlign w:val="center"/>
          </w:tcPr>
          <w:p w14:paraId="77AA3753" w14:textId="2EDDFA74" w:rsidR="00CE5CAB" w:rsidRPr="00837ED4" w:rsidRDefault="00B44A48" w:rsidP="00CE5CAB">
            <w:pPr>
              <w:jc w:val="center"/>
              <w:rPr>
                <w:szCs w:val="24"/>
                <w:lang w:val="en-ID"/>
              </w:rPr>
            </w:pPr>
            <w:r w:rsidRPr="00837ED4">
              <w:rPr>
                <w:szCs w:val="24"/>
                <w:lang w:val="en-ID"/>
              </w:rPr>
              <w:t>0.73</w:t>
            </w:r>
          </w:p>
        </w:tc>
      </w:tr>
      <w:tr w:rsidR="00B44A48" w14:paraId="25E0FF3B" w14:textId="77777777" w:rsidTr="00354719">
        <w:trPr>
          <w:jc w:val="center"/>
        </w:trPr>
        <w:tc>
          <w:tcPr>
            <w:tcW w:w="986" w:type="dxa"/>
            <w:vAlign w:val="center"/>
          </w:tcPr>
          <w:p w14:paraId="5FEDEE30" w14:textId="4A47A30A" w:rsidR="00CE5CAB" w:rsidRPr="00837ED4" w:rsidRDefault="00CE5CAB" w:rsidP="00CE5CAB">
            <w:pPr>
              <w:jc w:val="center"/>
              <w:rPr>
                <w:szCs w:val="24"/>
                <w:lang w:val="en-ID"/>
              </w:rPr>
            </w:pPr>
            <w:r w:rsidRPr="00837ED4">
              <w:rPr>
                <w:szCs w:val="24"/>
                <w:lang w:val="en-ID"/>
              </w:rPr>
              <w:t>Happy</w:t>
            </w:r>
          </w:p>
        </w:tc>
        <w:tc>
          <w:tcPr>
            <w:tcW w:w="820" w:type="dxa"/>
            <w:vAlign w:val="center"/>
          </w:tcPr>
          <w:p w14:paraId="45D78480" w14:textId="484CEE9D" w:rsidR="00CE5CAB" w:rsidRPr="00837ED4" w:rsidRDefault="00CE5CAB" w:rsidP="00CE5CAB">
            <w:pPr>
              <w:jc w:val="center"/>
              <w:rPr>
                <w:szCs w:val="24"/>
                <w:lang w:val="en-ID"/>
              </w:rPr>
            </w:pPr>
            <w:r w:rsidRPr="00837ED4">
              <w:rPr>
                <w:szCs w:val="24"/>
                <w:lang w:val="en-ID"/>
              </w:rPr>
              <w:t>0.53</w:t>
            </w:r>
          </w:p>
        </w:tc>
        <w:tc>
          <w:tcPr>
            <w:tcW w:w="1150" w:type="dxa"/>
            <w:vAlign w:val="center"/>
          </w:tcPr>
          <w:p w14:paraId="7802ECE7" w14:textId="4A6ACD0F" w:rsidR="00CE5CAB" w:rsidRPr="00837ED4" w:rsidRDefault="00CE5CAB" w:rsidP="00CE5CAB">
            <w:pPr>
              <w:jc w:val="center"/>
              <w:rPr>
                <w:szCs w:val="24"/>
                <w:lang w:val="en-ID"/>
              </w:rPr>
            </w:pPr>
            <w:r w:rsidRPr="00837ED4">
              <w:rPr>
                <w:szCs w:val="24"/>
                <w:lang w:val="en-ID"/>
              </w:rPr>
              <w:t>0.82</w:t>
            </w:r>
          </w:p>
        </w:tc>
        <w:tc>
          <w:tcPr>
            <w:tcW w:w="883" w:type="dxa"/>
            <w:vAlign w:val="center"/>
          </w:tcPr>
          <w:p w14:paraId="234741EC" w14:textId="09FF563A" w:rsidR="00CE5CAB" w:rsidRPr="00837ED4" w:rsidRDefault="00354719" w:rsidP="00CE5CAB">
            <w:pPr>
              <w:jc w:val="center"/>
              <w:rPr>
                <w:szCs w:val="24"/>
                <w:lang w:val="en-ID"/>
              </w:rPr>
            </w:pPr>
            <w:r w:rsidRPr="00837ED4">
              <w:rPr>
                <w:szCs w:val="24"/>
                <w:lang w:val="en-ID"/>
              </w:rPr>
              <w:t>0.67</w:t>
            </w:r>
          </w:p>
        </w:tc>
        <w:tc>
          <w:tcPr>
            <w:tcW w:w="815" w:type="dxa"/>
            <w:vAlign w:val="center"/>
          </w:tcPr>
          <w:p w14:paraId="7FB8B2B4" w14:textId="7E4991FC" w:rsidR="00CE5CAB" w:rsidRPr="00837ED4" w:rsidRDefault="00CE5CAB" w:rsidP="00CE5CAB">
            <w:pPr>
              <w:jc w:val="center"/>
              <w:rPr>
                <w:szCs w:val="24"/>
                <w:lang w:val="en-ID"/>
              </w:rPr>
            </w:pPr>
            <w:r w:rsidRPr="00837ED4">
              <w:rPr>
                <w:szCs w:val="24"/>
                <w:lang w:val="en-ID"/>
              </w:rPr>
              <w:t>0.54</w:t>
            </w:r>
          </w:p>
        </w:tc>
        <w:tc>
          <w:tcPr>
            <w:tcW w:w="1150" w:type="dxa"/>
            <w:vAlign w:val="center"/>
          </w:tcPr>
          <w:p w14:paraId="6BAC9787" w14:textId="67727312" w:rsidR="00CE5CAB" w:rsidRPr="00837ED4" w:rsidRDefault="00CE5CAB" w:rsidP="00CE5CAB">
            <w:pPr>
              <w:jc w:val="center"/>
              <w:rPr>
                <w:szCs w:val="24"/>
                <w:lang w:val="en-ID"/>
              </w:rPr>
            </w:pPr>
            <w:r w:rsidRPr="00837ED4">
              <w:rPr>
                <w:szCs w:val="24"/>
                <w:lang w:val="en-ID"/>
              </w:rPr>
              <w:t>0.70</w:t>
            </w:r>
          </w:p>
        </w:tc>
        <w:tc>
          <w:tcPr>
            <w:tcW w:w="883" w:type="dxa"/>
            <w:vAlign w:val="center"/>
          </w:tcPr>
          <w:p w14:paraId="573E04DC" w14:textId="506CD74B" w:rsidR="00CE5CAB" w:rsidRPr="00837ED4" w:rsidRDefault="00B44A48" w:rsidP="00CE5CAB">
            <w:pPr>
              <w:jc w:val="center"/>
              <w:rPr>
                <w:szCs w:val="24"/>
                <w:lang w:val="en-ID"/>
              </w:rPr>
            </w:pPr>
            <w:r w:rsidRPr="00837ED4">
              <w:rPr>
                <w:szCs w:val="24"/>
                <w:lang w:val="en-ID"/>
              </w:rPr>
              <w:t>0.67</w:t>
            </w:r>
          </w:p>
        </w:tc>
        <w:tc>
          <w:tcPr>
            <w:tcW w:w="777" w:type="dxa"/>
            <w:vAlign w:val="center"/>
          </w:tcPr>
          <w:p w14:paraId="014D5EA4" w14:textId="2CB56390" w:rsidR="00CE5CAB" w:rsidRPr="00837ED4" w:rsidRDefault="00CE5CAB" w:rsidP="00CE5CAB">
            <w:pPr>
              <w:jc w:val="center"/>
              <w:rPr>
                <w:szCs w:val="24"/>
                <w:lang w:val="en-ID"/>
              </w:rPr>
            </w:pPr>
            <w:r w:rsidRPr="00837ED4">
              <w:rPr>
                <w:szCs w:val="24"/>
                <w:lang w:val="en-ID"/>
              </w:rPr>
              <w:t>0.53</w:t>
            </w:r>
          </w:p>
        </w:tc>
        <w:tc>
          <w:tcPr>
            <w:tcW w:w="894" w:type="dxa"/>
            <w:vAlign w:val="center"/>
          </w:tcPr>
          <w:p w14:paraId="10347094" w14:textId="45B965FA" w:rsidR="00CE5CAB" w:rsidRPr="00837ED4" w:rsidRDefault="00CE5CAB" w:rsidP="00CE5CAB">
            <w:pPr>
              <w:jc w:val="center"/>
              <w:rPr>
                <w:szCs w:val="24"/>
                <w:lang w:val="en-ID"/>
              </w:rPr>
            </w:pPr>
            <w:r w:rsidRPr="00837ED4">
              <w:rPr>
                <w:szCs w:val="24"/>
                <w:lang w:val="en-ID"/>
              </w:rPr>
              <w:t>0.76</w:t>
            </w:r>
          </w:p>
        </w:tc>
        <w:tc>
          <w:tcPr>
            <w:tcW w:w="704" w:type="dxa"/>
            <w:vAlign w:val="center"/>
          </w:tcPr>
          <w:p w14:paraId="46CF9DAE" w14:textId="65A1C7AD" w:rsidR="00CE5CAB" w:rsidRPr="00837ED4" w:rsidRDefault="00B44A48" w:rsidP="00CE5CAB">
            <w:pPr>
              <w:jc w:val="center"/>
              <w:rPr>
                <w:szCs w:val="24"/>
                <w:lang w:val="en-ID"/>
              </w:rPr>
            </w:pPr>
            <w:r w:rsidRPr="00837ED4">
              <w:rPr>
                <w:szCs w:val="24"/>
                <w:lang w:val="en-ID"/>
              </w:rPr>
              <w:t>0.67</w:t>
            </w:r>
          </w:p>
        </w:tc>
      </w:tr>
      <w:tr w:rsidR="00B44A48" w14:paraId="6594EE7B" w14:textId="77777777" w:rsidTr="00354719">
        <w:trPr>
          <w:jc w:val="center"/>
        </w:trPr>
        <w:tc>
          <w:tcPr>
            <w:tcW w:w="986" w:type="dxa"/>
            <w:vAlign w:val="center"/>
          </w:tcPr>
          <w:p w14:paraId="27061D94" w14:textId="394690B3" w:rsidR="00CE5CAB" w:rsidRPr="00837ED4" w:rsidRDefault="00CE5CAB" w:rsidP="00CE5CAB">
            <w:pPr>
              <w:jc w:val="center"/>
              <w:rPr>
                <w:szCs w:val="24"/>
                <w:lang w:val="en-ID"/>
              </w:rPr>
            </w:pPr>
            <w:r w:rsidRPr="00837ED4">
              <w:rPr>
                <w:szCs w:val="24"/>
                <w:lang w:val="en-ID"/>
              </w:rPr>
              <w:t>Neutral</w:t>
            </w:r>
          </w:p>
        </w:tc>
        <w:tc>
          <w:tcPr>
            <w:tcW w:w="820" w:type="dxa"/>
            <w:vAlign w:val="center"/>
          </w:tcPr>
          <w:p w14:paraId="30A97854" w14:textId="7489F96A" w:rsidR="00CE5CAB" w:rsidRPr="00837ED4" w:rsidRDefault="00CE5CAB" w:rsidP="00CE5CAB">
            <w:pPr>
              <w:jc w:val="center"/>
              <w:rPr>
                <w:szCs w:val="24"/>
                <w:lang w:val="en-ID"/>
              </w:rPr>
            </w:pPr>
            <w:r w:rsidRPr="00837ED4">
              <w:rPr>
                <w:szCs w:val="24"/>
                <w:lang w:val="en-ID"/>
              </w:rPr>
              <w:t>0.45</w:t>
            </w:r>
          </w:p>
        </w:tc>
        <w:tc>
          <w:tcPr>
            <w:tcW w:w="1150" w:type="dxa"/>
            <w:vAlign w:val="center"/>
          </w:tcPr>
          <w:p w14:paraId="707A05E1" w14:textId="6C32504A" w:rsidR="00CE5CAB" w:rsidRPr="00837ED4" w:rsidRDefault="00CE5CAB" w:rsidP="00CE5CAB">
            <w:pPr>
              <w:jc w:val="center"/>
              <w:rPr>
                <w:szCs w:val="24"/>
                <w:lang w:val="en-ID"/>
              </w:rPr>
            </w:pPr>
            <w:r w:rsidRPr="00837ED4">
              <w:rPr>
                <w:szCs w:val="24"/>
                <w:lang w:val="en-ID"/>
              </w:rPr>
              <w:t>0.62</w:t>
            </w:r>
          </w:p>
        </w:tc>
        <w:tc>
          <w:tcPr>
            <w:tcW w:w="883" w:type="dxa"/>
            <w:vAlign w:val="center"/>
          </w:tcPr>
          <w:p w14:paraId="14408100" w14:textId="18E6A7E5" w:rsidR="00CE5CAB" w:rsidRPr="00837ED4" w:rsidRDefault="00354719" w:rsidP="00CE5CAB">
            <w:pPr>
              <w:jc w:val="center"/>
              <w:rPr>
                <w:szCs w:val="24"/>
                <w:lang w:val="en-ID"/>
              </w:rPr>
            </w:pPr>
            <w:r w:rsidRPr="00837ED4">
              <w:rPr>
                <w:szCs w:val="24"/>
                <w:lang w:val="en-ID"/>
              </w:rPr>
              <w:t>0.85</w:t>
            </w:r>
          </w:p>
        </w:tc>
        <w:tc>
          <w:tcPr>
            <w:tcW w:w="815" w:type="dxa"/>
            <w:vAlign w:val="center"/>
          </w:tcPr>
          <w:p w14:paraId="09A1A502" w14:textId="613F1F97" w:rsidR="00CE5CAB" w:rsidRPr="00837ED4" w:rsidRDefault="00CE5CAB" w:rsidP="00CE5CAB">
            <w:pPr>
              <w:jc w:val="center"/>
              <w:rPr>
                <w:szCs w:val="24"/>
                <w:lang w:val="en-ID"/>
              </w:rPr>
            </w:pPr>
            <w:r w:rsidRPr="00837ED4">
              <w:rPr>
                <w:szCs w:val="24"/>
                <w:lang w:val="en-ID"/>
              </w:rPr>
              <w:t>0.53</w:t>
            </w:r>
          </w:p>
        </w:tc>
        <w:tc>
          <w:tcPr>
            <w:tcW w:w="1150" w:type="dxa"/>
            <w:vAlign w:val="center"/>
          </w:tcPr>
          <w:p w14:paraId="1944068F" w14:textId="4DABD5AC" w:rsidR="00CE5CAB" w:rsidRPr="00837ED4" w:rsidRDefault="00CE5CAB" w:rsidP="00CE5CAB">
            <w:pPr>
              <w:jc w:val="center"/>
              <w:rPr>
                <w:szCs w:val="24"/>
                <w:lang w:val="en-ID"/>
              </w:rPr>
            </w:pPr>
            <w:r w:rsidRPr="00837ED4">
              <w:rPr>
                <w:szCs w:val="24"/>
                <w:lang w:val="en-ID"/>
              </w:rPr>
              <w:t>0.50</w:t>
            </w:r>
          </w:p>
        </w:tc>
        <w:tc>
          <w:tcPr>
            <w:tcW w:w="883" w:type="dxa"/>
            <w:vAlign w:val="center"/>
          </w:tcPr>
          <w:p w14:paraId="61BC64B4" w14:textId="0B94C5B4" w:rsidR="00CE5CAB" w:rsidRPr="00837ED4" w:rsidRDefault="00B44A48" w:rsidP="00CE5CAB">
            <w:pPr>
              <w:jc w:val="center"/>
              <w:rPr>
                <w:szCs w:val="24"/>
                <w:lang w:val="en-ID"/>
              </w:rPr>
            </w:pPr>
            <w:r w:rsidRPr="00837ED4">
              <w:rPr>
                <w:szCs w:val="24"/>
                <w:lang w:val="en-ID"/>
              </w:rPr>
              <w:t>0.92</w:t>
            </w:r>
          </w:p>
        </w:tc>
        <w:tc>
          <w:tcPr>
            <w:tcW w:w="777" w:type="dxa"/>
            <w:vAlign w:val="center"/>
          </w:tcPr>
          <w:p w14:paraId="1370358B" w14:textId="5430FDF3" w:rsidR="00CE5CAB" w:rsidRPr="00837ED4" w:rsidRDefault="00CE5CAB" w:rsidP="00CE5CAB">
            <w:pPr>
              <w:jc w:val="center"/>
              <w:rPr>
                <w:szCs w:val="24"/>
                <w:lang w:val="en-ID"/>
              </w:rPr>
            </w:pPr>
            <w:r w:rsidRPr="00837ED4">
              <w:rPr>
                <w:szCs w:val="24"/>
                <w:lang w:val="en-ID"/>
              </w:rPr>
              <w:t>0.49</w:t>
            </w:r>
          </w:p>
        </w:tc>
        <w:tc>
          <w:tcPr>
            <w:tcW w:w="894" w:type="dxa"/>
            <w:vAlign w:val="center"/>
          </w:tcPr>
          <w:p w14:paraId="52C2DB67" w14:textId="768B44A4" w:rsidR="00CE5CAB" w:rsidRPr="00837ED4" w:rsidRDefault="00CE5CAB" w:rsidP="00CE5CAB">
            <w:pPr>
              <w:jc w:val="center"/>
              <w:rPr>
                <w:szCs w:val="24"/>
                <w:lang w:val="en-ID"/>
              </w:rPr>
            </w:pPr>
            <w:r w:rsidRPr="00837ED4">
              <w:rPr>
                <w:szCs w:val="24"/>
                <w:lang w:val="en-ID"/>
              </w:rPr>
              <w:t>0.56</w:t>
            </w:r>
          </w:p>
        </w:tc>
        <w:tc>
          <w:tcPr>
            <w:tcW w:w="704" w:type="dxa"/>
            <w:vAlign w:val="center"/>
          </w:tcPr>
          <w:p w14:paraId="1867EA51" w14:textId="236AB3B1" w:rsidR="00CE5CAB" w:rsidRPr="00837ED4" w:rsidRDefault="00B44A48" w:rsidP="00CE5CAB">
            <w:pPr>
              <w:jc w:val="center"/>
              <w:rPr>
                <w:szCs w:val="24"/>
                <w:lang w:val="en-ID"/>
              </w:rPr>
            </w:pPr>
            <w:r w:rsidRPr="00837ED4">
              <w:rPr>
                <w:szCs w:val="24"/>
                <w:lang w:val="en-ID"/>
              </w:rPr>
              <w:t>0.88</w:t>
            </w:r>
          </w:p>
        </w:tc>
      </w:tr>
      <w:tr w:rsidR="00B44A48" w14:paraId="4783BB40" w14:textId="77777777" w:rsidTr="00354719">
        <w:trPr>
          <w:jc w:val="center"/>
        </w:trPr>
        <w:tc>
          <w:tcPr>
            <w:tcW w:w="986" w:type="dxa"/>
            <w:vAlign w:val="center"/>
          </w:tcPr>
          <w:p w14:paraId="16984E91" w14:textId="6329E33D" w:rsidR="00CE5CAB" w:rsidRPr="00837ED4" w:rsidRDefault="00CE5CAB" w:rsidP="00CE5CAB">
            <w:pPr>
              <w:jc w:val="center"/>
              <w:rPr>
                <w:szCs w:val="24"/>
                <w:lang w:val="en-ID"/>
              </w:rPr>
            </w:pPr>
            <w:r w:rsidRPr="00837ED4">
              <w:rPr>
                <w:szCs w:val="24"/>
                <w:lang w:val="en-ID"/>
              </w:rPr>
              <w:t>Sad</w:t>
            </w:r>
          </w:p>
        </w:tc>
        <w:tc>
          <w:tcPr>
            <w:tcW w:w="820" w:type="dxa"/>
            <w:vAlign w:val="center"/>
          </w:tcPr>
          <w:p w14:paraId="6C0AC918" w14:textId="57D540F6" w:rsidR="00CE5CAB" w:rsidRPr="00837ED4" w:rsidRDefault="00CE5CAB" w:rsidP="00CE5CAB">
            <w:pPr>
              <w:jc w:val="center"/>
              <w:rPr>
                <w:szCs w:val="24"/>
                <w:lang w:val="en-ID"/>
              </w:rPr>
            </w:pPr>
            <w:r w:rsidRPr="00837ED4">
              <w:rPr>
                <w:szCs w:val="24"/>
                <w:lang w:val="en-ID"/>
              </w:rPr>
              <w:t>0.56</w:t>
            </w:r>
          </w:p>
        </w:tc>
        <w:tc>
          <w:tcPr>
            <w:tcW w:w="1150" w:type="dxa"/>
            <w:vAlign w:val="center"/>
          </w:tcPr>
          <w:p w14:paraId="74D1954D" w14:textId="2B2A0119" w:rsidR="00CE5CAB" w:rsidRPr="00837ED4" w:rsidRDefault="00CE5CAB" w:rsidP="00CE5CAB">
            <w:pPr>
              <w:jc w:val="center"/>
              <w:rPr>
                <w:szCs w:val="24"/>
                <w:lang w:val="en-ID"/>
              </w:rPr>
            </w:pPr>
            <w:r w:rsidRPr="00837ED4">
              <w:rPr>
                <w:szCs w:val="24"/>
                <w:lang w:val="en-ID"/>
              </w:rPr>
              <w:t>0.64</w:t>
            </w:r>
          </w:p>
        </w:tc>
        <w:tc>
          <w:tcPr>
            <w:tcW w:w="883" w:type="dxa"/>
            <w:vAlign w:val="center"/>
          </w:tcPr>
          <w:p w14:paraId="2759A748" w14:textId="1511A332" w:rsidR="00CE5CAB" w:rsidRPr="00837ED4" w:rsidRDefault="00354719" w:rsidP="00CE5CAB">
            <w:pPr>
              <w:jc w:val="center"/>
              <w:rPr>
                <w:szCs w:val="24"/>
                <w:lang w:val="en-ID"/>
              </w:rPr>
            </w:pPr>
            <w:r w:rsidRPr="00837ED4">
              <w:rPr>
                <w:szCs w:val="24"/>
                <w:lang w:val="en-ID"/>
              </w:rPr>
              <w:t>0.83</w:t>
            </w:r>
          </w:p>
        </w:tc>
        <w:tc>
          <w:tcPr>
            <w:tcW w:w="815" w:type="dxa"/>
            <w:vAlign w:val="center"/>
          </w:tcPr>
          <w:p w14:paraId="357335D2" w14:textId="0578ECDC" w:rsidR="00CE5CAB" w:rsidRPr="00837ED4" w:rsidRDefault="00CE5CAB" w:rsidP="00CE5CAB">
            <w:pPr>
              <w:jc w:val="center"/>
              <w:rPr>
                <w:szCs w:val="24"/>
                <w:lang w:val="en-ID"/>
              </w:rPr>
            </w:pPr>
            <w:r w:rsidRPr="00837ED4">
              <w:rPr>
                <w:szCs w:val="24"/>
                <w:lang w:val="en-ID"/>
              </w:rPr>
              <w:t>0.66</w:t>
            </w:r>
          </w:p>
        </w:tc>
        <w:tc>
          <w:tcPr>
            <w:tcW w:w="1150" w:type="dxa"/>
            <w:vAlign w:val="center"/>
          </w:tcPr>
          <w:p w14:paraId="1FE489C4" w14:textId="0B23600F" w:rsidR="00CE5CAB" w:rsidRPr="00837ED4" w:rsidRDefault="00CE5CAB" w:rsidP="00CE5CAB">
            <w:pPr>
              <w:jc w:val="center"/>
              <w:rPr>
                <w:szCs w:val="24"/>
                <w:lang w:val="en-ID"/>
              </w:rPr>
            </w:pPr>
            <w:r w:rsidRPr="00837ED4">
              <w:rPr>
                <w:szCs w:val="24"/>
                <w:lang w:val="en-ID"/>
              </w:rPr>
              <w:t>0.74</w:t>
            </w:r>
          </w:p>
        </w:tc>
        <w:tc>
          <w:tcPr>
            <w:tcW w:w="883" w:type="dxa"/>
            <w:vAlign w:val="center"/>
          </w:tcPr>
          <w:p w14:paraId="1D85DAD4" w14:textId="2FB2E0F0" w:rsidR="00CE5CAB" w:rsidRPr="00837ED4" w:rsidRDefault="00B44A48" w:rsidP="00CE5CAB">
            <w:pPr>
              <w:jc w:val="center"/>
              <w:rPr>
                <w:szCs w:val="24"/>
                <w:lang w:val="en-ID"/>
              </w:rPr>
            </w:pPr>
            <w:r w:rsidRPr="00837ED4">
              <w:rPr>
                <w:szCs w:val="24"/>
                <w:lang w:val="en-ID"/>
              </w:rPr>
              <w:t>0.83</w:t>
            </w:r>
          </w:p>
        </w:tc>
        <w:tc>
          <w:tcPr>
            <w:tcW w:w="777" w:type="dxa"/>
            <w:vAlign w:val="center"/>
          </w:tcPr>
          <w:p w14:paraId="3328BA74" w14:textId="6728D266" w:rsidR="00CE5CAB" w:rsidRPr="00837ED4" w:rsidRDefault="00CE5CAB" w:rsidP="00CE5CAB">
            <w:pPr>
              <w:jc w:val="center"/>
              <w:rPr>
                <w:szCs w:val="24"/>
                <w:lang w:val="en-ID"/>
              </w:rPr>
            </w:pPr>
            <w:r w:rsidRPr="00837ED4">
              <w:rPr>
                <w:szCs w:val="24"/>
                <w:lang w:val="en-ID"/>
              </w:rPr>
              <w:t>0.61</w:t>
            </w:r>
          </w:p>
        </w:tc>
        <w:tc>
          <w:tcPr>
            <w:tcW w:w="894" w:type="dxa"/>
            <w:vAlign w:val="center"/>
          </w:tcPr>
          <w:p w14:paraId="3C85B9E6" w14:textId="241C80AD" w:rsidR="00CE5CAB" w:rsidRPr="00837ED4" w:rsidRDefault="00CE5CAB" w:rsidP="00CE5CAB">
            <w:pPr>
              <w:jc w:val="center"/>
              <w:rPr>
                <w:szCs w:val="24"/>
                <w:lang w:val="en-ID"/>
              </w:rPr>
            </w:pPr>
            <w:r w:rsidRPr="00837ED4">
              <w:rPr>
                <w:szCs w:val="24"/>
                <w:lang w:val="en-ID"/>
              </w:rPr>
              <w:t>0.68</w:t>
            </w:r>
          </w:p>
        </w:tc>
        <w:tc>
          <w:tcPr>
            <w:tcW w:w="704" w:type="dxa"/>
            <w:vAlign w:val="center"/>
          </w:tcPr>
          <w:p w14:paraId="71398A83" w14:textId="1478ADC7" w:rsidR="00CE5CAB" w:rsidRPr="00837ED4" w:rsidRDefault="00B44A48" w:rsidP="00CE5CAB">
            <w:pPr>
              <w:jc w:val="center"/>
              <w:rPr>
                <w:szCs w:val="24"/>
                <w:lang w:val="en-ID"/>
              </w:rPr>
            </w:pPr>
            <w:r w:rsidRPr="00837ED4">
              <w:rPr>
                <w:szCs w:val="24"/>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31644E">
      <w:pPr>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18DB8702" w14:textId="27D0050B" w:rsidR="0031644E" w:rsidRDefault="0031644E" w:rsidP="0031644E">
      <w:pPr>
        <w:spacing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 xml:space="preserve">Table </w:t>
      </w:r>
      <w:r>
        <w:t>4</w:t>
      </w:r>
      <w:r>
        <w:t>.</w:t>
      </w:r>
      <w:r>
        <w:rPr>
          <w:noProof/>
        </w:rPr>
        <w:t>12</w:t>
      </w:r>
      <w:r>
        <w:rPr>
          <w:lang w:val="en-ID"/>
        </w:rPr>
        <w:fldChar w:fldCharType="end"/>
      </w:r>
      <w:r w:rsidRPr="00E86E10">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w:t>
      </w:r>
      <w:r w:rsidRPr="00E86E10">
        <w:rPr>
          <w:lang w:val="en-ID"/>
        </w:rPr>
        <w:lastRenderedPageBreak/>
        <w:t>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25B01F6D" w14:textId="6F44F80A" w:rsidR="002767D1" w:rsidRDefault="002767D1" w:rsidP="002767D1">
      <w:pPr>
        <w:pStyle w:val="Caption"/>
        <w:keepNext/>
        <w:jc w:val="center"/>
      </w:pPr>
      <w:bookmarkStart w:id="139" w:name="_Ref130989373"/>
      <w:bookmarkStart w:id="140" w:name="_Toc133118735"/>
      <w:r>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9"/>
      <w:r>
        <w:rPr>
          <w:lang w:val="en-US"/>
        </w:rPr>
        <w:t xml:space="preserve">: Amplitude Comparison Between Closely Related Emotions </w:t>
      </w:r>
      <w:r w:rsidR="00023C3B">
        <w:rPr>
          <w:lang w:val="en-US"/>
        </w:rPr>
        <w:t>in the</w:t>
      </w:r>
      <w:r>
        <w:rPr>
          <w:lang w:val="en-US"/>
        </w:rPr>
        <w:t xml:space="preserve"> Dataset.</w:t>
      </w:r>
      <w:bookmarkEnd w:id="14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69536BF7" w:rsidR="00E75CBF" w:rsidRDefault="00E75CBF" w:rsidP="0031644E">
      <w:pPr>
        <w:rPr>
          <w:lang w:val="en-ID"/>
        </w:rPr>
      </w:pPr>
    </w:p>
    <w:p w14:paraId="75464C66" w14:textId="52149299" w:rsidR="005070B6" w:rsidRDefault="005070B6" w:rsidP="00B6695C">
      <w:pPr>
        <w:pStyle w:val="Heading2"/>
        <w:numPr>
          <w:ilvl w:val="2"/>
          <w:numId w:val="39"/>
        </w:numPr>
        <w:ind w:left="720"/>
        <w:rPr>
          <w:szCs w:val="24"/>
          <w:lang w:val="en-ID"/>
        </w:rPr>
      </w:pPr>
      <w:bookmarkStart w:id="141" w:name="_Toc133126902"/>
      <w:r>
        <w:rPr>
          <w:szCs w:val="24"/>
          <w:lang w:val="en-ID"/>
        </w:rPr>
        <w:t>Convolution</w:t>
      </w:r>
      <w:r w:rsidR="00A449CC">
        <w:rPr>
          <w:szCs w:val="24"/>
          <w:lang w:val="en-ID"/>
        </w:rPr>
        <w:t>al</w:t>
      </w:r>
      <w:r>
        <w:rPr>
          <w:szCs w:val="24"/>
          <w:lang w:val="en-ID"/>
        </w:rPr>
        <w:t xml:space="preserve"> Based Architecture</w:t>
      </w:r>
      <w:bookmarkEnd w:id="141"/>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19A572B6" w:rsidR="005070B6" w:rsidRDefault="005070B6" w:rsidP="00C772DB">
      <w:pPr>
        <w:pStyle w:val="ListParagraph"/>
        <w:numPr>
          <w:ilvl w:val="3"/>
          <w:numId w:val="39"/>
        </w:numPr>
        <w:spacing w:after="80"/>
        <w:ind w:left="360" w:hanging="357"/>
        <w:rPr>
          <w:i/>
          <w:iCs/>
          <w:lang w:val="en-ID"/>
        </w:rPr>
      </w:pPr>
      <w:r w:rsidRPr="00B02B98">
        <w:rPr>
          <w:i/>
          <w:iCs/>
          <w:lang w:val="en-ID"/>
        </w:rPr>
        <w:t>LeNet</w:t>
      </w:r>
      <w:r w:rsidR="0031644E">
        <w:rPr>
          <w:i/>
          <w:iCs/>
          <w:lang w:val="en-ID"/>
        </w:rPr>
        <w:t>-based</w:t>
      </w:r>
      <w:r w:rsidRPr="00B02B98">
        <w:rPr>
          <w:i/>
          <w:iCs/>
          <w:lang w:val="en-ID"/>
        </w:rPr>
        <w:t xml:space="preserve"> Convolutional Neural Network (CNN)</w:t>
      </w:r>
    </w:p>
    <w:p w14:paraId="32DE96C9" w14:textId="4DF7EB74"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E403FB">
            <w:rPr>
              <w:noProof/>
              <w:lang w:val="en-US"/>
            </w:rPr>
            <w:t xml:space="preserve"> </w:t>
          </w:r>
          <w:r w:rsidR="00E403FB" w:rsidRPr="00E403F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 xml:space="preserve">The loss curve displayed the changes in the loss function over time as the training progressed, with the objective of minimizing the loss function to improve the predictions of the model. The accuracy curve displayed the changes in accuracy over time, </w:t>
      </w:r>
      <w:r w:rsidR="00026D83" w:rsidRPr="00026D83">
        <w:rPr>
          <w:lang w:val="en-ID"/>
        </w:rPr>
        <w:lastRenderedPageBreak/>
        <w:t>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42" w:name="_Toc133118713"/>
      <w:bookmarkStart w:id="143" w:name="_Ref134634456"/>
      <w:r>
        <w:t>Figure 4.</w:t>
      </w:r>
      <w:r>
        <w:fldChar w:fldCharType="begin"/>
      </w:r>
      <w:r>
        <w:instrText xml:space="preserve"> SEQ Figure_4. \* ARABIC </w:instrText>
      </w:r>
      <w:r>
        <w:fldChar w:fldCharType="separate"/>
      </w:r>
      <w:r w:rsidR="003A3842">
        <w:rPr>
          <w:noProof/>
        </w:rPr>
        <w:t>3</w:t>
      </w:r>
      <w:r>
        <w:fldChar w:fldCharType="end"/>
      </w:r>
      <w:bookmarkEnd w:id="143"/>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44" w:name="_Toc133118714"/>
      <w:bookmarkStart w:id="145" w:name="_Ref134634457"/>
      <w:r>
        <w:t>Figure 4.</w:t>
      </w:r>
      <w:r>
        <w:fldChar w:fldCharType="begin"/>
      </w:r>
      <w:r>
        <w:instrText xml:space="preserve"> SEQ Figure_4. \* ARABIC </w:instrText>
      </w:r>
      <w:r>
        <w:fldChar w:fldCharType="separate"/>
      </w:r>
      <w:r w:rsidR="003A3842">
        <w:rPr>
          <w:noProof/>
        </w:rPr>
        <w:t>4</w:t>
      </w:r>
      <w:r>
        <w:fldChar w:fldCharType="end"/>
      </w:r>
      <w:bookmarkEnd w:id="145"/>
      <w:r>
        <w:rPr>
          <w:lang w:val="en-US"/>
        </w:rPr>
        <w:t>: SAVEE Accuracy and Loss Curve During Training Process.</w:t>
      </w:r>
      <w:bookmarkEnd w:id="1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36B911F" w:rsidR="00B425E1" w:rsidRPr="00B425E1" w:rsidRDefault="00B425E1" w:rsidP="00B425E1">
      <w:pPr>
        <w:pStyle w:val="Caption"/>
        <w:jc w:val="center"/>
        <w:rPr>
          <w:lang w:val="en-US"/>
        </w:rPr>
      </w:pPr>
      <w:bookmarkStart w:id="146" w:name="_Toc133118715"/>
      <w:bookmarkStart w:id="147" w:name="_Ref134634458"/>
      <w:r>
        <w:t>Figure 4.</w:t>
      </w:r>
      <w:r>
        <w:fldChar w:fldCharType="begin"/>
      </w:r>
      <w:r>
        <w:instrText xml:space="preserve"> SEQ Figure_4. \* ARABIC </w:instrText>
      </w:r>
      <w:r>
        <w:fldChar w:fldCharType="separate"/>
      </w:r>
      <w:r w:rsidR="003A3842">
        <w:rPr>
          <w:noProof/>
        </w:rPr>
        <w:t>5</w:t>
      </w:r>
      <w:r>
        <w:fldChar w:fldCharType="end"/>
      </w:r>
      <w:bookmarkEnd w:id="147"/>
      <w:r>
        <w:rPr>
          <w:lang w:val="en-US"/>
        </w:rPr>
        <w:t>: RAVDESS Accuracy and Loss Curve During Training Process.</w:t>
      </w:r>
      <w:bookmarkEnd w:id="146"/>
    </w:p>
    <w:p w14:paraId="6CCB265C" w14:textId="516E7434" w:rsidR="005E65F9" w:rsidRPr="005E65F9" w:rsidRDefault="005E65F9" w:rsidP="00E87A8C">
      <w:pPr>
        <w:ind w:firstLine="360"/>
        <w:jc w:val="both"/>
        <w:rPr>
          <w:lang w:val="en-US"/>
        </w:rPr>
      </w:pPr>
      <w:r w:rsidRPr="005E65F9">
        <w:rPr>
          <w:lang w:val="en-US"/>
        </w:rPr>
        <w:t xml:space="preserve">Both the loss curve and accuracy curve during the training process of LeNet's CNN architecture model </w:t>
      </w:r>
      <w:r w:rsidR="00683513" w:rsidRPr="005E65F9">
        <w:rPr>
          <w:lang w:val="en-US"/>
        </w:rPr>
        <w:t>were</w:t>
      </w:r>
      <w:r w:rsidRPr="005E65F9">
        <w:rPr>
          <w:lang w:val="en-US"/>
        </w:rPr>
        <w:t xml:space="preserve"> shown in </w:t>
      </w:r>
      <w:r w:rsidR="00D21E08">
        <w:rPr>
          <w:lang w:val="en-US"/>
        </w:rPr>
        <w:fldChar w:fldCharType="begin"/>
      </w:r>
      <w:r w:rsidR="00D21E08">
        <w:rPr>
          <w:lang w:val="en-US"/>
        </w:rPr>
        <w:instrText xml:space="preserve"> REF _Ref134634456 \h </w:instrText>
      </w:r>
      <w:r w:rsidR="00D21E08">
        <w:rPr>
          <w:lang w:val="en-US"/>
        </w:rPr>
      </w:r>
      <w:r w:rsidR="00D21E08">
        <w:rPr>
          <w:lang w:val="en-US"/>
        </w:rPr>
        <w:fldChar w:fldCharType="separate"/>
      </w:r>
      <w:r w:rsidR="00D21E08">
        <w:t>Figure 4.</w:t>
      </w:r>
      <w:r w:rsidR="00D21E08">
        <w:rPr>
          <w:noProof/>
        </w:rPr>
        <w:t>3</w:t>
      </w:r>
      <w:r w:rsidR="00D21E08">
        <w:rPr>
          <w:lang w:val="en-US"/>
        </w:rPr>
        <w:fldChar w:fldCharType="end"/>
      </w:r>
      <w:r w:rsidR="00D21E08">
        <w:rPr>
          <w:lang w:val="en-US"/>
        </w:rPr>
        <w:t xml:space="preserve">, </w:t>
      </w:r>
      <w:r w:rsidR="00D21E08">
        <w:rPr>
          <w:lang w:val="en-US"/>
        </w:rPr>
        <w:fldChar w:fldCharType="begin"/>
      </w:r>
      <w:r w:rsidR="00D21E08">
        <w:rPr>
          <w:lang w:val="en-US"/>
        </w:rPr>
        <w:instrText xml:space="preserve"> REF _Ref134634457 \h </w:instrText>
      </w:r>
      <w:r w:rsidR="00D21E08">
        <w:rPr>
          <w:lang w:val="en-US"/>
        </w:rPr>
      </w:r>
      <w:r w:rsidR="00D21E08">
        <w:rPr>
          <w:lang w:val="en-US"/>
        </w:rPr>
        <w:fldChar w:fldCharType="separate"/>
      </w:r>
      <w:r w:rsidR="00D21E08">
        <w:t>Figure 4.</w:t>
      </w:r>
      <w:r w:rsidR="00D21E08">
        <w:rPr>
          <w:noProof/>
        </w:rPr>
        <w:t>4</w:t>
      </w:r>
      <w:r w:rsidR="00D21E08">
        <w:rPr>
          <w:lang w:val="en-US"/>
        </w:rPr>
        <w:fldChar w:fldCharType="end"/>
      </w:r>
      <w:r w:rsidR="00D21E08">
        <w:rPr>
          <w:lang w:val="en-US"/>
        </w:rPr>
        <w:t xml:space="preserve">, and </w:t>
      </w:r>
      <w:r w:rsidR="00D21E08">
        <w:rPr>
          <w:lang w:val="en-US"/>
        </w:rPr>
        <w:fldChar w:fldCharType="begin"/>
      </w:r>
      <w:r w:rsidR="00D21E08">
        <w:rPr>
          <w:lang w:val="en-US"/>
        </w:rPr>
        <w:instrText xml:space="preserve"> REF _Ref134634458 \h </w:instrText>
      </w:r>
      <w:r w:rsidR="00D21E08">
        <w:rPr>
          <w:lang w:val="en-US"/>
        </w:rPr>
      </w:r>
      <w:r w:rsidR="00D21E08">
        <w:rPr>
          <w:lang w:val="en-US"/>
        </w:rPr>
        <w:fldChar w:fldCharType="separate"/>
      </w:r>
      <w:r w:rsidR="00D21E08">
        <w:t xml:space="preserve">Figure </w:t>
      </w:r>
      <w:r w:rsidR="00D21E08">
        <w:t>4</w:t>
      </w:r>
      <w:r w:rsidR="00D21E08">
        <w:t>.</w:t>
      </w:r>
      <w:r w:rsidR="00D21E08">
        <w:rPr>
          <w:noProof/>
        </w:rPr>
        <w:t>5</w:t>
      </w:r>
      <w:r w:rsidR="00D21E08">
        <w:rPr>
          <w:lang w:val="en-US"/>
        </w:rPr>
        <w:fldChar w:fldCharType="end"/>
      </w:r>
      <w:r w:rsidR="00D21E08">
        <w:rPr>
          <w:lang w:val="en-US"/>
        </w:rPr>
        <w:t xml:space="preserve"> </w:t>
      </w:r>
      <w:r w:rsidRPr="005E65F9">
        <w:rPr>
          <w:lang w:val="en-US"/>
        </w:rPr>
        <w:t>for each of the datasets used in this study. The loss curves showed a decreasing trend, which implies that the model was learning from the training dataset and making better predictions. However, it appears that the performance of the model on the three datasets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lastRenderedPageBreak/>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36DCA1A3"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 xml:space="preserve">data of each dataset. To assess the performance of LeNet's CNN architecture model on the CREMA-D, RAVDESS, and SAVEE datasets, confusion matrices are presented in </w:t>
      </w:r>
      <w:r w:rsidR="004234C5">
        <w:rPr>
          <w:lang w:val="en-US"/>
        </w:rPr>
        <w:fldChar w:fldCharType="begin"/>
      </w:r>
      <w:r w:rsidR="004234C5">
        <w:rPr>
          <w:lang w:val="en-US"/>
        </w:rPr>
        <w:instrText xml:space="preserve"> REF _Ref134634522 \h </w:instrText>
      </w:r>
      <w:r w:rsidR="004234C5">
        <w:rPr>
          <w:lang w:val="en-US"/>
        </w:rPr>
      </w:r>
      <w:r w:rsidR="004234C5">
        <w:rPr>
          <w:lang w:val="en-US"/>
        </w:rPr>
        <w:fldChar w:fldCharType="separate"/>
      </w:r>
      <w:r w:rsidR="004234C5">
        <w:t>Table 4.</w:t>
      </w:r>
      <w:r w:rsidR="004234C5">
        <w:rPr>
          <w:noProof/>
        </w:rPr>
        <w:t>13</w:t>
      </w:r>
      <w:r w:rsidR="004234C5">
        <w:rPr>
          <w:lang w:val="en-US"/>
        </w:rPr>
        <w:fldChar w:fldCharType="end"/>
      </w:r>
      <w:r w:rsidR="004234C5">
        <w:rPr>
          <w:lang w:val="en-US"/>
        </w:rPr>
        <w:t xml:space="preserve">, </w:t>
      </w:r>
      <w:r w:rsidR="004234C5">
        <w:rPr>
          <w:lang w:val="en-US"/>
        </w:rPr>
        <w:fldChar w:fldCharType="begin"/>
      </w:r>
      <w:r w:rsidR="004234C5">
        <w:rPr>
          <w:lang w:val="en-US"/>
        </w:rPr>
        <w:instrText xml:space="preserve"> REF _Ref134634523 \h </w:instrText>
      </w:r>
      <w:r w:rsidR="004234C5">
        <w:rPr>
          <w:lang w:val="en-US"/>
        </w:rPr>
      </w:r>
      <w:r w:rsidR="004234C5">
        <w:rPr>
          <w:lang w:val="en-US"/>
        </w:rPr>
        <w:fldChar w:fldCharType="separate"/>
      </w:r>
      <w:r w:rsidR="004234C5">
        <w:t>Table 4.</w:t>
      </w:r>
      <w:r w:rsidR="004234C5">
        <w:rPr>
          <w:noProof/>
        </w:rPr>
        <w:t>14</w:t>
      </w:r>
      <w:r w:rsidR="004234C5">
        <w:rPr>
          <w:lang w:val="en-US"/>
        </w:rPr>
        <w:fldChar w:fldCharType="end"/>
      </w:r>
      <w:r w:rsidR="004234C5">
        <w:rPr>
          <w:lang w:val="en-US"/>
        </w:rPr>
        <w:t xml:space="preserve">, and </w:t>
      </w:r>
      <w:r w:rsidR="004234C5">
        <w:rPr>
          <w:lang w:val="en-US"/>
        </w:rPr>
        <w:fldChar w:fldCharType="begin"/>
      </w:r>
      <w:r w:rsidR="004234C5">
        <w:rPr>
          <w:lang w:val="en-US"/>
        </w:rPr>
        <w:instrText xml:space="preserve"> REF _Ref134634524 \h </w:instrText>
      </w:r>
      <w:r w:rsidR="004234C5">
        <w:rPr>
          <w:lang w:val="en-US"/>
        </w:rPr>
      </w:r>
      <w:r w:rsidR="004234C5">
        <w:rPr>
          <w:lang w:val="en-US"/>
        </w:rPr>
        <w:fldChar w:fldCharType="separate"/>
      </w:r>
      <w:r w:rsidR="004234C5">
        <w:t>Table 4.</w:t>
      </w:r>
      <w:r w:rsidR="004234C5">
        <w:rPr>
          <w:noProof/>
        </w:rPr>
        <w:t>15</w:t>
      </w:r>
      <w:r w:rsidR="004234C5">
        <w:rPr>
          <w:lang w:val="en-US"/>
        </w:rPr>
        <w:fldChar w:fldCharType="end"/>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bookmarkStart w:id="148" w:name="_Toc133118736"/>
      <w:bookmarkStart w:id="149" w:name="_Ref134634522"/>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bookmarkEnd w:id="149"/>
      <w:r>
        <w:rPr>
          <w:lang w:val="en-US"/>
        </w:rPr>
        <w:t xml:space="preserve">: </w:t>
      </w:r>
      <w:r w:rsidRPr="00775EBF">
        <w:rPr>
          <w:lang w:val="en-US"/>
        </w:rPr>
        <w:t>LeNet C</w:t>
      </w:r>
      <w:r w:rsidR="00750DEA">
        <w:rPr>
          <w:lang w:val="en-US"/>
        </w:rPr>
        <w:t>REMA</w:t>
      </w:r>
      <w:r w:rsidRPr="00775EBF">
        <w:rPr>
          <w:lang w:val="en-US"/>
        </w:rPr>
        <w:t>-D Confusion Matrix.</w:t>
      </w:r>
      <w:bookmarkEnd w:id="14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Pr="00884FFC" w:rsidRDefault="00022B29" w:rsidP="00022B29">
            <w:pPr>
              <w:jc w:val="center"/>
              <w:rPr>
                <w:lang w:val="en-US"/>
              </w:rPr>
            </w:pPr>
            <w:r w:rsidRPr="00884FFC">
              <w:rPr>
                <w:lang w:val="en-ID"/>
              </w:rPr>
              <w:t>Angry</w:t>
            </w:r>
          </w:p>
        </w:tc>
        <w:tc>
          <w:tcPr>
            <w:tcW w:w="1007" w:type="dxa"/>
            <w:vAlign w:val="center"/>
          </w:tcPr>
          <w:p w14:paraId="0546FA3C" w14:textId="15144C8C" w:rsidR="00022B29" w:rsidRPr="00884FFC" w:rsidRDefault="00022B29" w:rsidP="00022B29">
            <w:pPr>
              <w:jc w:val="center"/>
              <w:rPr>
                <w:lang w:val="en-US"/>
              </w:rPr>
            </w:pPr>
            <w:r w:rsidRPr="00884FFC">
              <w:rPr>
                <w:lang w:val="en-ID"/>
              </w:rPr>
              <w:t>Fear</w:t>
            </w:r>
          </w:p>
        </w:tc>
        <w:tc>
          <w:tcPr>
            <w:tcW w:w="1007" w:type="dxa"/>
            <w:vAlign w:val="center"/>
          </w:tcPr>
          <w:p w14:paraId="0EFA756A" w14:textId="46C945EA" w:rsidR="00022B29" w:rsidRPr="00884FFC" w:rsidRDefault="00022B29" w:rsidP="00022B29">
            <w:pPr>
              <w:jc w:val="center"/>
              <w:rPr>
                <w:lang w:val="en-US"/>
              </w:rPr>
            </w:pPr>
            <w:r w:rsidRPr="00884FFC">
              <w:rPr>
                <w:lang w:val="en-ID"/>
              </w:rPr>
              <w:t>Disgust</w:t>
            </w:r>
          </w:p>
        </w:tc>
        <w:tc>
          <w:tcPr>
            <w:tcW w:w="1007" w:type="dxa"/>
            <w:vAlign w:val="center"/>
          </w:tcPr>
          <w:p w14:paraId="39771E07" w14:textId="328BFE8C" w:rsidR="00022B29" w:rsidRPr="00884FFC" w:rsidRDefault="00022B29" w:rsidP="00022B29">
            <w:pPr>
              <w:jc w:val="center"/>
              <w:rPr>
                <w:lang w:val="en-US"/>
              </w:rPr>
            </w:pPr>
            <w:r w:rsidRPr="00884FFC">
              <w:rPr>
                <w:lang w:val="en-ID"/>
              </w:rPr>
              <w:t>Happy</w:t>
            </w:r>
          </w:p>
        </w:tc>
        <w:tc>
          <w:tcPr>
            <w:tcW w:w="1007" w:type="dxa"/>
            <w:vAlign w:val="center"/>
          </w:tcPr>
          <w:p w14:paraId="29C7C710" w14:textId="3FB100D9" w:rsidR="00022B29" w:rsidRPr="00884FFC" w:rsidRDefault="00022B29" w:rsidP="00022B29">
            <w:pPr>
              <w:jc w:val="center"/>
              <w:rPr>
                <w:lang w:val="en-US"/>
              </w:rPr>
            </w:pPr>
            <w:r w:rsidRPr="00884FFC">
              <w:rPr>
                <w:lang w:val="en-ID"/>
              </w:rPr>
              <w:t>Neutral</w:t>
            </w:r>
          </w:p>
        </w:tc>
        <w:tc>
          <w:tcPr>
            <w:tcW w:w="1007" w:type="dxa"/>
            <w:vAlign w:val="center"/>
          </w:tcPr>
          <w:p w14:paraId="702C8674" w14:textId="047A6352" w:rsidR="00022B29" w:rsidRPr="00884FFC" w:rsidRDefault="00022B29" w:rsidP="00022B29">
            <w:pPr>
              <w:jc w:val="center"/>
              <w:rPr>
                <w:lang w:val="en-US"/>
              </w:rPr>
            </w:pPr>
            <w:r w:rsidRPr="00884FFC">
              <w:rPr>
                <w:lang w:val="en-ID"/>
              </w:rPr>
              <w:t>Sad</w:t>
            </w:r>
          </w:p>
        </w:tc>
        <w:tc>
          <w:tcPr>
            <w:tcW w:w="1007" w:type="dxa"/>
            <w:vAlign w:val="center"/>
          </w:tcPr>
          <w:p w14:paraId="772F0194" w14:textId="6640F623" w:rsidR="00022B29" w:rsidRPr="00884FFC" w:rsidRDefault="00022B29" w:rsidP="00022B29">
            <w:pPr>
              <w:jc w:val="center"/>
              <w:rPr>
                <w:lang w:val="en-US"/>
              </w:rPr>
            </w:pPr>
            <w:r w:rsidRPr="00884FFC">
              <w:rPr>
                <w:lang w:val="en-ID"/>
              </w:rPr>
              <w:t>Total Truth</w:t>
            </w:r>
          </w:p>
        </w:tc>
        <w:tc>
          <w:tcPr>
            <w:tcW w:w="1007" w:type="dxa"/>
            <w:vAlign w:val="center"/>
          </w:tcPr>
          <w:p w14:paraId="615C8B44" w14:textId="652F8324" w:rsidR="00022B29" w:rsidRPr="00884FFC" w:rsidRDefault="00022B29" w:rsidP="00022B29">
            <w:pPr>
              <w:jc w:val="center"/>
              <w:rPr>
                <w:lang w:val="en-US"/>
              </w:rPr>
            </w:pPr>
            <w:r w:rsidRPr="00884FFC">
              <w:rPr>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Pr="00884FFC" w:rsidRDefault="008C1272" w:rsidP="00022B29">
            <w:pPr>
              <w:jc w:val="center"/>
              <w:rPr>
                <w:b/>
                <w:bCs/>
                <w:lang w:val="en-US"/>
              </w:rPr>
            </w:pPr>
            <w:r w:rsidRPr="00884FFC">
              <w:rPr>
                <w:b/>
                <w:bCs/>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Pr="00884FFC" w:rsidRDefault="008C1272" w:rsidP="00022B29">
            <w:pPr>
              <w:jc w:val="center"/>
              <w:rPr>
                <w:b/>
                <w:bCs/>
                <w:lang w:val="en-US"/>
              </w:rPr>
            </w:pPr>
            <w:r w:rsidRPr="00884FFC">
              <w:rPr>
                <w:b/>
                <w:bCs/>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50" w:name="_Toc133118737"/>
      <w:bookmarkStart w:id="151" w:name="_Ref134634523"/>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bookmarkEnd w:id="151"/>
      <w:r>
        <w:rPr>
          <w:lang w:val="en-US"/>
        </w:rPr>
        <w:t>: LeNet RAVDESS Confusion Matrix.</w:t>
      </w:r>
      <w:bookmarkEnd w:id="15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Pr="00884FFC" w:rsidRDefault="00EB0D5D" w:rsidP="00F15BB1">
            <w:pPr>
              <w:jc w:val="center"/>
              <w:rPr>
                <w:lang w:val="en-US"/>
              </w:rPr>
            </w:pPr>
            <w:r w:rsidRPr="00884FFC">
              <w:rPr>
                <w:lang w:val="en-ID"/>
              </w:rPr>
              <w:t>Angry</w:t>
            </w:r>
          </w:p>
        </w:tc>
        <w:tc>
          <w:tcPr>
            <w:tcW w:w="1007" w:type="dxa"/>
            <w:vAlign w:val="center"/>
          </w:tcPr>
          <w:p w14:paraId="13A6D820" w14:textId="77777777" w:rsidR="00EB0D5D" w:rsidRPr="00884FFC" w:rsidRDefault="00EB0D5D" w:rsidP="00F15BB1">
            <w:pPr>
              <w:jc w:val="center"/>
              <w:rPr>
                <w:lang w:val="en-US"/>
              </w:rPr>
            </w:pPr>
            <w:r w:rsidRPr="00884FFC">
              <w:rPr>
                <w:lang w:val="en-ID"/>
              </w:rPr>
              <w:t>Fear</w:t>
            </w:r>
          </w:p>
        </w:tc>
        <w:tc>
          <w:tcPr>
            <w:tcW w:w="1007" w:type="dxa"/>
            <w:vAlign w:val="center"/>
          </w:tcPr>
          <w:p w14:paraId="02BDF588" w14:textId="77777777" w:rsidR="00EB0D5D" w:rsidRPr="00884FFC" w:rsidRDefault="00EB0D5D" w:rsidP="00F15BB1">
            <w:pPr>
              <w:jc w:val="center"/>
              <w:rPr>
                <w:lang w:val="en-US"/>
              </w:rPr>
            </w:pPr>
            <w:r w:rsidRPr="00884FFC">
              <w:rPr>
                <w:lang w:val="en-ID"/>
              </w:rPr>
              <w:t>Disgust</w:t>
            </w:r>
          </w:p>
        </w:tc>
        <w:tc>
          <w:tcPr>
            <w:tcW w:w="1007" w:type="dxa"/>
            <w:vAlign w:val="center"/>
          </w:tcPr>
          <w:p w14:paraId="4C8114D5" w14:textId="77777777" w:rsidR="00EB0D5D" w:rsidRPr="00884FFC" w:rsidRDefault="00EB0D5D" w:rsidP="00F15BB1">
            <w:pPr>
              <w:jc w:val="center"/>
              <w:rPr>
                <w:lang w:val="en-US"/>
              </w:rPr>
            </w:pPr>
            <w:r w:rsidRPr="00884FFC">
              <w:rPr>
                <w:lang w:val="en-ID"/>
              </w:rPr>
              <w:t>Happy</w:t>
            </w:r>
          </w:p>
        </w:tc>
        <w:tc>
          <w:tcPr>
            <w:tcW w:w="1007" w:type="dxa"/>
            <w:vAlign w:val="center"/>
          </w:tcPr>
          <w:p w14:paraId="0F091297" w14:textId="77777777" w:rsidR="00EB0D5D" w:rsidRPr="00884FFC" w:rsidRDefault="00EB0D5D" w:rsidP="00F15BB1">
            <w:pPr>
              <w:jc w:val="center"/>
              <w:rPr>
                <w:lang w:val="en-US"/>
              </w:rPr>
            </w:pPr>
            <w:r w:rsidRPr="00884FFC">
              <w:rPr>
                <w:lang w:val="en-ID"/>
              </w:rPr>
              <w:t>Neutral</w:t>
            </w:r>
          </w:p>
        </w:tc>
        <w:tc>
          <w:tcPr>
            <w:tcW w:w="1007" w:type="dxa"/>
            <w:vAlign w:val="center"/>
          </w:tcPr>
          <w:p w14:paraId="6A1AE1DA" w14:textId="77777777" w:rsidR="00EB0D5D" w:rsidRPr="00884FFC" w:rsidRDefault="00EB0D5D" w:rsidP="00F15BB1">
            <w:pPr>
              <w:jc w:val="center"/>
              <w:rPr>
                <w:lang w:val="en-US"/>
              </w:rPr>
            </w:pPr>
            <w:r w:rsidRPr="00884FFC">
              <w:rPr>
                <w:lang w:val="en-ID"/>
              </w:rPr>
              <w:t>Sad</w:t>
            </w:r>
          </w:p>
        </w:tc>
        <w:tc>
          <w:tcPr>
            <w:tcW w:w="1007" w:type="dxa"/>
            <w:vAlign w:val="center"/>
          </w:tcPr>
          <w:p w14:paraId="24574E79" w14:textId="77777777" w:rsidR="00EB0D5D" w:rsidRPr="00884FFC" w:rsidRDefault="00EB0D5D" w:rsidP="00F15BB1">
            <w:pPr>
              <w:jc w:val="center"/>
              <w:rPr>
                <w:lang w:val="en-US"/>
              </w:rPr>
            </w:pPr>
            <w:r w:rsidRPr="00884FFC">
              <w:rPr>
                <w:lang w:val="en-ID"/>
              </w:rPr>
              <w:t>Total Truth</w:t>
            </w:r>
          </w:p>
        </w:tc>
        <w:tc>
          <w:tcPr>
            <w:tcW w:w="1007" w:type="dxa"/>
            <w:vAlign w:val="center"/>
          </w:tcPr>
          <w:p w14:paraId="446A4F79" w14:textId="77777777" w:rsidR="00EB0D5D" w:rsidRPr="00884FFC" w:rsidRDefault="00EB0D5D" w:rsidP="00F15BB1">
            <w:pPr>
              <w:jc w:val="center"/>
              <w:rPr>
                <w:lang w:val="en-US"/>
              </w:rPr>
            </w:pPr>
            <w:r w:rsidRPr="00884FFC">
              <w:rPr>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Pr="00884FFC" w:rsidRDefault="004D018B" w:rsidP="00F15BB1">
            <w:pPr>
              <w:jc w:val="center"/>
              <w:rPr>
                <w:b/>
                <w:bCs/>
                <w:lang w:val="en-US"/>
              </w:rPr>
            </w:pPr>
            <w:r w:rsidRPr="00884FFC">
              <w:rPr>
                <w:b/>
                <w:bCs/>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Pr="00884FFC" w:rsidRDefault="004D018B" w:rsidP="00F15BB1">
            <w:pPr>
              <w:keepNext/>
              <w:jc w:val="center"/>
              <w:rPr>
                <w:b/>
                <w:bCs/>
                <w:lang w:val="en-US"/>
              </w:rPr>
            </w:pPr>
            <w:r w:rsidRPr="00884FFC">
              <w:rPr>
                <w:b/>
                <w:bCs/>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52" w:name="_Toc133118738"/>
      <w:bookmarkStart w:id="153" w:name="_Ref134634524"/>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bookmarkEnd w:id="153"/>
      <w:r>
        <w:rPr>
          <w:lang w:val="en-US"/>
        </w:rPr>
        <w:t>: LeNet SAVEE Confusion Matrix.</w:t>
      </w:r>
      <w:bookmarkEnd w:id="15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Pr="00884FFC" w:rsidRDefault="00EC59F4" w:rsidP="00F15BB1">
            <w:pPr>
              <w:jc w:val="center"/>
              <w:rPr>
                <w:lang w:val="en-US"/>
              </w:rPr>
            </w:pPr>
            <w:r w:rsidRPr="00884FFC">
              <w:rPr>
                <w:lang w:val="en-ID"/>
              </w:rPr>
              <w:t>Angry</w:t>
            </w:r>
          </w:p>
        </w:tc>
        <w:tc>
          <w:tcPr>
            <w:tcW w:w="1007" w:type="dxa"/>
            <w:vAlign w:val="center"/>
          </w:tcPr>
          <w:p w14:paraId="30F5CC56" w14:textId="77777777" w:rsidR="00EC59F4" w:rsidRPr="00884FFC" w:rsidRDefault="00EC59F4" w:rsidP="00F15BB1">
            <w:pPr>
              <w:jc w:val="center"/>
              <w:rPr>
                <w:lang w:val="en-US"/>
              </w:rPr>
            </w:pPr>
            <w:r w:rsidRPr="00884FFC">
              <w:rPr>
                <w:lang w:val="en-ID"/>
              </w:rPr>
              <w:t>Fear</w:t>
            </w:r>
          </w:p>
        </w:tc>
        <w:tc>
          <w:tcPr>
            <w:tcW w:w="1007" w:type="dxa"/>
            <w:vAlign w:val="center"/>
          </w:tcPr>
          <w:p w14:paraId="60ACD841" w14:textId="77777777" w:rsidR="00EC59F4" w:rsidRPr="00884FFC" w:rsidRDefault="00EC59F4" w:rsidP="00F15BB1">
            <w:pPr>
              <w:jc w:val="center"/>
              <w:rPr>
                <w:lang w:val="en-US"/>
              </w:rPr>
            </w:pPr>
            <w:r w:rsidRPr="00884FFC">
              <w:rPr>
                <w:lang w:val="en-ID"/>
              </w:rPr>
              <w:t>Disgust</w:t>
            </w:r>
          </w:p>
        </w:tc>
        <w:tc>
          <w:tcPr>
            <w:tcW w:w="1007" w:type="dxa"/>
            <w:vAlign w:val="center"/>
          </w:tcPr>
          <w:p w14:paraId="61F12DB9" w14:textId="77777777" w:rsidR="00EC59F4" w:rsidRPr="00884FFC" w:rsidRDefault="00EC59F4" w:rsidP="00F15BB1">
            <w:pPr>
              <w:jc w:val="center"/>
              <w:rPr>
                <w:lang w:val="en-US"/>
              </w:rPr>
            </w:pPr>
            <w:r w:rsidRPr="00884FFC">
              <w:rPr>
                <w:lang w:val="en-ID"/>
              </w:rPr>
              <w:t>Happy</w:t>
            </w:r>
          </w:p>
        </w:tc>
        <w:tc>
          <w:tcPr>
            <w:tcW w:w="1007" w:type="dxa"/>
            <w:vAlign w:val="center"/>
          </w:tcPr>
          <w:p w14:paraId="7C73F290" w14:textId="77777777" w:rsidR="00EC59F4" w:rsidRPr="00884FFC" w:rsidRDefault="00EC59F4" w:rsidP="00F15BB1">
            <w:pPr>
              <w:jc w:val="center"/>
              <w:rPr>
                <w:lang w:val="en-US"/>
              </w:rPr>
            </w:pPr>
            <w:r w:rsidRPr="00884FFC">
              <w:rPr>
                <w:lang w:val="en-ID"/>
              </w:rPr>
              <w:t>Neutral</w:t>
            </w:r>
          </w:p>
        </w:tc>
        <w:tc>
          <w:tcPr>
            <w:tcW w:w="1007" w:type="dxa"/>
            <w:vAlign w:val="center"/>
          </w:tcPr>
          <w:p w14:paraId="072D6EC9" w14:textId="77777777" w:rsidR="00EC59F4" w:rsidRPr="00884FFC" w:rsidRDefault="00EC59F4" w:rsidP="00F15BB1">
            <w:pPr>
              <w:jc w:val="center"/>
              <w:rPr>
                <w:lang w:val="en-US"/>
              </w:rPr>
            </w:pPr>
            <w:r w:rsidRPr="00884FFC">
              <w:rPr>
                <w:lang w:val="en-ID"/>
              </w:rPr>
              <w:t>Sad</w:t>
            </w:r>
          </w:p>
        </w:tc>
        <w:tc>
          <w:tcPr>
            <w:tcW w:w="1007" w:type="dxa"/>
            <w:vAlign w:val="center"/>
          </w:tcPr>
          <w:p w14:paraId="74FFBADB" w14:textId="77777777" w:rsidR="00EC59F4" w:rsidRPr="00884FFC" w:rsidRDefault="00EC59F4" w:rsidP="00F15BB1">
            <w:pPr>
              <w:jc w:val="center"/>
              <w:rPr>
                <w:lang w:val="en-US"/>
              </w:rPr>
            </w:pPr>
            <w:r w:rsidRPr="00884FFC">
              <w:rPr>
                <w:lang w:val="en-ID"/>
              </w:rPr>
              <w:t>Total Truth</w:t>
            </w:r>
          </w:p>
        </w:tc>
        <w:tc>
          <w:tcPr>
            <w:tcW w:w="1007" w:type="dxa"/>
            <w:vAlign w:val="center"/>
          </w:tcPr>
          <w:p w14:paraId="11B05959" w14:textId="77777777" w:rsidR="00EC59F4" w:rsidRPr="00884FFC" w:rsidRDefault="00EC59F4" w:rsidP="00F15BB1">
            <w:pPr>
              <w:jc w:val="center"/>
              <w:rPr>
                <w:lang w:val="en-US"/>
              </w:rPr>
            </w:pPr>
            <w:r w:rsidRPr="00884FFC">
              <w:rPr>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Pr="00884FFC" w:rsidRDefault="00EC59F4" w:rsidP="00F15BB1">
            <w:pPr>
              <w:jc w:val="center"/>
              <w:rPr>
                <w:b/>
                <w:bCs/>
                <w:lang w:val="en-US"/>
              </w:rPr>
            </w:pPr>
            <w:r w:rsidRPr="00884FFC">
              <w:rPr>
                <w:b/>
                <w:bCs/>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Pr="00884FFC" w:rsidRDefault="00EC59F4" w:rsidP="00F15BB1">
            <w:pPr>
              <w:jc w:val="center"/>
              <w:rPr>
                <w:b/>
                <w:bCs/>
                <w:lang w:val="en-US"/>
              </w:rPr>
            </w:pPr>
            <w:r w:rsidRPr="00884FFC">
              <w:rPr>
                <w:b/>
                <w:bCs/>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Pr="00884FFC" w:rsidRDefault="00EC59F4" w:rsidP="00F15BB1">
            <w:pPr>
              <w:jc w:val="center"/>
              <w:rPr>
                <w:b/>
                <w:bCs/>
                <w:lang w:val="en-US"/>
              </w:rPr>
            </w:pPr>
            <w:r w:rsidRPr="00884FFC">
              <w:rPr>
                <w:b/>
                <w:bCs/>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0EA9C2C6"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w:t>
      </w:r>
      <w:r w:rsidR="009219BE">
        <w:rPr>
          <w:lang w:val="en-ID"/>
        </w:rPr>
        <w:fldChar w:fldCharType="begin"/>
      </w:r>
      <w:r w:rsidR="009219BE">
        <w:rPr>
          <w:lang w:val="en-ID"/>
        </w:rPr>
        <w:instrText xml:space="preserve"> REF _Ref134634522 \h </w:instrText>
      </w:r>
      <w:r w:rsidR="009219BE">
        <w:rPr>
          <w:lang w:val="en-ID"/>
        </w:rPr>
      </w:r>
      <w:r w:rsidR="009219BE">
        <w:rPr>
          <w:lang w:val="en-ID"/>
        </w:rPr>
        <w:fldChar w:fldCharType="separate"/>
      </w:r>
      <w:r w:rsidR="009219BE">
        <w:t>Table 4.</w:t>
      </w:r>
      <w:r w:rsidR="009219BE">
        <w:rPr>
          <w:noProof/>
        </w:rPr>
        <w:t>13</w:t>
      </w:r>
      <w:r w:rsidR="009219BE">
        <w:rPr>
          <w:lang w:val="en-ID"/>
        </w:rPr>
        <w:fldChar w:fldCharType="end"/>
      </w:r>
      <w:r w:rsidR="009219BE">
        <w:rPr>
          <w:lang w:val="en-ID"/>
        </w:rPr>
        <w:t xml:space="preserve">, </w:t>
      </w:r>
      <w:r w:rsidR="009219BE">
        <w:rPr>
          <w:lang w:val="en-ID"/>
        </w:rPr>
        <w:fldChar w:fldCharType="begin"/>
      </w:r>
      <w:r w:rsidR="009219BE">
        <w:rPr>
          <w:lang w:val="en-ID"/>
        </w:rPr>
        <w:instrText xml:space="preserve"> REF _Ref134634523 \h </w:instrText>
      </w:r>
      <w:r w:rsidR="009219BE">
        <w:rPr>
          <w:lang w:val="en-ID"/>
        </w:rPr>
      </w:r>
      <w:r w:rsidR="009219BE">
        <w:rPr>
          <w:lang w:val="en-ID"/>
        </w:rPr>
        <w:fldChar w:fldCharType="separate"/>
      </w:r>
      <w:r w:rsidR="009219BE">
        <w:t>Table 4.</w:t>
      </w:r>
      <w:r w:rsidR="009219BE">
        <w:rPr>
          <w:noProof/>
        </w:rPr>
        <w:t>14</w:t>
      </w:r>
      <w:r w:rsidR="009219BE">
        <w:rPr>
          <w:lang w:val="en-ID"/>
        </w:rPr>
        <w:fldChar w:fldCharType="end"/>
      </w:r>
      <w:r w:rsidR="009219BE">
        <w:rPr>
          <w:lang w:val="en-ID"/>
        </w:rPr>
        <w:t xml:space="preserve">, and </w:t>
      </w:r>
      <w:r w:rsidR="009219BE">
        <w:rPr>
          <w:lang w:val="en-ID"/>
        </w:rPr>
        <w:fldChar w:fldCharType="begin"/>
      </w:r>
      <w:r w:rsidR="009219BE">
        <w:rPr>
          <w:lang w:val="en-ID"/>
        </w:rPr>
        <w:instrText xml:space="preserve"> REF _Ref134634524 \h </w:instrText>
      </w:r>
      <w:r w:rsidR="009219BE">
        <w:rPr>
          <w:lang w:val="en-ID"/>
        </w:rPr>
      </w:r>
      <w:r w:rsidR="009219BE">
        <w:rPr>
          <w:lang w:val="en-ID"/>
        </w:rPr>
        <w:fldChar w:fldCharType="separate"/>
      </w:r>
      <w:r w:rsidR="009219BE">
        <w:t xml:space="preserve">Table </w:t>
      </w:r>
      <w:r w:rsidR="009219BE">
        <w:lastRenderedPageBreak/>
        <w:t>4.</w:t>
      </w:r>
      <w:r w:rsidR="009219BE">
        <w:rPr>
          <w:noProof/>
        </w:rPr>
        <w:t>15</w:t>
      </w:r>
      <w:r w:rsidR="009219BE">
        <w:rPr>
          <w:lang w:val="en-ID"/>
        </w:rPr>
        <w:fldChar w:fldCharType="end"/>
      </w:r>
      <w:r w:rsidRPr="00910D5F">
        <w:rPr>
          <w:lang w:val="en-ID"/>
        </w:rPr>
        <w:t xml:space="preserve">.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52E46A1E"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w:t>
      </w:r>
      <w:r w:rsidR="00486F79">
        <w:rPr>
          <w:lang w:val="en-ID"/>
        </w:rPr>
        <w:t>s</w:t>
      </w:r>
      <w:r w:rsidRPr="00AB3B59">
        <w:rPr>
          <w:lang w:val="en-ID"/>
        </w:rPr>
        <w:t>l, can be used to evaluate the overall accuracy of the model in classifying emotions.</w:t>
      </w:r>
      <w:r w:rsidR="00486F79">
        <w:rPr>
          <w:lang w:val="en-ID"/>
        </w:rPr>
        <w:t xml:space="preserve"> </w:t>
      </w:r>
      <w:r w:rsidR="00486F79">
        <w:rPr>
          <w:lang w:val="en-ID"/>
        </w:rPr>
        <w:fldChar w:fldCharType="begin"/>
      </w:r>
      <w:r w:rsidR="00486F79">
        <w:rPr>
          <w:lang w:val="en-ID"/>
        </w:rPr>
        <w:instrText xml:space="preserve"> REF _Ref134634710 \h </w:instrText>
      </w:r>
      <w:r w:rsidR="00486F79">
        <w:rPr>
          <w:lang w:val="en-ID"/>
        </w:rPr>
      </w:r>
      <w:r w:rsidR="00486F79">
        <w:rPr>
          <w:lang w:val="en-ID"/>
        </w:rPr>
        <w:fldChar w:fldCharType="separate"/>
      </w:r>
      <w:r w:rsidR="00486F79">
        <w:t>Table 4.</w:t>
      </w:r>
      <w:r w:rsidR="00486F79">
        <w:rPr>
          <w:noProof/>
        </w:rPr>
        <w:t>16</w:t>
      </w:r>
      <w:r w:rsidR="00486F79">
        <w:rPr>
          <w:lang w:val="en-ID"/>
        </w:rPr>
        <w:fldChar w:fldCharType="end"/>
      </w:r>
      <w:r w:rsidR="00486F79">
        <w:rPr>
          <w:lang w:val="en-ID"/>
        </w:rPr>
        <w:t xml:space="preserve"> </w:t>
      </w:r>
      <w:r w:rsidRPr="00AB3B59">
        <w:rPr>
          <w:lang w:val="en-ID"/>
        </w:rPr>
        <w:t>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54" w:name="_Toc133118739"/>
      <w:bookmarkStart w:id="155" w:name="_Ref134634710"/>
      <w:r>
        <w:t>Table 4.</w:t>
      </w:r>
      <w:r>
        <w:fldChar w:fldCharType="begin"/>
      </w:r>
      <w:r>
        <w:instrText xml:space="preserve"> SEQ Table_4. \* ARABIC </w:instrText>
      </w:r>
      <w:r>
        <w:fldChar w:fldCharType="separate"/>
      </w:r>
      <w:r w:rsidR="0004018D">
        <w:rPr>
          <w:noProof/>
        </w:rPr>
        <w:t>16</w:t>
      </w:r>
      <w:r>
        <w:fldChar w:fldCharType="end"/>
      </w:r>
      <w:bookmarkEnd w:id="155"/>
      <w:r>
        <w:rPr>
          <w:lang w:val="en-US"/>
        </w:rPr>
        <w:t xml:space="preserve">: </w:t>
      </w:r>
      <w:r w:rsidRPr="0008245B">
        <w:rPr>
          <w:lang w:val="en-US"/>
        </w:rPr>
        <w:t>Comparison of LeNet Precision, Recall, and F1 Score for Emotion Classification.</w:t>
      </w:r>
      <w:bookmarkEnd w:id="154"/>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486F79" w:rsidRDefault="0045611D" w:rsidP="00F15BB1">
            <w:pPr>
              <w:jc w:val="center"/>
              <w:rPr>
                <w:szCs w:val="24"/>
                <w:lang w:val="en-ID"/>
              </w:rPr>
            </w:pPr>
            <w:r w:rsidRPr="00486F79">
              <w:rPr>
                <w:szCs w:val="24"/>
                <w:lang w:val="en-ID"/>
              </w:rPr>
              <w:t>Emotion</w:t>
            </w:r>
          </w:p>
        </w:tc>
        <w:tc>
          <w:tcPr>
            <w:tcW w:w="2669" w:type="dxa"/>
            <w:gridSpan w:val="3"/>
            <w:vAlign w:val="center"/>
          </w:tcPr>
          <w:p w14:paraId="1D473C4A" w14:textId="77777777" w:rsidR="0045611D" w:rsidRPr="00486F79" w:rsidRDefault="0045611D" w:rsidP="00F15BB1">
            <w:pPr>
              <w:jc w:val="center"/>
              <w:rPr>
                <w:szCs w:val="24"/>
                <w:lang w:val="en-ID"/>
              </w:rPr>
            </w:pPr>
            <w:r w:rsidRPr="00486F79">
              <w:rPr>
                <w:szCs w:val="24"/>
                <w:lang w:val="en-ID"/>
              </w:rPr>
              <w:t>Precision</w:t>
            </w:r>
          </w:p>
        </w:tc>
        <w:tc>
          <w:tcPr>
            <w:tcW w:w="2669" w:type="dxa"/>
            <w:gridSpan w:val="3"/>
            <w:vAlign w:val="center"/>
          </w:tcPr>
          <w:p w14:paraId="50E0AE43" w14:textId="77777777" w:rsidR="0045611D" w:rsidRPr="00486F79" w:rsidRDefault="0045611D" w:rsidP="00F15BB1">
            <w:pPr>
              <w:jc w:val="center"/>
              <w:rPr>
                <w:szCs w:val="24"/>
                <w:lang w:val="en-ID"/>
              </w:rPr>
            </w:pPr>
            <w:r w:rsidRPr="00486F79">
              <w:rPr>
                <w:szCs w:val="24"/>
                <w:lang w:val="en-ID"/>
              </w:rPr>
              <w:t>Recall</w:t>
            </w:r>
          </w:p>
        </w:tc>
        <w:tc>
          <w:tcPr>
            <w:tcW w:w="2627" w:type="dxa"/>
            <w:gridSpan w:val="3"/>
            <w:vAlign w:val="center"/>
          </w:tcPr>
          <w:p w14:paraId="568A0FD6" w14:textId="77777777" w:rsidR="0045611D" w:rsidRPr="00486F79" w:rsidRDefault="0045611D" w:rsidP="00F15BB1">
            <w:pPr>
              <w:jc w:val="center"/>
              <w:rPr>
                <w:szCs w:val="24"/>
                <w:lang w:val="en-ID"/>
              </w:rPr>
            </w:pPr>
            <w:r w:rsidRPr="00486F79">
              <w:rPr>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486F79" w:rsidRDefault="0045611D" w:rsidP="00F15BB1">
            <w:pPr>
              <w:jc w:val="center"/>
              <w:rPr>
                <w:sz w:val="20"/>
                <w:szCs w:val="20"/>
                <w:lang w:val="en-ID"/>
              </w:rPr>
            </w:pPr>
          </w:p>
        </w:tc>
        <w:tc>
          <w:tcPr>
            <w:tcW w:w="761" w:type="dxa"/>
            <w:vAlign w:val="center"/>
          </w:tcPr>
          <w:p w14:paraId="601A7284"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71A81754"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5893E880" w14:textId="77777777" w:rsidR="0045611D" w:rsidRPr="00486F79" w:rsidRDefault="0045611D" w:rsidP="00F15BB1">
            <w:pPr>
              <w:jc w:val="center"/>
              <w:rPr>
                <w:sz w:val="18"/>
                <w:szCs w:val="18"/>
                <w:lang w:val="en-ID"/>
              </w:rPr>
            </w:pPr>
            <w:r w:rsidRPr="00486F79">
              <w:rPr>
                <w:sz w:val="18"/>
                <w:szCs w:val="18"/>
                <w:lang w:val="en-ID"/>
              </w:rPr>
              <w:t>SAVEE</w:t>
            </w:r>
          </w:p>
        </w:tc>
        <w:tc>
          <w:tcPr>
            <w:tcW w:w="761" w:type="dxa"/>
            <w:vAlign w:val="center"/>
          </w:tcPr>
          <w:p w14:paraId="3D4B616C"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0FE54DCB"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6AE62B40" w14:textId="77777777" w:rsidR="0045611D" w:rsidRPr="00486F79" w:rsidRDefault="0045611D" w:rsidP="00F15BB1">
            <w:pPr>
              <w:jc w:val="center"/>
              <w:rPr>
                <w:sz w:val="18"/>
                <w:szCs w:val="18"/>
                <w:lang w:val="en-ID"/>
              </w:rPr>
            </w:pPr>
            <w:r w:rsidRPr="00486F79">
              <w:rPr>
                <w:sz w:val="18"/>
                <w:szCs w:val="18"/>
                <w:lang w:val="en-ID"/>
              </w:rPr>
              <w:t>SAVEE</w:t>
            </w:r>
          </w:p>
        </w:tc>
        <w:tc>
          <w:tcPr>
            <w:tcW w:w="753" w:type="dxa"/>
            <w:vAlign w:val="center"/>
          </w:tcPr>
          <w:p w14:paraId="1B163388" w14:textId="77777777" w:rsidR="0045611D" w:rsidRPr="00486F79" w:rsidRDefault="0045611D" w:rsidP="00F15BB1">
            <w:pPr>
              <w:jc w:val="center"/>
              <w:rPr>
                <w:sz w:val="18"/>
                <w:szCs w:val="18"/>
                <w:lang w:val="en-ID"/>
              </w:rPr>
            </w:pPr>
            <w:r w:rsidRPr="00486F79">
              <w:rPr>
                <w:sz w:val="18"/>
                <w:szCs w:val="18"/>
                <w:lang w:val="en-ID"/>
              </w:rPr>
              <w:t>Crema</w:t>
            </w:r>
          </w:p>
        </w:tc>
        <w:tc>
          <w:tcPr>
            <w:tcW w:w="1057" w:type="dxa"/>
            <w:vAlign w:val="center"/>
          </w:tcPr>
          <w:p w14:paraId="3DC3B6DB" w14:textId="77777777" w:rsidR="0045611D" w:rsidRPr="00486F79" w:rsidRDefault="0045611D" w:rsidP="00F15BB1">
            <w:pPr>
              <w:jc w:val="center"/>
              <w:rPr>
                <w:sz w:val="18"/>
                <w:szCs w:val="18"/>
                <w:lang w:val="en-ID"/>
              </w:rPr>
            </w:pPr>
            <w:r w:rsidRPr="00486F79">
              <w:rPr>
                <w:sz w:val="18"/>
                <w:szCs w:val="18"/>
                <w:lang w:val="en-ID"/>
              </w:rPr>
              <w:t>RAVDESS</w:t>
            </w:r>
          </w:p>
        </w:tc>
        <w:tc>
          <w:tcPr>
            <w:tcW w:w="817" w:type="dxa"/>
            <w:vAlign w:val="center"/>
          </w:tcPr>
          <w:p w14:paraId="184AD038" w14:textId="77777777" w:rsidR="0045611D" w:rsidRPr="00486F79" w:rsidRDefault="0045611D" w:rsidP="00F15BB1">
            <w:pPr>
              <w:jc w:val="center"/>
              <w:rPr>
                <w:sz w:val="18"/>
                <w:szCs w:val="18"/>
                <w:lang w:val="en-ID"/>
              </w:rPr>
            </w:pPr>
            <w:r w:rsidRPr="00486F79">
              <w:rPr>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486F79" w:rsidRDefault="0045611D" w:rsidP="00F15BB1">
            <w:pPr>
              <w:jc w:val="center"/>
              <w:rPr>
                <w:szCs w:val="24"/>
                <w:lang w:val="en-ID"/>
              </w:rPr>
            </w:pPr>
            <w:r w:rsidRPr="00486F79">
              <w:rPr>
                <w:szCs w:val="24"/>
                <w:lang w:val="en-ID"/>
              </w:rPr>
              <w:t>Angry</w:t>
            </w:r>
          </w:p>
        </w:tc>
        <w:tc>
          <w:tcPr>
            <w:tcW w:w="761" w:type="dxa"/>
            <w:vAlign w:val="center"/>
          </w:tcPr>
          <w:p w14:paraId="302D5D0C" w14:textId="26CFD141" w:rsidR="0045611D" w:rsidRPr="00486F79" w:rsidRDefault="0045611D" w:rsidP="00F15BB1">
            <w:pPr>
              <w:jc w:val="center"/>
              <w:rPr>
                <w:b/>
                <w:bCs/>
                <w:szCs w:val="24"/>
                <w:lang w:val="en-ID"/>
              </w:rPr>
            </w:pPr>
            <w:r w:rsidRPr="00486F79">
              <w:rPr>
                <w:b/>
                <w:bCs/>
                <w:szCs w:val="24"/>
                <w:lang w:val="en-ID"/>
              </w:rPr>
              <w:t>0.63</w:t>
            </w:r>
          </w:p>
        </w:tc>
        <w:tc>
          <w:tcPr>
            <w:tcW w:w="1077" w:type="dxa"/>
            <w:vAlign w:val="center"/>
          </w:tcPr>
          <w:p w14:paraId="5757538C" w14:textId="7831C1CA" w:rsidR="0045611D" w:rsidRPr="00486F79" w:rsidRDefault="0045611D" w:rsidP="00F15BB1">
            <w:pPr>
              <w:jc w:val="center"/>
              <w:rPr>
                <w:b/>
                <w:bCs/>
                <w:szCs w:val="24"/>
                <w:lang w:val="en-ID"/>
              </w:rPr>
            </w:pPr>
            <w:r w:rsidRPr="00486F79">
              <w:rPr>
                <w:b/>
                <w:bCs/>
                <w:szCs w:val="24"/>
                <w:lang w:val="en-ID"/>
              </w:rPr>
              <w:t>0</w:t>
            </w:r>
            <w:r w:rsidR="00EC544D" w:rsidRPr="00486F79">
              <w:rPr>
                <w:b/>
                <w:bCs/>
                <w:szCs w:val="24"/>
                <w:lang w:val="en-ID"/>
              </w:rPr>
              <w:t>.83</w:t>
            </w:r>
          </w:p>
        </w:tc>
        <w:tc>
          <w:tcPr>
            <w:tcW w:w="831" w:type="dxa"/>
            <w:vAlign w:val="center"/>
          </w:tcPr>
          <w:p w14:paraId="4C2D18EC" w14:textId="383F9743" w:rsidR="0045611D" w:rsidRPr="00486F79" w:rsidRDefault="0045611D" w:rsidP="00F15BB1">
            <w:pPr>
              <w:jc w:val="center"/>
              <w:rPr>
                <w:szCs w:val="24"/>
                <w:lang w:val="en-ID"/>
              </w:rPr>
            </w:pPr>
            <w:r w:rsidRPr="00486F79">
              <w:rPr>
                <w:szCs w:val="24"/>
                <w:lang w:val="en-ID"/>
              </w:rPr>
              <w:t>0</w:t>
            </w:r>
            <w:r w:rsidR="00CA184D" w:rsidRPr="00486F79">
              <w:rPr>
                <w:szCs w:val="24"/>
                <w:lang w:val="en-ID"/>
              </w:rPr>
              <w:t>.50</w:t>
            </w:r>
          </w:p>
        </w:tc>
        <w:tc>
          <w:tcPr>
            <w:tcW w:w="761" w:type="dxa"/>
            <w:vAlign w:val="center"/>
          </w:tcPr>
          <w:p w14:paraId="7921E142" w14:textId="124169B5" w:rsidR="0045611D" w:rsidRPr="00486F79" w:rsidRDefault="0045611D" w:rsidP="00F15BB1">
            <w:pPr>
              <w:jc w:val="center"/>
              <w:rPr>
                <w:b/>
                <w:bCs/>
                <w:szCs w:val="24"/>
                <w:lang w:val="en-ID"/>
              </w:rPr>
            </w:pPr>
            <w:r w:rsidRPr="00486F79">
              <w:rPr>
                <w:b/>
                <w:bCs/>
                <w:szCs w:val="24"/>
                <w:lang w:val="en-ID"/>
              </w:rPr>
              <w:t>0.67</w:t>
            </w:r>
          </w:p>
        </w:tc>
        <w:tc>
          <w:tcPr>
            <w:tcW w:w="1077" w:type="dxa"/>
            <w:vAlign w:val="center"/>
          </w:tcPr>
          <w:p w14:paraId="23CBA4C7" w14:textId="531C964A" w:rsidR="0045611D" w:rsidRPr="00486F79" w:rsidRDefault="00BC7A71" w:rsidP="00F15BB1">
            <w:pPr>
              <w:jc w:val="center"/>
              <w:rPr>
                <w:szCs w:val="24"/>
                <w:lang w:val="en-ID"/>
              </w:rPr>
            </w:pPr>
            <w:r w:rsidRPr="00486F79">
              <w:rPr>
                <w:szCs w:val="24"/>
                <w:lang w:val="en-ID"/>
              </w:rPr>
              <w:t>0.56</w:t>
            </w:r>
          </w:p>
        </w:tc>
        <w:tc>
          <w:tcPr>
            <w:tcW w:w="831" w:type="dxa"/>
            <w:vAlign w:val="center"/>
          </w:tcPr>
          <w:p w14:paraId="567D2D40" w14:textId="71A521FB" w:rsidR="0045611D" w:rsidRPr="00486F79" w:rsidRDefault="00CA184D" w:rsidP="00F15BB1">
            <w:pPr>
              <w:jc w:val="center"/>
              <w:rPr>
                <w:szCs w:val="24"/>
                <w:lang w:val="en-ID"/>
              </w:rPr>
            </w:pPr>
            <w:r w:rsidRPr="00486F79">
              <w:rPr>
                <w:szCs w:val="24"/>
                <w:lang w:val="en-ID"/>
              </w:rPr>
              <w:t>0.33</w:t>
            </w:r>
          </w:p>
        </w:tc>
        <w:tc>
          <w:tcPr>
            <w:tcW w:w="753" w:type="dxa"/>
            <w:vAlign w:val="center"/>
          </w:tcPr>
          <w:p w14:paraId="1B3DCA9E" w14:textId="4869A6C7" w:rsidR="0045611D" w:rsidRPr="00486F79" w:rsidRDefault="0045611D" w:rsidP="00F15BB1">
            <w:pPr>
              <w:jc w:val="center"/>
              <w:rPr>
                <w:b/>
                <w:bCs/>
                <w:szCs w:val="24"/>
                <w:lang w:val="en-ID"/>
              </w:rPr>
            </w:pPr>
            <w:r w:rsidRPr="00486F79">
              <w:rPr>
                <w:b/>
                <w:bCs/>
                <w:szCs w:val="24"/>
                <w:lang w:val="en-ID"/>
              </w:rPr>
              <w:t>0.6</w:t>
            </w:r>
            <w:r w:rsidR="00400627" w:rsidRPr="00486F79">
              <w:rPr>
                <w:b/>
                <w:bCs/>
                <w:szCs w:val="24"/>
                <w:lang w:val="en-ID"/>
              </w:rPr>
              <w:t>5</w:t>
            </w:r>
          </w:p>
        </w:tc>
        <w:tc>
          <w:tcPr>
            <w:tcW w:w="1057" w:type="dxa"/>
            <w:vAlign w:val="center"/>
          </w:tcPr>
          <w:p w14:paraId="2C92C520" w14:textId="349EA0E7" w:rsidR="0045611D" w:rsidRPr="00486F79" w:rsidRDefault="00AF5391" w:rsidP="00F15BB1">
            <w:pPr>
              <w:jc w:val="center"/>
              <w:rPr>
                <w:szCs w:val="24"/>
                <w:lang w:val="en-ID"/>
              </w:rPr>
            </w:pPr>
            <w:r w:rsidRPr="00486F79">
              <w:rPr>
                <w:szCs w:val="24"/>
                <w:lang w:val="en-ID"/>
              </w:rPr>
              <w:t>0.67</w:t>
            </w:r>
          </w:p>
        </w:tc>
        <w:tc>
          <w:tcPr>
            <w:tcW w:w="817" w:type="dxa"/>
            <w:vAlign w:val="center"/>
          </w:tcPr>
          <w:p w14:paraId="15A1192C" w14:textId="37515B84" w:rsidR="0045611D" w:rsidRPr="00486F79" w:rsidRDefault="00426E07" w:rsidP="00F15BB1">
            <w:pPr>
              <w:jc w:val="center"/>
              <w:rPr>
                <w:szCs w:val="24"/>
                <w:lang w:val="en-ID"/>
              </w:rPr>
            </w:pPr>
            <w:r w:rsidRPr="00486F79">
              <w:rPr>
                <w:szCs w:val="24"/>
                <w:lang w:val="en-ID"/>
              </w:rPr>
              <w:t>0.40</w:t>
            </w:r>
          </w:p>
        </w:tc>
      </w:tr>
      <w:tr w:rsidR="0045611D" w:rsidRPr="00B44A48" w14:paraId="78118E25" w14:textId="77777777" w:rsidTr="00643D02">
        <w:trPr>
          <w:jc w:val="center"/>
        </w:trPr>
        <w:tc>
          <w:tcPr>
            <w:tcW w:w="1097" w:type="dxa"/>
            <w:vAlign w:val="center"/>
          </w:tcPr>
          <w:p w14:paraId="5EDB700E" w14:textId="77777777" w:rsidR="0045611D" w:rsidRPr="00486F79" w:rsidRDefault="0045611D" w:rsidP="00F15BB1">
            <w:pPr>
              <w:jc w:val="center"/>
              <w:rPr>
                <w:szCs w:val="24"/>
                <w:lang w:val="en-ID"/>
              </w:rPr>
            </w:pPr>
            <w:r w:rsidRPr="00486F79">
              <w:rPr>
                <w:szCs w:val="24"/>
                <w:lang w:val="en-ID"/>
              </w:rPr>
              <w:t>Fear</w:t>
            </w:r>
          </w:p>
        </w:tc>
        <w:tc>
          <w:tcPr>
            <w:tcW w:w="761" w:type="dxa"/>
            <w:vAlign w:val="center"/>
          </w:tcPr>
          <w:p w14:paraId="2366C4A5" w14:textId="1D27A203" w:rsidR="0045611D" w:rsidRPr="00486F79" w:rsidRDefault="0045611D" w:rsidP="00F15BB1">
            <w:pPr>
              <w:jc w:val="center"/>
              <w:rPr>
                <w:szCs w:val="24"/>
                <w:lang w:val="en-ID"/>
              </w:rPr>
            </w:pPr>
            <w:r w:rsidRPr="00486F79">
              <w:rPr>
                <w:szCs w:val="24"/>
                <w:lang w:val="en-ID"/>
              </w:rPr>
              <w:t>0.48</w:t>
            </w:r>
          </w:p>
        </w:tc>
        <w:tc>
          <w:tcPr>
            <w:tcW w:w="1077" w:type="dxa"/>
            <w:vAlign w:val="center"/>
          </w:tcPr>
          <w:p w14:paraId="3892B593" w14:textId="4167DEE3" w:rsidR="0045611D" w:rsidRPr="00486F79" w:rsidRDefault="0045611D" w:rsidP="00F15BB1">
            <w:pPr>
              <w:jc w:val="center"/>
              <w:rPr>
                <w:szCs w:val="24"/>
                <w:lang w:val="en-ID"/>
              </w:rPr>
            </w:pPr>
            <w:r w:rsidRPr="00486F79">
              <w:rPr>
                <w:szCs w:val="24"/>
                <w:lang w:val="en-ID"/>
              </w:rPr>
              <w:t>0</w:t>
            </w:r>
            <w:r w:rsidR="00EC544D" w:rsidRPr="00486F79">
              <w:rPr>
                <w:szCs w:val="24"/>
                <w:lang w:val="en-ID"/>
              </w:rPr>
              <w:t>.56</w:t>
            </w:r>
          </w:p>
        </w:tc>
        <w:tc>
          <w:tcPr>
            <w:tcW w:w="831" w:type="dxa"/>
            <w:vAlign w:val="center"/>
          </w:tcPr>
          <w:p w14:paraId="6F4C94C0" w14:textId="3BC3F507"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67F38D79" w14:textId="2C6B450F" w:rsidR="0045611D" w:rsidRPr="00486F79" w:rsidRDefault="0045611D" w:rsidP="00F15BB1">
            <w:pPr>
              <w:jc w:val="center"/>
              <w:rPr>
                <w:szCs w:val="24"/>
                <w:lang w:val="en-ID"/>
              </w:rPr>
            </w:pPr>
            <w:r w:rsidRPr="00486F79">
              <w:rPr>
                <w:szCs w:val="24"/>
                <w:lang w:val="en-ID"/>
              </w:rPr>
              <w:t>0.47</w:t>
            </w:r>
          </w:p>
        </w:tc>
        <w:tc>
          <w:tcPr>
            <w:tcW w:w="1077" w:type="dxa"/>
            <w:vAlign w:val="center"/>
          </w:tcPr>
          <w:p w14:paraId="05874163" w14:textId="67F0F0E9" w:rsidR="0045611D" w:rsidRPr="00486F79" w:rsidRDefault="00BC7A71" w:rsidP="00F15BB1">
            <w:pPr>
              <w:jc w:val="center"/>
              <w:rPr>
                <w:szCs w:val="24"/>
                <w:lang w:val="en-ID"/>
              </w:rPr>
            </w:pPr>
            <w:r w:rsidRPr="00486F79">
              <w:rPr>
                <w:szCs w:val="24"/>
                <w:lang w:val="en-ID"/>
              </w:rPr>
              <w:t>0.56</w:t>
            </w:r>
          </w:p>
        </w:tc>
        <w:tc>
          <w:tcPr>
            <w:tcW w:w="831" w:type="dxa"/>
            <w:vAlign w:val="center"/>
          </w:tcPr>
          <w:p w14:paraId="30E4320E" w14:textId="1266F5E9" w:rsidR="0045611D" w:rsidRPr="00486F79" w:rsidRDefault="00CA184D" w:rsidP="00F15BB1">
            <w:pPr>
              <w:jc w:val="center"/>
              <w:rPr>
                <w:szCs w:val="24"/>
                <w:lang w:val="en-ID"/>
              </w:rPr>
            </w:pPr>
            <w:r w:rsidRPr="00486F79">
              <w:rPr>
                <w:szCs w:val="24"/>
                <w:lang w:val="en-ID"/>
              </w:rPr>
              <w:t>0.67</w:t>
            </w:r>
          </w:p>
        </w:tc>
        <w:tc>
          <w:tcPr>
            <w:tcW w:w="753" w:type="dxa"/>
            <w:vAlign w:val="center"/>
          </w:tcPr>
          <w:p w14:paraId="3D611AAD" w14:textId="3DB92584" w:rsidR="0045611D" w:rsidRPr="00486F79" w:rsidRDefault="0045611D" w:rsidP="00F15BB1">
            <w:pPr>
              <w:jc w:val="center"/>
              <w:rPr>
                <w:szCs w:val="24"/>
                <w:lang w:val="en-ID"/>
              </w:rPr>
            </w:pPr>
            <w:r w:rsidRPr="00486F79">
              <w:rPr>
                <w:szCs w:val="24"/>
                <w:lang w:val="en-ID"/>
              </w:rPr>
              <w:t>0.</w:t>
            </w:r>
            <w:r w:rsidR="00400627" w:rsidRPr="00486F79">
              <w:rPr>
                <w:szCs w:val="24"/>
                <w:lang w:val="en-ID"/>
              </w:rPr>
              <w:t>47</w:t>
            </w:r>
          </w:p>
        </w:tc>
        <w:tc>
          <w:tcPr>
            <w:tcW w:w="1057" w:type="dxa"/>
            <w:vAlign w:val="center"/>
          </w:tcPr>
          <w:p w14:paraId="514945A6" w14:textId="686C4998" w:rsidR="0045611D" w:rsidRPr="00486F79" w:rsidRDefault="00AF5391" w:rsidP="00F15BB1">
            <w:pPr>
              <w:jc w:val="center"/>
              <w:rPr>
                <w:szCs w:val="24"/>
                <w:lang w:val="en-ID"/>
              </w:rPr>
            </w:pPr>
            <w:r w:rsidRPr="00486F79">
              <w:rPr>
                <w:szCs w:val="24"/>
                <w:lang w:val="en-ID"/>
              </w:rPr>
              <w:t>0.56</w:t>
            </w:r>
          </w:p>
        </w:tc>
        <w:tc>
          <w:tcPr>
            <w:tcW w:w="817" w:type="dxa"/>
            <w:vAlign w:val="center"/>
          </w:tcPr>
          <w:p w14:paraId="0301D33D" w14:textId="3520BB62" w:rsidR="0045611D" w:rsidRPr="00486F79" w:rsidRDefault="00426E07" w:rsidP="00F15BB1">
            <w:pPr>
              <w:jc w:val="center"/>
              <w:rPr>
                <w:szCs w:val="24"/>
                <w:lang w:val="en-ID"/>
              </w:rPr>
            </w:pPr>
            <w:r w:rsidRPr="00486F79">
              <w:rPr>
                <w:szCs w:val="24"/>
                <w:lang w:val="en-ID"/>
              </w:rPr>
              <w:t>0.80</w:t>
            </w:r>
          </w:p>
        </w:tc>
      </w:tr>
      <w:tr w:rsidR="0045611D" w:rsidRPr="00B44A48" w14:paraId="2592C089" w14:textId="77777777" w:rsidTr="00643D02">
        <w:trPr>
          <w:jc w:val="center"/>
        </w:trPr>
        <w:tc>
          <w:tcPr>
            <w:tcW w:w="1097" w:type="dxa"/>
            <w:vAlign w:val="center"/>
          </w:tcPr>
          <w:p w14:paraId="54870A1E" w14:textId="77777777" w:rsidR="0045611D" w:rsidRPr="00486F79" w:rsidRDefault="0045611D" w:rsidP="00F15BB1">
            <w:pPr>
              <w:jc w:val="center"/>
              <w:rPr>
                <w:szCs w:val="24"/>
                <w:lang w:val="en-ID"/>
              </w:rPr>
            </w:pPr>
            <w:r w:rsidRPr="00486F79">
              <w:rPr>
                <w:szCs w:val="24"/>
                <w:lang w:val="en-ID"/>
              </w:rPr>
              <w:t>Disgust</w:t>
            </w:r>
          </w:p>
        </w:tc>
        <w:tc>
          <w:tcPr>
            <w:tcW w:w="761" w:type="dxa"/>
            <w:vAlign w:val="center"/>
          </w:tcPr>
          <w:p w14:paraId="5B9C0839" w14:textId="77777777" w:rsidR="0045611D" w:rsidRPr="00486F79" w:rsidRDefault="0045611D" w:rsidP="00F15BB1">
            <w:pPr>
              <w:jc w:val="center"/>
              <w:rPr>
                <w:szCs w:val="24"/>
                <w:lang w:val="en-ID"/>
              </w:rPr>
            </w:pPr>
            <w:r w:rsidRPr="00486F79">
              <w:rPr>
                <w:szCs w:val="24"/>
                <w:lang w:val="en-ID"/>
              </w:rPr>
              <w:t>0.54</w:t>
            </w:r>
          </w:p>
        </w:tc>
        <w:tc>
          <w:tcPr>
            <w:tcW w:w="1077" w:type="dxa"/>
            <w:vAlign w:val="center"/>
          </w:tcPr>
          <w:p w14:paraId="0BF45F0F" w14:textId="6FD4545A" w:rsidR="0045611D" w:rsidRPr="00486F79" w:rsidRDefault="0045611D" w:rsidP="00F15BB1">
            <w:pPr>
              <w:jc w:val="center"/>
              <w:rPr>
                <w:szCs w:val="24"/>
                <w:lang w:val="en-ID"/>
              </w:rPr>
            </w:pPr>
            <w:r w:rsidRPr="00486F79">
              <w:rPr>
                <w:szCs w:val="24"/>
                <w:lang w:val="en-ID"/>
              </w:rPr>
              <w:t>0</w:t>
            </w:r>
            <w:r w:rsidR="00EC544D" w:rsidRPr="00486F79">
              <w:rPr>
                <w:szCs w:val="24"/>
                <w:lang w:val="en-ID"/>
              </w:rPr>
              <w:t>.75</w:t>
            </w:r>
          </w:p>
        </w:tc>
        <w:tc>
          <w:tcPr>
            <w:tcW w:w="831" w:type="dxa"/>
            <w:vAlign w:val="center"/>
          </w:tcPr>
          <w:p w14:paraId="38EF6897" w14:textId="12805AEB"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538C2DCA" w14:textId="3146EC7F" w:rsidR="0045611D" w:rsidRPr="00486F79" w:rsidRDefault="0045611D" w:rsidP="00F15BB1">
            <w:pPr>
              <w:jc w:val="center"/>
              <w:rPr>
                <w:szCs w:val="24"/>
                <w:lang w:val="en-ID"/>
              </w:rPr>
            </w:pPr>
            <w:r w:rsidRPr="00486F79">
              <w:rPr>
                <w:szCs w:val="24"/>
                <w:lang w:val="en-ID"/>
              </w:rPr>
              <w:t>0.56</w:t>
            </w:r>
          </w:p>
        </w:tc>
        <w:tc>
          <w:tcPr>
            <w:tcW w:w="1077" w:type="dxa"/>
            <w:vAlign w:val="center"/>
          </w:tcPr>
          <w:p w14:paraId="43C57C6B" w14:textId="3E63C01C" w:rsidR="0045611D" w:rsidRPr="00486F79" w:rsidRDefault="00BC7A71" w:rsidP="00F15BB1">
            <w:pPr>
              <w:jc w:val="center"/>
              <w:rPr>
                <w:b/>
                <w:bCs/>
                <w:szCs w:val="24"/>
                <w:lang w:val="en-ID"/>
              </w:rPr>
            </w:pPr>
            <w:r w:rsidRPr="00486F79">
              <w:rPr>
                <w:b/>
                <w:bCs/>
                <w:szCs w:val="24"/>
                <w:lang w:val="en-ID"/>
              </w:rPr>
              <w:t>0.90</w:t>
            </w:r>
          </w:p>
        </w:tc>
        <w:tc>
          <w:tcPr>
            <w:tcW w:w="831" w:type="dxa"/>
            <w:vAlign w:val="center"/>
          </w:tcPr>
          <w:p w14:paraId="0A42ED24" w14:textId="54D01E8C" w:rsidR="0045611D" w:rsidRPr="00486F79" w:rsidRDefault="00CA184D" w:rsidP="00F15BB1">
            <w:pPr>
              <w:jc w:val="center"/>
              <w:rPr>
                <w:szCs w:val="24"/>
                <w:lang w:val="en-ID"/>
              </w:rPr>
            </w:pPr>
            <w:r w:rsidRPr="00486F79">
              <w:rPr>
                <w:szCs w:val="24"/>
                <w:lang w:val="en-ID"/>
              </w:rPr>
              <w:t>0.33</w:t>
            </w:r>
          </w:p>
        </w:tc>
        <w:tc>
          <w:tcPr>
            <w:tcW w:w="753" w:type="dxa"/>
            <w:vAlign w:val="center"/>
          </w:tcPr>
          <w:p w14:paraId="44903081" w14:textId="22A34848" w:rsidR="0045611D" w:rsidRPr="00486F79" w:rsidRDefault="0045611D" w:rsidP="00F15BB1">
            <w:pPr>
              <w:jc w:val="center"/>
              <w:rPr>
                <w:szCs w:val="24"/>
                <w:lang w:val="en-ID"/>
              </w:rPr>
            </w:pPr>
            <w:r w:rsidRPr="00486F79">
              <w:rPr>
                <w:szCs w:val="24"/>
                <w:lang w:val="en-ID"/>
              </w:rPr>
              <w:t>0.</w:t>
            </w:r>
            <w:r w:rsidR="00400627" w:rsidRPr="00486F79">
              <w:rPr>
                <w:szCs w:val="24"/>
                <w:lang w:val="en-ID"/>
              </w:rPr>
              <w:t>55</w:t>
            </w:r>
          </w:p>
        </w:tc>
        <w:tc>
          <w:tcPr>
            <w:tcW w:w="1057" w:type="dxa"/>
            <w:vAlign w:val="center"/>
          </w:tcPr>
          <w:p w14:paraId="6AA1A811" w14:textId="18C3DE34" w:rsidR="0045611D" w:rsidRPr="00486F79" w:rsidRDefault="00AF5391" w:rsidP="00F15BB1">
            <w:pPr>
              <w:jc w:val="center"/>
              <w:rPr>
                <w:b/>
                <w:bCs/>
                <w:szCs w:val="24"/>
                <w:lang w:val="en-ID"/>
              </w:rPr>
            </w:pPr>
            <w:r w:rsidRPr="00486F79">
              <w:rPr>
                <w:b/>
                <w:bCs/>
                <w:szCs w:val="24"/>
                <w:lang w:val="en-ID"/>
              </w:rPr>
              <w:t>0.82</w:t>
            </w:r>
          </w:p>
        </w:tc>
        <w:tc>
          <w:tcPr>
            <w:tcW w:w="817" w:type="dxa"/>
            <w:vAlign w:val="center"/>
          </w:tcPr>
          <w:p w14:paraId="56B980E5" w14:textId="786BE699" w:rsidR="0045611D" w:rsidRPr="00486F79" w:rsidRDefault="0045611D" w:rsidP="00F15BB1">
            <w:pPr>
              <w:jc w:val="center"/>
              <w:rPr>
                <w:szCs w:val="24"/>
                <w:lang w:val="en-ID"/>
              </w:rPr>
            </w:pPr>
            <w:r w:rsidRPr="00486F79">
              <w:rPr>
                <w:szCs w:val="24"/>
                <w:lang w:val="en-ID"/>
              </w:rPr>
              <w:t>0</w:t>
            </w:r>
            <w:r w:rsidR="00426E07" w:rsidRPr="00486F79">
              <w:rPr>
                <w:szCs w:val="24"/>
                <w:lang w:val="en-ID"/>
              </w:rPr>
              <w:t>.50</w:t>
            </w:r>
          </w:p>
        </w:tc>
      </w:tr>
      <w:tr w:rsidR="0045611D" w:rsidRPr="00B44A48" w14:paraId="778713FB" w14:textId="77777777" w:rsidTr="00643D02">
        <w:trPr>
          <w:jc w:val="center"/>
        </w:trPr>
        <w:tc>
          <w:tcPr>
            <w:tcW w:w="1097" w:type="dxa"/>
            <w:vAlign w:val="center"/>
          </w:tcPr>
          <w:p w14:paraId="09F11E77" w14:textId="77777777" w:rsidR="0045611D" w:rsidRPr="00486F79" w:rsidRDefault="0045611D" w:rsidP="00F15BB1">
            <w:pPr>
              <w:jc w:val="center"/>
              <w:rPr>
                <w:szCs w:val="24"/>
                <w:lang w:val="en-ID"/>
              </w:rPr>
            </w:pPr>
            <w:r w:rsidRPr="00486F79">
              <w:rPr>
                <w:szCs w:val="24"/>
                <w:lang w:val="en-ID"/>
              </w:rPr>
              <w:t>Happy</w:t>
            </w:r>
          </w:p>
        </w:tc>
        <w:tc>
          <w:tcPr>
            <w:tcW w:w="761" w:type="dxa"/>
            <w:vAlign w:val="center"/>
          </w:tcPr>
          <w:p w14:paraId="022A74C8" w14:textId="6928769E" w:rsidR="0045611D" w:rsidRPr="00486F79" w:rsidRDefault="0045611D" w:rsidP="00F15BB1">
            <w:pPr>
              <w:jc w:val="center"/>
              <w:rPr>
                <w:szCs w:val="24"/>
                <w:lang w:val="en-ID"/>
              </w:rPr>
            </w:pPr>
            <w:r w:rsidRPr="00486F79">
              <w:rPr>
                <w:szCs w:val="24"/>
                <w:lang w:val="en-ID"/>
              </w:rPr>
              <w:t>0.51</w:t>
            </w:r>
          </w:p>
        </w:tc>
        <w:tc>
          <w:tcPr>
            <w:tcW w:w="1077" w:type="dxa"/>
            <w:vAlign w:val="center"/>
          </w:tcPr>
          <w:p w14:paraId="31CEBCF4" w14:textId="59757AD4" w:rsidR="0045611D" w:rsidRPr="00486F79" w:rsidRDefault="0045611D" w:rsidP="00F15BB1">
            <w:pPr>
              <w:jc w:val="center"/>
              <w:rPr>
                <w:szCs w:val="24"/>
                <w:lang w:val="en-ID"/>
              </w:rPr>
            </w:pPr>
            <w:r w:rsidRPr="00486F79">
              <w:rPr>
                <w:szCs w:val="24"/>
                <w:lang w:val="en-ID"/>
              </w:rPr>
              <w:t>0</w:t>
            </w:r>
            <w:r w:rsidR="00EC544D" w:rsidRPr="00486F79">
              <w:rPr>
                <w:szCs w:val="24"/>
                <w:lang w:val="en-ID"/>
              </w:rPr>
              <w:t>.54</w:t>
            </w:r>
          </w:p>
        </w:tc>
        <w:tc>
          <w:tcPr>
            <w:tcW w:w="831" w:type="dxa"/>
            <w:vAlign w:val="center"/>
          </w:tcPr>
          <w:p w14:paraId="63339B22" w14:textId="020CC2DE"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4DD34490" w14:textId="71C4FDD3" w:rsidR="0045611D" w:rsidRPr="00486F79" w:rsidRDefault="0045611D" w:rsidP="00F15BB1">
            <w:pPr>
              <w:jc w:val="center"/>
              <w:rPr>
                <w:szCs w:val="24"/>
                <w:lang w:val="en-ID"/>
              </w:rPr>
            </w:pPr>
            <w:r w:rsidRPr="00486F79">
              <w:rPr>
                <w:szCs w:val="24"/>
                <w:lang w:val="en-ID"/>
              </w:rPr>
              <w:t>0.34</w:t>
            </w:r>
          </w:p>
        </w:tc>
        <w:tc>
          <w:tcPr>
            <w:tcW w:w="1077" w:type="dxa"/>
            <w:vAlign w:val="center"/>
          </w:tcPr>
          <w:p w14:paraId="3CFA20A7" w14:textId="0B887DDF" w:rsidR="0045611D" w:rsidRPr="00486F79" w:rsidRDefault="0045611D" w:rsidP="00F15BB1">
            <w:pPr>
              <w:jc w:val="center"/>
              <w:rPr>
                <w:szCs w:val="24"/>
                <w:lang w:val="en-ID"/>
              </w:rPr>
            </w:pPr>
            <w:r w:rsidRPr="00486F79">
              <w:rPr>
                <w:szCs w:val="24"/>
                <w:lang w:val="en-ID"/>
              </w:rPr>
              <w:t>0</w:t>
            </w:r>
            <w:r w:rsidR="00BC7A71" w:rsidRPr="00486F79">
              <w:rPr>
                <w:szCs w:val="24"/>
                <w:lang w:val="en-ID"/>
              </w:rPr>
              <w:t>.70</w:t>
            </w:r>
          </w:p>
        </w:tc>
        <w:tc>
          <w:tcPr>
            <w:tcW w:w="831" w:type="dxa"/>
            <w:vAlign w:val="center"/>
          </w:tcPr>
          <w:p w14:paraId="62C3866D" w14:textId="7D456FAF"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0208E2B0" w14:textId="3D8C233B" w:rsidR="0045611D" w:rsidRPr="00486F79" w:rsidRDefault="0045611D" w:rsidP="00F15BB1">
            <w:pPr>
              <w:jc w:val="center"/>
              <w:rPr>
                <w:szCs w:val="24"/>
                <w:lang w:val="en-ID"/>
              </w:rPr>
            </w:pPr>
            <w:r w:rsidRPr="00486F79">
              <w:rPr>
                <w:szCs w:val="24"/>
                <w:lang w:val="en-ID"/>
              </w:rPr>
              <w:t>0.</w:t>
            </w:r>
            <w:r w:rsidR="00400627" w:rsidRPr="00486F79">
              <w:rPr>
                <w:szCs w:val="24"/>
                <w:lang w:val="en-ID"/>
              </w:rPr>
              <w:t>41</w:t>
            </w:r>
          </w:p>
        </w:tc>
        <w:tc>
          <w:tcPr>
            <w:tcW w:w="1057" w:type="dxa"/>
            <w:vAlign w:val="center"/>
          </w:tcPr>
          <w:p w14:paraId="29ED1A4F" w14:textId="0421442A" w:rsidR="0045611D" w:rsidRPr="00486F79" w:rsidRDefault="00AF5391" w:rsidP="00F15BB1">
            <w:pPr>
              <w:jc w:val="center"/>
              <w:rPr>
                <w:szCs w:val="24"/>
                <w:lang w:val="en-ID"/>
              </w:rPr>
            </w:pPr>
            <w:r w:rsidRPr="00486F79">
              <w:rPr>
                <w:szCs w:val="24"/>
                <w:lang w:val="en-ID"/>
              </w:rPr>
              <w:t>0.61</w:t>
            </w:r>
          </w:p>
        </w:tc>
        <w:tc>
          <w:tcPr>
            <w:tcW w:w="817" w:type="dxa"/>
            <w:vAlign w:val="center"/>
          </w:tcPr>
          <w:p w14:paraId="08170E2A" w14:textId="7C3E9736" w:rsidR="0045611D" w:rsidRPr="00486F79" w:rsidRDefault="00426E07" w:rsidP="00F15BB1">
            <w:pPr>
              <w:jc w:val="center"/>
              <w:rPr>
                <w:b/>
                <w:bCs/>
                <w:szCs w:val="24"/>
                <w:lang w:val="en-ID"/>
              </w:rPr>
            </w:pPr>
            <w:r w:rsidRPr="00486F79">
              <w:rPr>
                <w:b/>
                <w:bCs/>
                <w:szCs w:val="24"/>
                <w:lang w:val="en-ID"/>
              </w:rPr>
              <w:t>1.00</w:t>
            </w:r>
          </w:p>
        </w:tc>
      </w:tr>
      <w:tr w:rsidR="0045611D" w:rsidRPr="00B44A48" w14:paraId="08641982" w14:textId="77777777" w:rsidTr="00643D02">
        <w:trPr>
          <w:jc w:val="center"/>
        </w:trPr>
        <w:tc>
          <w:tcPr>
            <w:tcW w:w="1097" w:type="dxa"/>
            <w:vAlign w:val="center"/>
          </w:tcPr>
          <w:p w14:paraId="14168344" w14:textId="77777777" w:rsidR="0045611D" w:rsidRPr="00486F79" w:rsidRDefault="0045611D" w:rsidP="00F15BB1">
            <w:pPr>
              <w:jc w:val="center"/>
              <w:rPr>
                <w:szCs w:val="24"/>
                <w:lang w:val="en-ID"/>
              </w:rPr>
            </w:pPr>
            <w:r w:rsidRPr="00486F79">
              <w:rPr>
                <w:szCs w:val="24"/>
                <w:lang w:val="en-ID"/>
              </w:rPr>
              <w:t>Neutral</w:t>
            </w:r>
          </w:p>
        </w:tc>
        <w:tc>
          <w:tcPr>
            <w:tcW w:w="761" w:type="dxa"/>
            <w:vAlign w:val="center"/>
          </w:tcPr>
          <w:p w14:paraId="3EB67D94" w14:textId="62B1287F" w:rsidR="0045611D" w:rsidRPr="00486F79" w:rsidRDefault="0045611D" w:rsidP="00F15BB1">
            <w:pPr>
              <w:jc w:val="center"/>
              <w:rPr>
                <w:szCs w:val="24"/>
                <w:lang w:val="en-ID"/>
              </w:rPr>
            </w:pPr>
            <w:r w:rsidRPr="00486F79">
              <w:rPr>
                <w:szCs w:val="24"/>
                <w:lang w:val="en-ID"/>
              </w:rPr>
              <w:t>0.41</w:t>
            </w:r>
          </w:p>
        </w:tc>
        <w:tc>
          <w:tcPr>
            <w:tcW w:w="1077" w:type="dxa"/>
            <w:vAlign w:val="center"/>
          </w:tcPr>
          <w:p w14:paraId="79FC613E" w14:textId="40641C62" w:rsidR="0045611D" w:rsidRPr="00486F79" w:rsidRDefault="0045611D" w:rsidP="00F15BB1">
            <w:pPr>
              <w:jc w:val="center"/>
              <w:rPr>
                <w:szCs w:val="24"/>
                <w:lang w:val="en-ID"/>
              </w:rPr>
            </w:pPr>
            <w:r w:rsidRPr="00486F79">
              <w:rPr>
                <w:szCs w:val="24"/>
                <w:lang w:val="en-ID"/>
              </w:rPr>
              <w:t>0</w:t>
            </w:r>
            <w:r w:rsidR="00EC544D" w:rsidRPr="00486F79">
              <w:rPr>
                <w:szCs w:val="24"/>
                <w:lang w:val="en-ID"/>
              </w:rPr>
              <w:t>.67</w:t>
            </w:r>
          </w:p>
        </w:tc>
        <w:tc>
          <w:tcPr>
            <w:tcW w:w="831" w:type="dxa"/>
            <w:vAlign w:val="center"/>
          </w:tcPr>
          <w:p w14:paraId="622B767E" w14:textId="2450D3BE" w:rsidR="0045611D" w:rsidRPr="00486F79" w:rsidRDefault="00CA184D" w:rsidP="00F15BB1">
            <w:pPr>
              <w:jc w:val="center"/>
              <w:rPr>
                <w:szCs w:val="24"/>
                <w:lang w:val="en-ID"/>
              </w:rPr>
            </w:pPr>
            <w:r w:rsidRPr="00486F79">
              <w:rPr>
                <w:szCs w:val="24"/>
                <w:lang w:val="en-ID"/>
              </w:rPr>
              <w:t>0.60</w:t>
            </w:r>
          </w:p>
        </w:tc>
        <w:tc>
          <w:tcPr>
            <w:tcW w:w="761" w:type="dxa"/>
            <w:vAlign w:val="center"/>
          </w:tcPr>
          <w:p w14:paraId="386D9A10" w14:textId="5B2A783B" w:rsidR="0045611D" w:rsidRPr="00486F79" w:rsidRDefault="0045611D" w:rsidP="00F15BB1">
            <w:pPr>
              <w:jc w:val="center"/>
              <w:rPr>
                <w:szCs w:val="24"/>
                <w:lang w:val="en-ID"/>
              </w:rPr>
            </w:pPr>
            <w:r w:rsidRPr="00486F79">
              <w:rPr>
                <w:szCs w:val="24"/>
                <w:lang w:val="en-ID"/>
              </w:rPr>
              <w:t>0.44</w:t>
            </w:r>
          </w:p>
        </w:tc>
        <w:tc>
          <w:tcPr>
            <w:tcW w:w="1077" w:type="dxa"/>
            <w:vAlign w:val="center"/>
          </w:tcPr>
          <w:p w14:paraId="5FBC2CEE" w14:textId="74ECB81B" w:rsidR="0045611D" w:rsidRPr="00486F79" w:rsidRDefault="0045611D" w:rsidP="00F15BB1">
            <w:pPr>
              <w:jc w:val="center"/>
              <w:rPr>
                <w:szCs w:val="24"/>
                <w:lang w:val="en-ID"/>
              </w:rPr>
            </w:pPr>
            <w:r w:rsidRPr="00486F79">
              <w:rPr>
                <w:szCs w:val="24"/>
                <w:lang w:val="en-ID"/>
              </w:rPr>
              <w:t>0</w:t>
            </w:r>
            <w:r w:rsidR="00BC7A71" w:rsidRPr="00486F79">
              <w:rPr>
                <w:szCs w:val="24"/>
                <w:lang w:val="en-ID"/>
              </w:rPr>
              <w:t>.80</w:t>
            </w:r>
          </w:p>
        </w:tc>
        <w:tc>
          <w:tcPr>
            <w:tcW w:w="831" w:type="dxa"/>
            <w:vAlign w:val="center"/>
          </w:tcPr>
          <w:p w14:paraId="51148D7D" w14:textId="1FBA0554"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1C84C4E3" w14:textId="11FA41A3" w:rsidR="0045611D" w:rsidRPr="00486F79" w:rsidRDefault="0045611D" w:rsidP="00F15BB1">
            <w:pPr>
              <w:jc w:val="center"/>
              <w:rPr>
                <w:szCs w:val="24"/>
                <w:lang w:val="en-ID"/>
              </w:rPr>
            </w:pPr>
            <w:r w:rsidRPr="00486F79">
              <w:rPr>
                <w:szCs w:val="24"/>
                <w:lang w:val="en-ID"/>
              </w:rPr>
              <w:t>0.4</w:t>
            </w:r>
            <w:r w:rsidR="00400627" w:rsidRPr="00486F79">
              <w:rPr>
                <w:szCs w:val="24"/>
                <w:lang w:val="en-ID"/>
              </w:rPr>
              <w:t>3</w:t>
            </w:r>
          </w:p>
        </w:tc>
        <w:tc>
          <w:tcPr>
            <w:tcW w:w="1057" w:type="dxa"/>
            <w:vAlign w:val="center"/>
          </w:tcPr>
          <w:p w14:paraId="2C81EF17" w14:textId="4D910AAC" w:rsidR="0045611D" w:rsidRPr="00486F79" w:rsidRDefault="00AF5391" w:rsidP="00F15BB1">
            <w:pPr>
              <w:jc w:val="center"/>
              <w:rPr>
                <w:szCs w:val="24"/>
                <w:lang w:val="en-ID"/>
              </w:rPr>
            </w:pPr>
            <w:r w:rsidRPr="00486F79">
              <w:rPr>
                <w:szCs w:val="24"/>
                <w:lang w:val="en-ID"/>
              </w:rPr>
              <w:t>0.73</w:t>
            </w:r>
          </w:p>
        </w:tc>
        <w:tc>
          <w:tcPr>
            <w:tcW w:w="817" w:type="dxa"/>
            <w:vAlign w:val="center"/>
          </w:tcPr>
          <w:p w14:paraId="0FBE08CB" w14:textId="738181B7" w:rsidR="0045611D" w:rsidRPr="00486F79" w:rsidRDefault="0045611D" w:rsidP="00F15BB1">
            <w:pPr>
              <w:jc w:val="center"/>
              <w:rPr>
                <w:szCs w:val="24"/>
                <w:lang w:val="en-ID"/>
              </w:rPr>
            </w:pPr>
            <w:r w:rsidRPr="00486F79">
              <w:rPr>
                <w:szCs w:val="24"/>
                <w:lang w:val="en-ID"/>
              </w:rPr>
              <w:t>0</w:t>
            </w:r>
            <w:r w:rsidR="00426E07" w:rsidRPr="00486F79">
              <w:rPr>
                <w:szCs w:val="24"/>
                <w:lang w:val="en-ID"/>
              </w:rPr>
              <w:t>.75</w:t>
            </w:r>
          </w:p>
        </w:tc>
      </w:tr>
      <w:tr w:rsidR="0045611D" w:rsidRPr="00B44A48" w14:paraId="27EEBA9A" w14:textId="77777777" w:rsidTr="00643D02">
        <w:trPr>
          <w:jc w:val="center"/>
        </w:trPr>
        <w:tc>
          <w:tcPr>
            <w:tcW w:w="1097" w:type="dxa"/>
            <w:vAlign w:val="center"/>
          </w:tcPr>
          <w:p w14:paraId="033347D4" w14:textId="77777777" w:rsidR="0045611D" w:rsidRPr="00486F79" w:rsidRDefault="0045611D" w:rsidP="00F15BB1">
            <w:pPr>
              <w:jc w:val="center"/>
              <w:rPr>
                <w:szCs w:val="24"/>
                <w:lang w:val="en-ID"/>
              </w:rPr>
            </w:pPr>
            <w:r w:rsidRPr="00486F79">
              <w:rPr>
                <w:szCs w:val="24"/>
                <w:lang w:val="en-ID"/>
              </w:rPr>
              <w:t>Sad</w:t>
            </w:r>
          </w:p>
        </w:tc>
        <w:tc>
          <w:tcPr>
            <w:tcW w:w="761" w:type="dxa"/>
            <w:vAlign w:val="center"/>
          </w:tcPr>
          <w:p w14:paraId="61573AF3" w14:textId="5203DF86" w:rsidR="0045611D" w:rsidRPr="00486F79" w:rsidRDefault="0045611D" w:rsidP="00F15BB1">
            <w:pPr>
              <w:jc w:val="center"/>
              <w:rPr>
                <w:szCs w:val="24"/>
                <w:lang w:val="en-ID"/>
              </w:rPr>
            </w:pPr>
            <w:r w:rsidRPr="00486F79">
              <w:rPr>
                <w:szCs w:val="24"/>
                <w:lang w:val="en-ID"/>
              </w:rPr>
              <w:t>0.53</w:t>
            </w:r>
          </w:p>
        </w:tc>
        <w:tc>
          <w:tcPr>
            <w:tcW w:w="1077" w:type="dxa"/>
            <w:vAlign w:val="center"/>
          </w:tcPr>
          <w:p w14:paraId="6A7D5930" w14:textId="1F2BD14B" w:rsidR="0045611D" w:rsidRPr="00486F79" w:rsidRDefault="0045611D" w:rsidP="00F15BB1">
            <w:pPr>
              <w:jc w:val="center"/>
              <w:rPr>
                <w:szCs w:val="24"/>
                <w:lang w:val="en-ID"/>
              </w:rPr>
            </w:pPr>
            <w:r w:rsidRPr="00486F79">
              <w:rPr>
                <w:szCs w:val="24"/>
                <w:lang w:val="en-ID"/>
              </w:rPr>
              <w:t>0</w:t>
            </w:r>
            <w:r w:rsidR="00EC544D" w:rsidRPr="00486F79">
              <w:rPr>
                <w:szCs w:val="24"/>
                <w:lang w:val="en-ID"/>
              </w:rPr>
              <w:t>.57</w:t>
            </w:r>
          </w:p>
        </w:tc>
        <w:tc>
          <w:tcPr>
            <w:tcW w:w="831" w:type="dxa"/>
            <w:vAlign w:val="center"/>
          </w:tcPr>
          <w:p w14:paraId="65D38045" w14:textId="68B41F88" w:rsidR="0045611D" w:rsidRPr="00486F79" w:rsidRDefault="00CA184D" w:rsidP="00F15BB1">
            <w:pPr>
              <w:jc w:val="center"/>
              <w:rPr>
                <w:szCs w:val="24"/>
                <w:lang w:val="en-ID"/>
              </w:rPr>
            </w:pPr>
            <w:r w:rsidRPr="00486F79">
              <w:rPr>
                <w:szCs w:val="24"/>
                <w:lang w:val="en-ID"/>
              </w:rPr>
              <w:t>0.33</w:t>
            </w:r>
          </w:p>
        </w:tc>
        <w:tc>
          <w:tcPr>
            <w:tcW w:w="761" w:type="dxa"/>
            <w:vAlign w:val="center"/>
          </w:tcPr>
          <w:p w14:paraId="7DECBE3D" w14:textId="25F47D24" w:rsidR="0045611D" w:rsidRPr="00486F79" w:rsidRDefault="0045611D" w:rsidP="00F15BB1">
            <w:pPr>
              <w:jc w:val="center"/>
              <w:rPr>
                <w:szCs w:val="24"/>
                <w:lang w:val="en-ID"/>
              </w:rPr>
            </w:pPr>
            <w:r w:rsidRPr="00486F79">
              <w:rPr>
                <w:szCs w:val="24"/>
                <w:lang w:val="en-ID"/>
              </w:rPr>
              <w:t>0.62</w:t>
            </w:r>
          </w:p>
        </w:tc>
        <w:tc>
          <w:tcPr>
            <w:tcW w:w="1077" w:type="dxa"/>
            <w:vAlign w:val="center"/>
          </w:tcPr>
          <w:p w14:paraId="7E4B2EEE" w14:textId="7C14CC3D" w:rsidR="0045611D" w:rsidRPr="00486F79" w:rsidRDefault="00BC7A71" w:rsidP="00F15BB1">
            <w:pPr>
              <w:jc w:val="center"/>
              <w:rPr>
                <w:szCs w:val="24"/>
                <w:lang w:val="en-ID"/>
              </w:rPr>
            </w:pPr>
            <w:r w:rsidRPr="00486F79">
              <w:rPr>
                <w:szCs w:val="24"/>
                <w:lang w:val="en-ID"/>
              </w:rPr>
              <w:t>0.40</w:t>
            </w:r>
          </w:p>
        </w:tc>
        <w:tc>
          <w:tcPr>
            <w:tcW w:w="831" w:type="dxa"/>
            <w:vAlign w:val="center"/>
          </w:tcPr>
          <w:p w14:paraId="25545B92" w14:textId="2B3FE155" w:rsidR="0045611D" w:rsidRPr="00486F79" w:rsidRDefault="0045611D" w:rsidP="00F15BB1">
            <w:pPr>
              <w:jc w:val="center"/>
              <w:rPr>
                <w:szCs w:val="24"/>
                <w:lang w:val="en-ID"/>
              </w:rPr>
            </w:pPr>
            <w:r w:rsidRPr="00486F79">
              <w:rPr>
                <w:szCs w:val="24"/>
                <w:lang w:val="en-ID"/>
              </w:rPr>
              <w:t>0</w:t>
            </w:r>
            <w:r w:rsidR="00CA184D" w:rsidRPr="00486F79">
              <w:rPr>
                <w:szCs w:val="24"/>
                <w:lang w:val="en-ID"/>
              </w:rPr>
              <w:t>.33</w:t>
            </w:r>
          </w:p>
        </w:tc>
        <w:tc>
          <w:tcPr>
            <w:tcW w:w="753" w:type="dxa"/>
            <w:vAlign w:val="center"/>
          </w:tcPr>
          <w:p w14:paraId="3049B44D" w14:textId="20EF5722" w:rsidR="0045611D" w:rsidRPr="00486F79" w:rsidRDefault="0045611D" w:rsidP="00F15BB1">
            <w:pPr>
              <w:jc w:val="center"/>
              <w:rPr>
                <w:szCs w:val="24"/>
                <w:lang w:val="en-ID"/>
              </w:rPr>
            </w:pPr>
            <w:r w:rsidRPr="00486F79">
              <w:rPr>
                <w:szCs w:val="24"/>
                <w:lang w:val="en-ID"/>
              </w:rPr>
              <w:t>0.</w:t>
            </w:r>
            <w:r w:rsidR="00400627" w:rsidRPr="00486F79">
              <w:rPr>
                <w:szCs w:val="24"/>
                <w:lang w:val="en-ID"/>
              </w:rPr>
              <w:t>57</w:t>
            </w:r>
          </w:p>
        </w:tc>
        <w:tc>
          <w:tcPr>
            <w:tcW w:w="1057" w:type="dxa"/>
            <w:vAlign w:val="center"/>
          </w:tcPr>
          <w:p w14:paraId="1696B3A9" w14:textId="1AFE385E" w:rsidR="0045611D" w:rsidRPr="00486F79" w:rsidRDefault="00AF5391" w:rsidP="00F15BB1">
            <w:pPr>
              <w:jc w:val="center"/>
              <w:rPr>
                <w:szCs w:val="24"/>
                <w:lang w:val="en-ID"/>
              </w:rPr>
            </w:pPr>
            <w:r w:rsidRPr="00486F79">
              <w:rPr>
                <w:szCs w:val="24"/>
                <w:lang w:val="en-ID"/>
              </w:rPr>
              <w:t>0.47</w:t>
            </w:r>
          </w:p>
        </w:tc>
        <w:tc>
          <w:tcPr>
            <w:tcW w:w="817" w:type="dxa"/>
            <w:vAlign w:val="center"/>
          </w:tcPr>
          <w:p w14:paraId="2E770B06" w14:textId="617D232C" w:rsidR="0045611D" w:rsidRPr="00486F79" w:rsidRDefault="00426E07" w:rsidP="00643D02">
            <w:pPr>
              <w:keepNext/>
              <w:jc w:val="center"/>
              <w:rPr>
                <w:szCs w:val="24"/>
                <w:lang w:val="en-ID"/>
              </w:rPr>
            </w:pPr>
            <w:r w:rsidRPr="00486F79">
              <w:rPr>
                <w:szCs w:val="24"/>
                <w:lang w:val="en-ID"/>
              </w:rPr>
              <w:t>0.33</w:t>
            </w:r>
          </w:p>
        </w:tc>
      </w:tr>
    </w:tbl>
    <w:p w14:paraId="53A268E8" w14:textId="37B711A9" w:rsidR="0045611D" w:rsidRDefault="00CE2C7A" w:rsidP="00C10032">
      <w:pPr>
        <w:spacing w:before="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w:t>
      </w:r>
      <w:r w:rsidR="0027421B">
        <w:rPr>
          <w:lang w:val="en-ID"/>
        </w:rPr>
        <w:fldChar w:fldCharType="begin"/>
      </w:r>
      <w:r w:rsidR="0027421B">
        <w:rPr>
          <w:lang w:val="en-ID"/>
        </w:rPr>
        <w:instrText xml:space="preserve"> REF _Ref134634710 \h </w:instrText>
      </w:r>
      <w:r w:rsidR="0027421B">
        <w:rPr>
          <w:lang w:val="en-ID"/>
        </w:rPr>
      </w:r>
      <w:r w:rsidR="0027421B">
        <w:rPr>
          <w:lang w:val="en-ID"/>
        </w:rPr>
        <w:fldChar w:fldCharType="separate"/>
      </w:r>
      <w:r w:rsidR="0027421B">
        <w:t>Table 4.</w:t>
      </w:r>
      <w:r w:rsidR="0027421B">
        <w:rPr>
          <w:noProof/>
        </w:rPr>
        <w:t>16</w:t>
      </w:r>
      <w:r w:rsidR="0027421B">
        <w:rPr>
          <w:lang w:val="en-ID"/>
        </w:rPr>
        <w:fldChar w:fldCharType="end"/>
      </w:r>
      <w:r w:rsidR="0027421B">
        <w:rPr>
          <w:lang w:val="en-ID"/>
        </w:rPr>
        <w:t xml:space="preserve"> </w:t>
      </w:r>
      <w:r w:rsidRPr="00CE2C7A">
        <w:rPr>
          <w:lang w:val="en-ID"/>
        </w:rPr>
        <w:t xml:space="preserve">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w:t>
      </w:r>
      <w:r w:rsidR="00C10032">
        <w:rPr>
          <w:lang w:val="en-ID"/>
        </w:rPr>
        <w:t>1</w:t>
      </w:r>
      <w:r w:rsidRPr="00CE2C7A">
        <w:rPr>
          <w:lang w:val="en-ID"/>
        </w:rPr>
        <w:t>.0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59463D4" w14:textId="45707E6E" w:rsidR="00C10032" w:rsidRDefault="00C10032" w:rsidP="00C10032">
      <w:pPr>
        <w:ind w:firstLine="360"/>
        <w:jc w:val="both"/>
        <w:rPr>
          <w:lang w:val="en-ID"/>
        </w:rPr>
      </w:pPr>
      <w:r>
        <w:rPr>
          <w:lang w:val="en-ID"/>
        </w:rPr>
        <w:fldChar w:fldCharType="begin"/>
      </w:r>
      <w:r>
        <w:rPr>
          <w:lang w:val="en-ID"/>
        </w:rPr>
        <w:instrText xml:space="preserve"> REF _Ref134634952 \h </w:instrText>
      </w:r>
      <w:r>
        <w:rPr>
          <w:lang w:val="en-ID"/>
        </w:rPr>
      </w:r>
      <w:r>
        <w:rPr>
          <w:lang w:val="en-ID"/>
        </w:rPr>
        <w:fldChar w:fldCharType="separate"/>
      </w:r>
      <w:r>
        <w:t>Table 4.</w:t>
      </w:r>
      <w:r>
        <w:rPr>
          <w:noProof/>
        </w:rPr>
        <w:t>17</w:t>
      </w:r>
      <w:r>
        <w:rPr>
          <w:lang w:val="en-ID"/>
        </w:rPr>
        <w:fldChar w:fldCharType="end"/>
      </w:r>
      <w:r w:rsidR="00E976B4">
        <w:rPr>
          <w:lang w:val="en-ID"/>
        </w:rPr>
        <w:t xml:space="preserve"> </w:t>
      </w:r>
      <w:r w:rsidRPr="00CF28B3">
        <w:rPr>
          <w:lang w:val="en-ID"/>
        </w:rPr>
        <w:t xml:space="preserve">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w:t>
      </w:r>
      <w:r w:rsidRPr="00CF28B3">
        <w:rPr>
          <w:lang w:val="en-ID"/>
        </w:rPr>
        <w:lastRenderedPageBreak/>
        <w:t>similarity in their acoustic features.</w:t>
      </w:r>
    </w:p>
    <w:p w14:paraId="3066DF61" w14:textId="1768A576" w:rsidR="00C10032" w:rsidRDefault="00C10032" w:rsidP="00C10032">
      <w:pPr>
        <w:spacing w:after="240"/>
        <w:ind w:firstLine="360"/>
        <w:jc w:val="both"/>
        <w:rPr>
          <w:lang w:val="en-ID"/>
        </w:rPr>
      </w:pPr>
      <w:r w:rsidRPr="00CF28B3">
        <w:rPr>
          <w:lang w:val="en-ID"/>
        </w:rPr>
        <w:t xml:space="preserve">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w:t>
      </w:r>
      <w:r w:rsidRPr="00CF28B3">
        <w:rPr>
          <w:lang w:val="en-ID"/>
        </w:rPr>
        <w:t>differentiate.</w:t>
      </w:r>
    </w:p>
    <w:p w14:paraId="7FA411BA" w14:textId="2B6DF4C5" w:rsidR="009A5EB2" w:rsidRDefault="009A5EB2" w:rsidP="009A5EB2">
      <w:pPr>
        <w:pStyle w:val="Caption"/>
        <w:keepNext/>
        <w:jc w:val="center"/>
      </w:pPr>
      <w:bookmarkStart w:id="156" w:name="_Toc133118740"/>
      <w:bookmarkStart w:id="157" w:name="_Ref134634952"/>
      <w:r>
        <w:t>Table 4.</w:t>
      </w:r>
      <w:r>
        <w:fldChar w:fldCharType="begin"/>
      </w:r>
      <w:r>
        <w:instrText xml:space="preserve"> SEQ Table_4. \* ARABIC </w:instrText>
      </w:r>
      <w:r>
        <w:fldChar w:fldCharType="separate"/>
      </w:r>
      <w:r w:rsidR="0004018D">
        <w:rPr>
          <w:noProof/>
        </w:rPr>
        <w:t>17</w:t>
      </w:r>
      <w:r>
        <w:fldChar w:fldCharType="end"/>
      </w:r>
      <w:bookmarkEnd w:id="157"/>
      <w:r>
        <w:rPr>
          <w:lang w:val="en-US"/>
        </w:rPr>
        <w:t xml:space="preserve">: </w:t>
      </w:r>
      <w:r w:rsidRPr="002D470F">
        <w:rPr>
          <w:lang w:val="en-US"/>
        </w:rPr>
        <w:t>Amplitude Comparison Between Closely Related Emotions in the Dataset.</w:t>
      </w:r>
      <w:bookmarkEnd w:id="156"/>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1DBD0015" w14:textId="2C8D2E39" w:rsidR="00CF28B3" w:rsidRPr="00EB0D5D" w:rsidRDefault="00CF28B3" w:rsidP="00C10032">
      <w:pPr>
        <w:rPr>
          <w:lang w:val="en-ID"/>
        </w:rPr>
      </w:pP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lastRenderedPageBreak/>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58" w:name="_Ref132760970"/>
      <w:bookmarkStart w:id="159" w:name="_Toc133118716"/>
      <w:r>
        <w:t>Figure 4.</w:t>
      </w:r>
      <w:r>
        <w:fldChar w:fldCharType="begin"/>
      </w:r>
      <w:r>
        <w:instrText xml:space="preserve"> SEQ Figure_4. \* ARABIC </w:instrText>
      </w:r>
      <w:r>
        <w:fldChar w:fldCharType="separate"/>
      </w:r>
      <w:r w:rsidR="003A3842">
        <w:rPr>
          <w:noProof/>
        </w:rPr>
        <w:t>6</w:t>
      </w:r>
      <w:r>
        <w:fldChar w:fldCharType="end"/>
      </w:r>
      <w:bookmarkEnd w:id="158"/>
      <w:r>
        <w:rPr>
          <w:lang w:val="en-US"/>
        </w:rPr>
        <w:t xml:space="preserve">: </w:t>
      </w:r>
      <w:bookmarkStart w:id="160" w:name="_Hlk132844957"/>
      <w:r>
        <w:rPr>
          <w:lang w:val="en-US"/>
        </w:rPr>
        <w:t>CREMA-D Accuracy and Loss Curve During Training Process.</w:t>
      </w:r>
      <w:bookmarkEnd w:id="159"/>
      <w:bookmarkEnd w:id="160"/>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61" w:name="_Ref132760974"/>
      <w:bookmarkStart w:id="162" w:name="_Toc133118717"/>
      <w:r>
        <w:t>Figure 4.</w:t>
      </w:r>
      <w:r>
        <w:fldChar w:fldCharType="begin"/>
      </w:r>
      <w:r>
        <w:instrText xml:space="preserve"> SEQ Figure_4. \* ARABIC </w:instrText>
      </w:r>
      <w:r>
        <w:fldChar w:fldCharType="separate"/>
      </w:r>
      <w:r w:rsidR="003A3842">
        <w:rPr>
          <w:noProof/>
        </w:rPr>
        <w:t>7</w:t>
      </w:r>
      <w:r>
        <w:fldChar w:fldCharType="end"/>
      </w:r>
      <w:bookmarkEnd w:id="161"/>
      <w:r>
        <w:rPr>
          <w:lang w:val="en-US"/>
        </w:rPr>
        <w:t>: SAVEE Accuracy and Loss Curve During Training Process.</w:t>
      </w:r>
      <w:bookmarkEnd w:id="1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63" w:name="_Ref132760976"/>
      <w:bookmarkStart w:id="164" w:name="_Toc133118718"/>
      <w:r>
        <w:t>Figure 4.</w:t>
      </w:r>
      <w:r>
        <w:fldChar w:fldCharType="begin"/>
      </w:r>
      <w:r>
        <w:instrText xml:space="preserve"> SEQ Figure_4. \* ARABIC </w:instrText>
      </w:r>
      <w:r>
        <w:fldChar w:fldCharType="separate"/>
      </w:r>
      <w:r w:rsidR="003A3842">
        <w:rPr>
          <w:noProof/>
        </w:rPr>
        <w:t>8</w:t>
      </w:r>
      <w:r>
        <w:fldChar w:fldCharType="end"/>
      </w:r>
      <w:bookmarkEnd w:id="163"/>
      <w:r>
        <w:rPr>
          <w:lang w:val="en-US"/>
        </w:rPr>
        <w:t>: RAVDESS Accuracy and Loss Curve During Training Process.</w:t>
      </w:r>
      <w:bookmarkEnd w:id="164"/>
    </w:p>
    <w:p w14:paraId="17B490E1" w14:textId="582A1C2E"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Figure 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rsidR="006F3468">
        <w:t>Figure 4.</w:t>
      </w:r>
      <w:r w:rsidR="006F3468">
        <w:rPr>
          <w:noProof/>
        </w:rPr>
        <w:t>8</w:t>
      </w:r>
      <w:r>
        <w:rPr>
          <w:lang w:val="en-US"/>
        </w:rPr>
        <w:fldChar w:fldCharType="end"/>
      </w:r>
      <w:r>
        <w:rPr>
          <w:lang w:val="en-US"/>
        </w:rPr>
        <w:t xml:space="preserve">. </w:t>
      </w:r>
      <w:r w:rsidR="001C173F" w:rsidRPr="001C173F">
        <w:rPr>
          <w:lang w:val="en-US"/>
        </w:rPr>
        <w:t xml:space="preserve">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w:t>
      </w:r>
      <w:r w:rsidR="001C173F" w:rsidRPr="001C173F">
        <w:rPr>
          <w:lang w:val="en-US"/>
        </w:rPr>
        <w:lastRenderedPageBreak/>
        <w:t>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65" w:name="_Ref132773807"/>
      <w:bookmarkStart w:id="166" w:name="_Toc133118741"/>
      <w:r>
        <w:t>Table 4.</w:t>
      </w:r>
      <w:r>
        <w:fldChar w:fldCharType="begin"/>
      </w:r>
      <w:r>
        <w:instrText xml:space="preserve"> SEQ Table_4. \* ARABIC </w:instrText>
      </w:r>
      <w:r>
        <w:fldChar w:fldCharType="separate"/>
      </w:r>
      <w:r w:rsidR="0004018D">
        <w:rPr>
          <w:noProof/>
        </w:rPr>
        <w:t>18</w:t>
      </w:r>
      <w:r>
        <w:fldChar w:fldCharType="end"/>
      </w:r>
      <w:bookmarkEnd w:id="165"/>
      <w:r>
        <w:rPr>
          <w:lang w:val="en-US"/>
        </w:rPr>
        <w:t>: CRNN</w:t>
      </w:r>
      <w:r w:rsidRPr="00827C08">
        <w:rPr>
          <w:lang w:val="en-US"/>
        </w:rPr>
        <w:t xml:space="preserve"> CREMA-D Confusion Matrix.</w:t>
      </w:r>
      <w:bookmarkEnd w:id="16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Pr="00804266" w:rsidRDefault="00E04D48" w:rsidP="00F048BF">
            <w:pPr>
              <w:jc w:val="center"/>
              <w:rPr>
                <w:lang w:val="en-US"/>
              </w:rPr>
            </w:pPr>
            <w:r w:rsidRPr="00804266">
              <w:rPr>
                <w:lang w:val="en-ID"/>
              </w:rPr>
              <w:t>Angry</w:t>
            </w:r>
          </w:p>
        </w:tc>
        <w:tc>
          <w:tcPr>
            <w:tcW w:w="1007" w:type="dxa"/>
            <w:vAlign w:val="center"/>
          </w:tcPr>
          <w:p w14:paraId="01D9FF26" w14:textId="77777777" w:rsidR="00E04D48" w:rsidRPr="00804266" w:rsidRDefault="00E04D48" w:rsidP="00F048BF">
            <w:pPr>
              <w:jc w:val="center"/>
              <w:rPr>
                <w:lang w:val="en-US"/>
              </w:rPr>
            </w:pPr>
            <w:r w:rsidRPr="00804266">
              <w:rPr>
                <w:lang w:val="en-ID"/>
              </w:rPr>
              <w:t>Fear</w:t>
            </w:r>
          </w:p>
        </w:tc>
        <w:tc>
          <w:tcPr>
            <w:tcW w:w="1007" w:type="dxa"/>
            <w:vAlign w:val="center"/>
          </w:tcPr>
          <w:p w14:paraId="231E0C41" w14:textId="77777777" w:rsidR="00E04D48" w:rsidRPr="00804266" w:rsidRDefault="00E04D48" w:rsidP="00F048BF">
            <w:pPr>
              <w:jc w:val="center"/>
              <w:rPr>
                <w:lang w:val="en-US"/>
              </w:rPr>
            </w:pPr>
            <w:r w:rsidRPr="00804266">
              <w:rPr>
                <w:lang w:val="en-ID"/>
              </w:rPr>
              <w:t>Disgust</w:t>
            </w:r>
          </w:p>
        </w:tc>
        <w:tc>
          <w:tcPr>
            <w:tcW w:w="1007" w:type="dxa"/>
            <w:vAlign w:val="center"/>
          </w:tcPr>
          <w:p w14:paraId="52C8DCFA" w14:textId="77777777" w:rsidR="00E04D48" w:rsidRPr="00804266" w:rsidRDefault="00E04D48" w:rsidP="00F048BF">
            <w:pPr>
              <w:jc w:val="center"/>
              <w:rPr>
                <w:lang w:val="en-US"/>
              </w:rPr>
            </w:pPr>
            <w:r w:rsidRPr="00804266">
              <w:rPr>
                <w:lang w:val="en-ID"/>
              </w:rPr>
              <w:t>Happy</w:t>
            </w:r>
          </w:p>
        </w:tc>
        <w:tc>
          <w:tcPr>
            <w:tcW w:w="1007" w:type="dxa"/>
            <w:vAlign w:val="center"/>
          </w:tcPr>
          <w:p w14:paraId="7ED2389C" w14:textId="77777777" w:rsidR="00E04D48" w:rsidRPr="00804266" w:rsidRDefault="00E04D48" w:rsidP="00F048BF">
            <w:pPr>
              <w:jc w:val="center"/>
              <w:rPr>
                <w:lang w:val="en-US"/>
              </w:rPr>
            </w:pPr>
            <w:r w:rsidRPr="00804266">
              <w:rPr>
                <w:lang w:val="en-ID"/>
              </w:rPr>
              <w:t>Neutral</w:t>
            </w:r>
          </w:p>
        </w:tc>
        <w:tc>
          <w:tcPr>
            <w:tcW w:w="1007" w:type="dxa"/>
            <w:vAlign w:val="center"/>
          </w:tcPr>
          <w:p w14:paraId="61D2B80C" w14:textId="77777777" w:rsidR="00E04D48" w:rsidRPr="00804266" w:rsidRDefault="00E04D48" w:rsidP="00F048BF">
            <w:pPr>
              <w:jc w:val="center"/>
              <w:rPr>
                <w:lang w:val="en-US"/>
              </w:rPr>
            </w:pPr>
            <w:r w:rsidRPr="00804266">
              <w:rPr>
                <w:lang w:val="en-ID"/>
              </w:rPr>
              <w:t>Sad</w:t>
            </w:r>
          </w:p>
        </w:tc>
        <w:tc>
          <w:tcPr>
            <w:tcW w:w="1007" w:type="dxa"/>
            <w:vAlign w:val="center"/>
          </w:tcPr>
          <w:p w14:paraId="6BEB9C78" w14:textId="77777777" w:rsidR="00E04D48" w:rsidRPr="00804266" w:rsidRDefault="00E04D48" w:rsidP="00F048BF">
            <w:pPr>
              <w:jc w:val="center"/>
              <w:rPr>
                <w:lang w:val="en-US"/>
              </w:rPr>
            </w:pPr>
            <w:r w:rsidRPr="00804266">
              <w:rPr>
                <w:lang w:val="en-ID"/>
              </w:rPr>
              <w:t>Total Truth</w:t>
            </w:r>
          </w:p>
        </w:tc>
        <w:tc>
          <w:tcPr>
            <w:tcW w:w="1007" w:type="dxa"/>
            <w:vAlign w:val="center"/>
          </w:tcPr>
          <w:p w14:paraId="48DE87F4" w14:textId="77777777" w:rsidR="00E04D48" w:rsidRPr="00804266" w:rsidRDefault="00E04D48" w:rsidP="00F048BF">
            <w:pPr>
              <w:jc w:val="center"/>
              <w:rPr>
                <w:lang w:val="en-US"/>
              </w:rPr>
            </w:pPr>
            <w:r w:rsidRPr="00804266">
              <w:rPr>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Pr="00804266" w:rsidRDefault="007D43D3" w:rsidP="007D43D3">
            <w:pPr>
              <w:jc w:val="center"/>
              <w:rPr>
                <w:b/>
                <w:bCs/>
                <w:lang w:val="en-US"/>
              </w:rPr>
            </w:pPr>
            <w:r w:rsidRPr="00804266">
              <w:rPr>
                <w:b/>
                <w:bCs/>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Pr="00804266" w:rsidRDefault="007D43D3" w:rsidP="007D43D3">
            <w:pPr>
              <w:keepNext/>
              <w:jc w:val="center"/>
              <w:rPr>
                <w:b/>
                <w:bCs/>
                <w:lang w:val="en-US"/>
              </w:rPr>
            </w:pPr>
            <w:r w:rsidRPr="00804266">
              <w:rPr>
                <w:b/>
                <w:bCs/>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67" w:name="_Ref132773808"/>
      <w:bookmarkStart w:id="168" w:name="_Toc133118742"/>
      <w:r>
        <w:t>Table 4.</w:t>
      </w:r>
      <w:r>
        <w:fldChar w:fldCharType="begin"/>
      </w:r>
      <w:r>
        <w:instrText xml:space="preserve"> SEQ Table_4. \* ARABIC </w:instrText>
      </w:r>
      <w:r>
        <w:fldChar w:fldCharType="separate"/>
      </w:r>
      <w:r w:rsidR="0004018D">
        <w:rPr>
          <w:noProof/>
        </w:rPr>
        <w:t>19</w:t>
      </w:r>
      <w:r>
        <w:fldChar w:fldCharType="end"/>
      </w:r>
      <w:bookmarkEnd w:id="167"/>
      <w:r>
        <w:rPr>
          <w:lang w:val="en-US"/>
        </w:rPr>
        <w:t>: CRNN RAVDESS Confusion Matrix.</w:t>
      </w:r>
      <w:bookmarkEnd w:id="16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Pr="00804266" w:rsidRDefault="00370017" w:rsidP="00F048BF">
            <w:pPr>
              <w:jc w:val="center"/>
              <w:rPr>
                <w:lang w:val="en-US"/>
              </w:rPr>
            </w:pPr>
            <w:r w:rsidRPr="00804266">
              <w:rPr>
                <w:lang w:val="en-ID"/>
              </w:rPr>
              <w:t>Angry</w:t>
            </w:r>
          </w:p>
        </w:tc>
        <w:tc>
          <w:tcPr>
            <w:tcW w:w="1007" w:type="dxa"/>
            <w:vAlign w:val="center"/>
          </w:tcPr>
          <w:p w14:paraId="6AB3DA6E" w14:textId="77777777" w:rsidR="00370017" w:rsidRPr="00804266" w:rsidRDefault="00370017" w:rsidP="00F048BF">
            <w:pPr>
              <w:jc w:val="center"/>
              <w:rPr>
                <w:lang w:val="en-US"/>
              </w:rPr>
            </w:pPr>
            <w:r w:rsidRPr="00804266">
              <w:rPr>
                <w:lang w:val="en-ID"/>
              </w:rPr>
              <w:t>Fear</w:t>
            </w:r>
          </w:p>
        </w:tc>
        <w:tc>
          <w:tcPr>
            <w:tcW w:w="1007" w:type="dxa"/>
            <w:vAlign w:val="center"/>
          </w:tcPr>
          <w:p w14:paraId="10CF9A29" w14:textId="77777777" w:rsidR="00370017" w:rsidRPr="00804266" w:rsidRDefault="00370017" w:rsidP="00F048BF">
            <w:pPr>
              <w:jc w:val="center"/>
              <w:rPr>
                <w:lang w:val="en-US"/>
              </w:rPr>
            </w:pPr>
            <w:r w:rsidRPr="00804266">
              <w:rPr>
                <w:lang w:val="en-ID"/>
              </w:rPr>
              <w:t>Disgust</w:t>
            </w:r>
          </w:p>
        </w:tc>
        <w:tc>
          <w:tcPr>
            <w:tcW w:w="1007" w:type="dxa"/>
            <w:vAlign w:val="center"/>
          </w:tcPr>
          <w:p w14:paraId="0759E31A" w14:textId="77777777" w:rsidR="00370017" w:rsidRPr="00804266" w:rsidRDefault="00370017" w:rsidP="00F048BF">
            <w:pPr>
              <w:jc w:val="center"/>
              <w:rPr>
                <w:lang w:val="en-US"/>
              </w:rPr>
            </w:pPr>
            <w:r w:rsidRPr="00804266">
              <w:rPr>
                <w:lang w:val="en-ID"/>
              </w:rPr>
              <w:t>Happy</w:t>
            </w:r>
          </w:p>
        </w:tc>
        <w:tc>
          <w:tcPr>
            <w:tcW w:w="1007" w:type="dxa"/>
            <w:vAlign w:val="center"/>
          </w:tcPr>
          <w:p w14:paraId="1E6A0582" w14:textId="77777777" w:rsidR="00370017" w:rsidRPr="00804266" w:rsidRDefault="00370017" w:rsidP="00F048BF">
            <w:pPr>
              <w:jc w:val="center"/>
              <w:rPr>
                <w:lang w:val="en-US"/>
              </w:rPr>
            </w:pPr>
            <w:r w:rsidRPr="00804266">
              <w:rPr>
                <w:lang w:val="en-ID"/>
              </w:rPr>
              <w:t>Neutral</w:t>
            </w:r>
          </w:p>
        </w:tc>
        <w:tc>
          <w:tcPr>
            <w:tcW w:w="1007" w:type="dxa"/>
            <w:vAlign w:val="center"/>
          </w:tcPr>
          <w:p w14:paraId="64621461" w14:textId="77777777" w:rsidR="00370017" w:rsidRPr="00804266" w:rsidRDefault="00370017" w:rsidP="00F048BF">
            <w:pPr>
              <w:jc w:val="center"/>
              <w:rPr>
                <w:lang w:val="en-US"/>
              </w:rPr>
            </w:pPr>
            <w:r w:rsidRPr="00804266">
              <w:rPr>
                <w:lang w:val="en-ID"/>
              </w:rPr>
              <w:t>Sad</w:t>
            </w:r>
          </w:p>
        </w:tc>
        <w:tc>
          <w:tcPr>
            <w:tcW w:w="1007" w:type="dxa"/>
            <w:vAlign w:val="center"/>
          </w:tcPr>
          <w:p w14:paraId="21B4CA5F" w14:textId="77777777" w:rsidR="00370017" w:rsidRPr="00804266" w:rsidRDefault="00370017" w:rsidP="00F048BF">
            <w:pPr>
              <w:jc w:val="center"/>
              <w:rPr>
                <w:lang w:val="en-US"/>
              </w:rPr>
            </w:pPr>
            <w:r w:rsidRPr="00804266">
              <w:rPr>
                <w:lang w:val="en-ID"/>
              </w:rPr>
              <w:t>Total Truth</w:t>
            </w:r>
          </w:p>
        </w:tc>
        <w:tc>
          <w:tcPr>
            <w:tcW w:w="1007" w:type="dxa"/>
            <w:vAlign w:val="center"/>
          </w:tcPr>
          <w:p w14:paraId="2FC45F07" w14:textId="77777777" w:rsidR="00370017" w:rsidRPr="00804266" w:rsidRDefault="00370017" w:rsidP="00F048BF">
            <w:pPr>
              <w:jc w:val="center"/>
              <w:rPr>
                <w:lang w:val="en-US"/>
              </w:rPr>
            </w:pPr>
            <w:r w:rsidRPr="00804266">
              <w:rPr>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Pr="00804266" w:rsidRDefault="00A21DE9" w:rsidP="00F048BF">
            <w:pPr>
              <w:jc w:val="center"/>
              <w:rPr>
                <w:b/>
                <w:bCs/>
                <w:lang w:val="en-US"/>
              </w:rPr>
            </w:pPr>
            <w:r w:rsidRPr="00804266">
              <w:rPr>
                <w:b/>
                <w:bCs/>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Pr="00804266" w:rsidRDefault="00A21DE9" w:rsidP="00F048BF">
            <w:pPr>
              <w:jc w:val="center"/>
              <w:rPr>
                <w:b/>
                <w:bCs/>
                <w:lang w:val="en-US"/>
              </w:rPr>
            </w:pPr>
            <w:r w:rsidRPr="00804266">
              <w:rPr>
                <w:b/>
                <w:bCs/>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69" w:name="_Ref132773809"/>
      <w:bookmarkStart w:id="170" w:name="_Toc133118743"/>
      <w:r>
        <w:t>Table 4.</w:t>
      </w:r>
      <w:r>
        <w:fldChar w:fldCharType="begin"/>
      </w:r>
      <w:r>
        <w:instrText xml:space="preserve"> SEQ Table_4. \* ARABIC </w:instrText>
      </w:r>
      <w:r>
        <w:fldChar w:fldCharType="separate"/>
      </w:r>
      <w:r w:rsidR="0004018D">
        <w:rPr>
          <w:noProof/>
        </w:rPr>
        <w:t>20</w:t>
      </w:r>
      <w:r>
        <w:fldChar w:fldCharType="end"/>
      </w:r>
      <w:bookmarkEnd w:id="169"/>
      <w:r>
        <w:rPr>
          <w:lang w:val="en-US"/>
        </w:rPr>
        <w:t>: CRNN SAVEE Confusion Matrix.</w:t>
      </w:r>
      <w:bookmarkEnd w:id="17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Pr="00804266" w:rsidRDefault="00370017" w:rsidP="00F048BF">
            <w:pPr>
              <w:jc w:val="center"/>
              <w:rPr>
                <w:lang w:val="en-US"/>
              </w:rPr>
            </w:pPr>
            <w:r w:rsidRPr="00804266">
              <w:rPr>
                <w:lang w:val="en-ID"/>
              </w:rPr>
              <w:t>Angry</w:t>
            </w:r>
          </w:p>
        </w:tc>
        <w:tc>
          <w:tcPr>
            <w:tcW w:w="1007" w:type="dxa"/>
            <w:vAlign w:val="center"/>
          </w:tcPr>
          <w:p w14:paraId="662D7EFE" w14:textId="77777777" w:rsidR="00370017" w:rsidRPr="00804266" w:rsidRDefault="00370017" w:rsidP="00F048BF">
            <w:pPr>
              <w:jc w:val="center"/>
              <w:rPr>
                <w:lang w:val="en-US"/>
              </w:rPr>
            </w:pPr>
            <w:r w:rsidRPr="00804266">
              <w:rPr>
                <w:lang w:val="en-ID"/>
              </w:rPr>
              <w:t>Fear</w:t>
            </w:r>
          </w:p>
        </w:tc>
        <w:tc>
          <w:tcPr>
            <w:tcW w:w="1007" w:type="dxa"/>
            <w:vAlign w:val="center"/>
          </w:tcPr>
          <w:p w14:paraId="7A6DC251" w14:textId="77777777" w:rsidR="00370017" w:rsidRPr="00804266" w:rsidRDefault="00370017" w:rsidP="00F048BF">
            <w:pPr>
              <w:jc w:val="center"/>
              <w:rPr>
                <w:lang w:val="en-US"/>
              </w:rPr>
            </w:pPr>
            <w:r w:rsidRPr="00804266">
              <w:rPr>
                <w:lang w:val="en-ID"/>
              </w:rPr>
              <w:t>Disgust</w:t>
            </w:r>
          </w:p>
        </w:tc>
        <w:tc>
          <w:tcPr>
            <w:tcW w:w="1007" w:type="dxa"/>
            <w:vAlign w:val="center"/>
          </w:tcPr>
          <w:p w14:paraId="5FC49AC7" w14:textId="77777777" w:rsidR="00370017" w:rsidRPr="00804266" w:rsidRDefault="00370017" w:rsidP="00F048BF">
            <w:pPr>
              <w:jc w:val="center"/>
              <w:rPr>
                <w:lang w:val="en-US"/>
              </w:rPr>
            </w:pPr>
            <w:r w:rsidRPr="00804266">
              <w:rPr>
                <w:lang w:val="en-ID"/>
              </w:rPr>
              <w:t>Happy</w:t>
            </w:r>
          </w:p>
        </w:tc>
        <w:tc>
          <w:tcPr>
            <w:tcW w:w="1007" w:type="dxa"/>
            <w:vAlign w:val="center"/>
          </w:tcPr>
          <w:p w14:paraId="1472C027" w14:textId="77777777" w:rsidR="00370017" w:rsidRPr="00804266" w:rsidRDefault="00370017" w:rsidP="00F048BF">
            <w:pPr>
              <w:jc w:val="center"/>
              <w:rPr>
                <w:lang w:val="en-US"/>
              </w:rPr>
            </w:pPr>
            <w:r w:rsidRPr="00804266">
              <w:rPr>
                <w:lang w:val="en-ID"/>
              </w:rPr>
              <w:t>Neutral</w:t>
            </w:r>
          </w:p>
        </w:tc>
        <w:tc>
          <w:tcPr>
            <w:tcW w:w="1007" w:type="dxa"/>
            <w:vAlign w:val="center"/>
          </w:tcPr>
          <w:p w14:paraId="11425550" w14:textId="77777777" w:rsidR="00370017" w:rsidRPr="00804266" w:rsidRDefault="00370017" w:rsidP="00F048BF">
            <w:pPr>
              <w:jc w:val="center"/>
              <w:rPr>
                <w:lang w:val="en-US"/>
              </w:rPr>
            </w:pPr>
            <w:r w:rsidRPr="00804266">
              <w:rPr>
                <w:lang w:val="en-ID"/>
              </w:rPr>
              <w:t>Sad</w:t>
            </w:r>
          </w:p>
        </w:tc>
        <w:tc>
          <w:tcPr>
            <w:tcW w:w="1007" w:type="dxa"/>
            <w:vAlign w:val="center"/>
          </w:tcPr>
          <w:p w14:paraId="38CF99EE" w14:textId="77777777" w:rsidR="00370017" w:rsidRPr="00804266" w:rsidRDefault="00370017" w:rsidP="00F048BF">
            <w:pPr>
              <w:jc w:val="center"/>
              <w:rPr>
                <w:lang w:val="en-US"/>
              </w:rPr>
            </w:pPr>
            <w:r w:rsidRPr="00804266">
              <w:rPr>
                <w:lang w:val="en-ID"/>
              </w:rPr>
              <w:t>Total Truth</w:t>
            </w:r>
          </w:p>
        </w:tc>
        <w:tc>
          <w:tcPr>
            <w:tcW w:w="1007" w:type="dxa"/>
            <w:vAlign w:val="center"/>
          </w:tcPr>
          <w:p w14:paraId="0F511E53" w14:textId="77777777" w:rsidR="00370017" w:rsidRPr="00804266" w:rsidRDefault="00370017" w:rsidP="00F048BF">
            <w:pPr>
              <w:jc w:val="center"/>
              <w:rPr>
                <w:lang w:val="en-US"/>
              </w:rPr>
            </w:pPr>
            <w:r w:rsidRPr="00804266">
              <w:rPr>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Pr="00804266" w:rsidRDefault="00657F1A" w:rsidP="00F048BF">
            <w:pPr>
              <w:jc w:val="center"/>
              <w:rPr>
                <w:b/>
                <w:bCs/>
                <w:lang w:val="en-US"/>
              </w:rPr>
            </w:pPr>
            <w:r w:rsidRPr="00804266">
              <w:rPr>
                <w:b/>
                <w:bCs/>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Pr="00804266" w:rsidRDefault="00172DF5" w:rsidP="00F048BF">
            <w:pPr>
              <w:jc w:val="center"/>
              <w:rPr>
                <w:b/>
                <w:bCs/>
                <w:lang w:val="en-US"/>
              </w:rPr>
            </w:pPr>
            <w:r w:rsidRPr="00804266">
              <w:rPr>
                <w:b/>
                <w:bCs/>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w:t>
      </w:r>
      <w:r w:rsidRPr="00E11ECC">
        <w:rPr>
          <w:lang w:val="en-US"/>
        </w:rPr>
        <w:lastRenderedPageBreak/>
        <w:t xml:space="preserve">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71" w:name="_Ref132774768"/>
      <w:bookmarkStart w:id="172" w:name="_Toc133118744"/>
      <w:r>
        <w:t>Table 4.</w:t>
      </w:r>
      <w:r>
        <w:fldChar w:fldCharType="begin"/>
      </w:r>
      <w:r>
        <w:instrText xml:space="preserve"> SEQ Table_4. \* ARABIC </w:instrText>
      </w:r>
      <w:r>
        <w:fldChar w:fldCharType="separate"/>
      </w:r>
      <w:r w:rsidR="0004018D">
        <w:rPr>
          <w:noProof/>
        </w:rPr>
        <w:t>21</w:t>
      </w:r>
      <w:r>
        <w:fldChar w:fldCharType="end"/>
      </w:r>
      <w:bookmarkEnd w:id="171"/>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72"/>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6C535E" w:rsidRDefault="00B47D3B" w:rsidP="00F80018">
            <w:pPr>
              <w:jc w:val="center"/>
              <w:rPr>
                <w:szCs w:val="24"/>
                <w:lang w:val="en-ID"/>
              </w:rPr>
            </w:pPr>
            <w:r w:rsidRPr="006C535E">
              <w:rPr>
                <w:szCs w:val="24"/>
                <w:lang w:val="en-ID"/>
              </w:rPr>
              <w:t>Emotion</w:t>
            </w:r>
          </w:p>
        </w:tc>
        <w:tc>
          <w:tcPr>
            <w:tcW w:w="2669" w:type="dxa"/>
            <w:gridSpan w:val="3"/>
            <w:vAlign w:val="center"/>
          </w:tcPr>
          <w:p w14:paraId="6619F0EB" w14:textId="77777777" w:rsidR="00B47D3B" w:rsidRPr="006C535E" w:rsidRDefault="00B47D3B" w:rsidP="00F80018">
            <w:pPr>
              <w:jc w:val="center"/>
              <w:rPr>
                <w:szCs w:val="24"/>
                <w:lang w:val="en-ID"/>
              </w:rPr>
            </w:pPr>
            <w:r w:rsidRPr="006C535E">
              <w:rPr>
                <w:szCs w:val="24"/>
                <w:lang w:val="en-ID"/>
              </w:rPr>
              <w:t>Precision</w:t>
            </w:r>
          </w:p>
        </w:tc>
        <w:tc>
          <w:tcPr>
            <w:tcW w:w="2669" w:type="dxa"/>
            <w:gridSpan w:val="3"/>
            <w:vAlign w:val="center"/>
          </w:tcPr>
          <w:p w14:paraId="0C3C4E1A" w14:textId="77777777" w:rsidR="00B47D3B" w:rsidRPr="006C535E" w:rsidRDefault="00B47D3B" w:rsidP="00F80018">
            <w:pPr>
              <w:jc w:val="center"/>
              <w:rPr>
                <w:szCs w:val="24"/>
                <w:lang w:val="en-ID"/>
              </w:rPr>
            </w:pPr>
            <w:r w:rsidRPr="006C535E">
              <w:rPr>
                <w:szCs w:val="24"/>
                <w:lang w:val="en-ID"/>
              </w:rPr>
              <w:t>Recall</w:t>
            </w:r>
          </w:p>
        </w:tc>
        <w:tc>
          <w:tcPr>
            <w:tcW w:w="2627" w:type="dxa"/>
            <w:gridSpan w:val="3"/>
            <w:vAlign w:val="center"/>
          </w:tcPr>
          <w:p w14:paraId="008CF00D" w14:textId="77777777" w:rsidR="00B47D3B" w:rsidRPr="006C535E" w:rsidRDefault="00B47D3B" w:rsidP="00F80018">
            <w:pPr>
              <w:jc w:val="center"/>
              <w:rPr>
                <w:szCs w:val="24"/>
                <w:lang w:val="en-ID"/>
              </w:rPr>
            </w:pPr>
            <w:r w:rsidRPr="006C535E">
              <w:rPr>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6C535E" w:rsidRDefault="00B47D3B" w:rsidP="00F80018">
            <w:pPr>
              <w:jc w:val="center"/>
              <w:rPr>
                <w:sz w:val="20"/>
                <w:szCs w:val="20"/>
                <w:lang w:val="en-ID"/>
              </w:rPr>
            </w:pPr>
          </w:p>
        </w:tc>
        <w:tc>
          <w:tcPr>
            <w:tcW w:w="761" w:type="dxa"/>
            <w:vAlign w:val="center"/>
          </w:tcPr>
          <w:p w14:paraId="219304B8"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2028BC1F"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55C5AA5B" w14:textId="77777777" w:rsidR="00B47D3B" w:rsidRPr="006C535E" w:rsidRDefault="00B47D3B" w:rsidP="00F80018">
            <w:pPr>
              <w:jc w:val="center"/>
              <w:rPr>
                <w:sz w:val="18"/>
                <w:szCs w:val="18"/>
                <w:lang w:val="en-ID"/>
              </w:rPr>
            </w:pPr>
            <w:r w:rsidRPr="006C535E">
              <w:rPr>
                <w:sz w:val="18"/>
                <w:szCs w:val="18"/>
                <w:lang w:val="en-ID"/>
              </w:rPr>
              <w:t>SAVEE</w:t>
            </w:r>
          </w:p>
        </w:tc>
        <w:tc>
          <w:tcPr>
            <w:tcW w:w="761" w:type="dxa"/>
            <w:vAlign w:val="center"/>
          </w:tcPr>
          <w:p w14:paraId="1B254EA3"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01467412"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06DF9A81" w14:textId="77777777" w:rsidR="00B47D3B" w:rsidRPr="006C535E" w:rsidRDefault="00B47D3B" w:rsidP="00F80018">
            <w:pPr>
              <w:jc w:val="center"/>
              <w:rPr>
                <w:sz w:val="18"/>
                <w:szCs w:val="18"/>
                <w:lang w:val="en-ID"/>
              </w:rPr>
            </w:pPr>
            <w:r w:rsidRPr="006C535E">
              <w:rPr>
                <w:sz w:val="18"/>
                <w:szCs w:val="18"/>
                <w:lang w:val="en-ID"/>
              </w:rPr>
              <w:t>SAVEE</w:t>
            </w:r>
          </w:p>
        </w:tc>
        <w:tc>
          <w:tcPr>
            <w:tcW w:w="753" w:type="dxa"/>
            <w:vAlign w:val="center"/>
          </w:tcPr>
          <w:p w14:paraId="4B36F0AD" w14:textId="77777777" w:rsidR="00B47D3B" w:rsidRPr="006C535E" w:rsidRDefault="00B47D3B" w:rsidP="00F80018">
            <w:pPr>
              <w:jc w:val="center"/>
              <w:rPr>
                <w:sz w:val="18"/>
                <w:szCs w:val="18"/>
                <w:lang w:val="en-ID"/>
              </w:rPr>
            </w:pPr>
            <w:r w:rsidRPr="006C535E">
              <w:rPr>
                <w:sz w:val="18"/>
                <w:szCs w:val="18"/>
                <w:lang w:val="en-ID"/>
              </w:rPr>
              <w:t>Crema</w:t>
            </w:r>
          </w:p>
        </w:tc>
        <w:tc>
          <w:tcPr>
            <w:tcW w:w="1057" w:type="dxa"/>
            <w:vAlign w:val="center"/>
          </w:tcPr>
          <w:p w14:paraId="15BBE977" w14:textId="77777777" w:rsidR="00B47D3B" w:rsidRPr="006C535E" w:rsidRDefault="00B47D3B" w:rsidP="00F80018">
            <w:pPr>
              <w:jc w:val="center"/>
              <w:rPr>
                <w:sz w:val="18"/>
                <w:szCs w:val="18"/>
                <w:lang w:val="en-ID"/>
              </w:rPr>
            </w:pPr>
            <w:r w:rsidRPr="006C535E">
              <w:rPr>
                <w:sz w:val="18"/>
                <w:szCs w:val="18"/>
                <w:lang w:val="en-ID"/>
              </w:rPr>
              <w:t>RAVDESS</w:t>
            </w:r>
          </w:p>
        </w:tc>
        <w:tc>
          <w:tcPr>
            <w:tcW w:w="817" w:type="dxa"/>
            <w:vAlign w:val="center"/>
          </w:tcPr>
          <w:p w14:paraId="64F83679" w14:textId="77777777" w:rsidR="00B47D3B" w:rsidRPr="006C535E" w:rsidRDefault="00B47D3B" w:rsidP="00F80018">
            <w:pPr>
              <w:jc w:val="center"/>
              <w:rPr>
                <w:sz w:val="18"/>
                <w:szCs w:val="18"/>
                <w:lang w:val="en-ID"/>
              </w:rPr>
            </w:pPr>
            <w:r w:rsidRPr="006C535E">
              <w:rPr>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6C535E" w:rsidRDefault="00B47D3B" w:rsidP="00F80018">
            <w:pPr>
              <w:jc w:val="center"/>
              <w:rPr>
                <w:szCs w:val="24"/>
                <w:lang w:val="en-ID"/>
              </w:rPr>
            </w:pPr>
            <w:r w:rsidRPr="006C535E">
              <w:rPr>
                <w:szCs w:val="24"/>
                <w:lang w:val="en-ID"/>
              </w:rPr>
              <w:t>Angry</w:t>
            </w:r>
          </w:p>
        </w:tc>
        <w:tc>
          <w:tcPr>
            <w:tcW w:w="761" w:type="dxa"/>
            <w:vAlign w:val="center"/>
          </w:tcPr>
          <w:p w14:paraId="5CCB2FDC" w14:textId="3C3C0828" w:rsidR="00B47D3B" w:rsidRPr="006C535E" w:rsidRDefault="00A63125" w:rsidP="00F80018">
            <w:pPr>
              <w:jc w:val="center"/>
              <w:rPr>
                <w:b/>
                <w:bCs/>
                <w:szCs w:val="24"/>
                <w:lang w:val="en-ID"/>
              </w:rPr>
            </w:pPr>
            <w:r w:rsidRPr="006C535E">
              <w:rPr>
                <w:b/>
                <w:bCs/>
                <w:szCs w:val="24"/>
                <w:lang w:val="en-ID"/>
              </w:rPr>
              <w:t>0.84</w:t>
            </w:r>
          </w:p>
        </w:tc>
        <w:tc>
          <w:tcPr>
            <w:tcW w:w="1077" w:type="dxa"/>
            <w:vAlign w:val="center"/>
          </w:tcPr>
          <w:p w14:paraId="79F7E0A3" w14:textId="46F08A70"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3571C5A0" w14:textId="21E5040D" w:rsidR="00B47D3B" w:rsidRPr="006C535E" w:rsidRDefault="00ED020C" w:rsidP="00F80018">
            <w:pPr>
              <w:jc w:val="center"/>
              <w:rPr>
                <w:szCs w:val="24"/>
                <w:lang w:val="en-ID"/>
              </w:rPr>
            </w:pPr>
            <w:r w:rsidRPr="006C535E">
              <w:rPr>
                <w:szCs w:val="24"/>
                <w:lang w:val="en-ID"/>
              </w:rPr>
              <w:t>0.50</w:t>
            </w:r>
          </w:p>
        </w:tc>
        <w:tc>
          <w:tcPr>
            <w:tcW w:w="761" w:type="dxa"/>
            <w:vAlign w:val="center"/>
          </w:tcPr>
          <w:p w14:paraId="68B76111" w14:textId="3E0B3C62" w:rsidR="00B47D3B" w:rsidRPr="006C535E" w:rsidRDefault="00A63125" w:rsidP="00F80018">
            <w:pPr>
              <w:jc w:val="center"/>
              <w:rPr>
                <w:b/>
                <w:bCs/>
                <w:szCs w:val="24"/>
                <w:lang w:val="en-ID"/>
              </w:rPr>
            </w:pPr>
            <w:r w:rsidRPr="006C535E">
              <w:rPr>
                <w:b/>
                <w:bCs/>
                <w:szCs w:val="24"/>
                <w:lang w:val="en-ID"/>
              </w:rPr>
              <w:t>0.64</w:t>
            </w:r>
          </w:p>
        </w:tc>
        <w:tc>
          <w:tcPr>
            <w:tcW w:w="1077" w:type="dxa"/>
            <w:vAlign w:val="center"/>
          </w:tcPr>
          <w:p w14:paraId="5E13B020" w14:textId="4379EA74" w:rsidR="00B47D3B" w:rsidRPr="006C535E" w:rsidRDefault="00A63125" w:rsidP="00F80018">
            <w:pPr>
              <w:jc w:val="center"/>
              <w:rPr>
                <w:szCs w:val="24"/>
                <w:lang w:val="en-ID"/>
              </w:rPr>
            </w:pPr>
            <w:r w:rsidRPr="006C535E">
              <w:rPr>
                <w:szCs w:val="24"/>
                <w:lang w:val="en-ID"/>
              </w:rPr>
              <w:t>0.78</w:t>
            </w:r>
          </w:p>
        </w:tc>
        <w:tc>
          <w:tcPr>
            <w:tcW w:w="831" w:type="dxa"/>
            <w:vAlign w:val="center"/>
          </w:tcPr>
          <w:p w14:paraId="3458AB7E" w14:textId="4C6D8748" w:rsidR="00B47D3B" w:rsidRPr="006C535E" w:rsidRDefault="00ED020C" w:rsidP="00F80018">
            <w:pPr>
              <w:jc w:val="center"/>
              <w:rPr>
                <w:szCs w:val="24"/>
                <w:lang w:val="en-ID"/>
              </w:rPr>
            </w:pPr>
            <w:r w:rsidRPr="006C535E">
              <w:rPr>
                <w:szCs w:val="24"/>
                <w:lang w:val="en-ID"/>
              </w:rPr>
              <w:t>0.33</w:t>
            </w:r>
          </w:p>
        </w:tc>
        <w:tc>
          <w:tcPr>
            <w:tcW w:w="753" w:type="dxa"/>
            <w:vAlign w:val="center"/>
          </w:tcPr>
          <w:p w14:paraId="48B7E1E1" w14:textId="4E6B6EFB" w:rsidR="00B47D3B" w:rsidRPr="006C535E" w:rsidRDefault="00A63125" w:rsidP="00F80018">
            <w:pPr>
              <w:jc w:val="center"/>
              <w:rPr>
                <w:b/>
                <w:bCs/>
                <w:szCs w:val="24"/>
                <w:lang w:val="en-ID"/>
              </w:rPr>
            </w:pPr>
            <w:r w:rsidRPr="006C535E">
              <w:rPr>
                <w:b/>
                <w:bCs/>
                <w:szCs w:val="24"/>
                <w:lang w:val="en-ID"/>
              </w:rPr>
              <w:t>0.73</w:t>
            </w:r>
          </w:p>
        </w:tc>
        <w:tc>
          <w:tcPr>
            <w:tcW w:w="1057" w:type="dxa"/>
            <w:vAlign w:val="center"/>
          </w:tcPr>
          <w:p w14:paraId="51615E29" w14:textId="7522E06B" w:rsidR="00B47D3B" w:rsidRPr="006C535E" w:rsidRDefault="00A63125" w:rsidP="00F80018">
            <w:pPr>
              <w:jc w:val="center"/>
              <w:rPr>
                <w:b/>
                <w:bCs/>
                <w:szCs w:val="24"/>
                <w:lang w:val="en-ID"/>
              </w:rPr>
            </w:pPr>
            <w:r w:rsidRPr="006C535E">
              <w:rPr>
                <w:b/>
                <w:bCs/>
                <w:szCs w:val="24"/>
                <w:lang w:val="en-ID"/>
              </w:rPr>
              <w:t>0.88</w:t>
            </w:r>
          </w:p>
        </w:tc>
        <w:tc>
          <w:tcPr>
            <w:tcW w:w="817" w:type="dxa"/>
            <w:vAlign w:val="center"/>
          </w:tcPr>
          <w:p w14:paraId="1F663A8A" w14:textId="50995937" w:rsidR="00B47D3B" w:rsidRPr="006C535E" w:rsidRDefault="00ED020C" w:rsidP="00F80018">
            <w:pPr>
              <w:jc w:val="center"/>
              <w:rPr>
                <w:szCs w:val="24"/>
                <w:lang w:val="en-ID"/>
              </w:rPr>
            </w:pPr>
            <w:r w:rsidRPr="006C535E">
              <w:rPr>
                <w:szCs w:val="24"/>
                <w:lang w:val="en-ID"/>
              </w:rPr>
              <w:t>0.40</w:t>
            </w:r>
          </w:p>
        </w:tc>
      </w:tr>
      <w:tr w:rsidR="00B47D3B" w:rsidRPr="00B44A48" w14:paraId="0FD6B2BC" w14:textId="77777777" w:rsidTr="00F80018">
        <w:trPr>
          <w:jc w:val="center"/>
        </w:trPr>
        <w:tc>
          <w:tcPr>
            <w:tcW w:w="1097" w:type="dxa"/>
            <w:vAlign w:val="center"/>
          </w:tcPr>
          <w:p w14:paraId="54748EAA" w14:textId="77777777" w:rsidR="00B47D3B" w:rsidRPr="006C535E" w:rsidRDefault="00B47D3B" w:rsidP="00F80018">
            <w:pPr>
              <w:jc w:val="center"/>
              <w:rPr>
                <w:szCs w:val="24"/>
                <w:lang w:val="en-ID"/>
              </w:rPr>
            </w:pPr>
            <w:r w:rsidRPr="006C535E">
              <w:rPr>
                <w:szCs w:val="24"/>
                <w:lang w:val="en-ID"/>
              </w:rPr>
              <w:t>Fear</w:t>
            </w:r>
          </w:p>
        </w:tc>
        <w:tc>
          <w:tcPr>
            <w:tcW w:w="761" w:type="dxa"/>
            <w:vAlign w:val="center"/>
          </w:tcPr>
          <w:p w14:paraId="1691FE48" w14:textId="26368596" w:rsidR="00B47D3B" w:rsidRPr="006C535E" w:rsidRDefault="00A63125" w:rsidP="00F80018">
            <w:pPr>
              <w:jc w:val="center"/>
              <w:rPr>
                <w:szCs w:val="24"/>
                <w:lang w:val="en-ID"/>
              </w:rPr>
            </w:pPr>
            <w:r w:rsidRPr="006C535E">
              <w:rPr>
                <w:szCs w:val="24"/>
                <w:lang w:val="en-ID"/>
              </w:rPr>
              <w:t>0.50</w:t>
            </w:r>
          </w:p>
        </w:tc>
        <w:tc>
          <w:tcPr>
            <w:tcW w:w="1077" w:type="dxa"/>
            <w:vAlign w:val="center"/>
          </w:tcPr>
          <w:p w14:paraId="79D4C08F" w14:textId="7A1EC861"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1EC14D3" w14:textId="6FE304D3" w:rsidR="00B47D3B" w:rsidRPr="006C535E" w:rsidRDefault="00ED020C" w:rsidP="00F80018">
            <w:pPr>
              <w:jc w:val="center"/>
              <w:rPr>
                <w:b/>
                <w:bCs/>
                <w:szCs w:val="24"/>
                <w:lang w:val="en-ID"/>
              </w:rPr>
            </w:pPr>
            <w:r w:rsidRPr="006C535E">
              <w:rPr>
                <w:b/>
                <w:bCs/>
                <w:szCs w:val="24"/>
                <w:lang w:val="en-ID"/>
              </w:rPr>
              <w:t>1.00</w:t>
            </w:r>
          </w:p>
        </w:tc>
        <w:tc>
          <w:tcPr>
            <w:tcW w:w="761" w:type="dxa"/>
            <w:vAlign w:val="center"/>
          </w:tcPr>
          <w:p w14:paraId="08E7CBA1" w14:textId="2D7AFFCE" w:rsidR="00B47D3B" w:rsidRPr="006C535E" w:rsidRDefault="00A63125" w:rsidP="00F80018">
            <w:pPr>
              <w:jc w:val="center"/>
              <w:rPr>
                <w:szCs w:val="24"/>
                <w:lang w:val="en-ID"/>
              </w:rPr>
            </w:pPr>
            <w:r w:rsidRPr="006C535E">
              <w:rPr>
                <w:szCs w:val="24"/>
                <w:lang w:val="en-ID"/>
              </w:rPr>
              <w:t>0.53</w:t>
            </w:r>
          </w:p>
        </w:tc>
        <w:tc>
          <w:tcPr>
            <w:tcW w:w="1077" w:type="dxa"/>
            <w:vAlign w:val="center"/>
          </w:tcPr>
          <w:p w14:paraId="3F7BA566" w14:textId="555A5CFC" w:rsidR="00B47D3B" w:rsidRPr="006C535E" w:rsidRDefault="00A63125" w:rsidP="00F80018">
            <w:pPr>
              <w:jc w:val="center"/>
              <w:rPr>
                <w:szCs w:val="24"/>
                <w:lang w:val="en-ID"/>
              </w:rPr>
            </w:pPr>
            <w:r w:rsidRPr="006C535E">
              <w:rPr>
                <w:szCs w:val="24"/>
                <w:lang w:val="en-ID"/>
              </w:rPr>
              <w:t>0.44</w:t>
            </w:r>
          </w:p>
        </w:tc>
        <w:tc>
          <w:tcPr>
            <w:tcW w:w="831" w:type="dxa"/>
            <w:vAlign w:val="center"/>
          </w:tcPr>
          <w:p w14:paraId="0584FF98" w14:textId="5F4A8722" w:rsidR="00B47D3B" w:rsidRPr="006C535E" w:rsidRDefault="00ED020C" w:rsidP="00F80018">
            <w:pPr>
              <w:jc w:val="center"/>
              <w:rPr>
                <w:szCs w:val="24"/>
                <w:lang w:val="en-ID"/>
              </w:rPr>
            </w:pPr>
            <w:r w:rsidRPr="006C535E">
              <w:rPr>
                <w:szCs w:val="24"/>
                <w:lang w:val="en-ID"/>
              </w:rPr>
              <w:t>0.67</w:t>
            </w:r>
          </w:p>
        </w:tc>
        <w:tc>
          <w:tcPr>
            <w:tcW w:w="753" w:type="dxa"/>
            <w:vAlign w:val="center"/>
          </w:tcPr>
          <w:p w14:paraId="5A4E0CE9" w14:textId="50A58F28" w:rsidR="00B47D3B" w:rsidRPr="006C535E" w:rsidRDefault="00A63125" w:rsidP="00F80018">
            <w:pPr>
              <w:jc w:val="center"/>
              <w:rPr>
                <w:szCs w:val="24"/>
                <w:lang w:val="en-ID"/>
              </w:rPr>
            </w:pPr>
            <w:r w:rsidRPr="006C535E">
              <w:rPr>
                <w:szCs w:val="24"/>
                <w:lang w:val="en-ID"/>
              </w:rPr>
              <w:t>0.52</w:t>
            </w:r>
          </w:p>
        </w:tc>
        <w:tc>
          <w:tcPr>
            <w:tcW w:w="1057" w:type="dxa"/>
            <w:vAlign w:val="center"/>
          </w:tcPr>
          <w:p w14:paraId="7F52244D" w14:textId="2C5F2B23" w:rsidR="00B47D3B" w:rsidRPr="006C535E" w:rsidRDefault="00A63125" w:rsidP="00F80018">
            <w:pPr>
              <w:jc w:val="center"/>
              <w:rPr>
                <w:szCs w:val="24"/>
                <w:lang w:val="en-ID"/>
              </w:rPr>
            </w:pPr>
            <w:r w:rsidRPr="006C535E">
              <w:rPr>
                <w:szCs w:val="24"/>
                <w:lang w:val="en-ID"/>
              </w:rPr>
              <w:t>0.62</w:t>
            </w:r>
          </w:p>
        </w:tc>
        <w:tc>
          <w:tcPr>
            <w:tcW w:w="817" w:type="dxa"/>
            <w:vAlign w:val="center"/>
          </w:tcPr>
          <w:p w14:paraId="0D47A020" w14:textId="6D663A81" w:rsidR="00B47D3B" w:rsidRPr="006C535E" w:rsidRDefault="00ED020C" w:rsidP="00F80018">
            <w:pPr>
              <w:jc w:val="center"/>
              <w:rPr>
                <w:szCs w:val="24"/>
                <w:lang w:val="en-ID"/>
              </w:rPr>
            </w:pPr>
            <w:r w:rsidRPr="006C535E">
              <w:rPr>
                <w:szCs w:val="24"/>
                <w:lang w:val="en-ID"/>
              </w:rPr>
              <w:t>0.80</w:t>
            </w:r>
          </w:p>
        </w:tc>
      </w:tr>
      <w:tr w:rsidR="00B47D3B" w:rsidRPr="00B44A48" w14:paraId="5E2100E1" w14:textId="77777777" w:rsidTr="00F80018">
        <w:trPr>
          <w:jc w:val="center"/>
        </w:trPr>
        <w:tc>
          <w:tcPr>
            <w:tcW w:w="1097" w:type="dxa"/>
            <w:vAlign w:val="center"/>
          </w:tcPr>
          <w:p w14:paraId="3A93983C" w14:textId="77777777" w:rsidR="00B47D3B" w:rsidRPr="006C535E" w:rsidRDefault="00B47D3B" w:rsidP="00F80018">
            <w:pPr>
              <w:jc w:val="center"/>
              <w:rPr>
                <w:szCs w:val="24"/>
                <w:lang w:val="en-ID"/>
              </w:rPr>
            </w:pPr>
            <w:r w:rsidRPr="006C535E">
              <w:rPr>
                <w:szCs w:val="24"/>
                <w:lang w:val="en-ID"/>
              </w:rPr>
              <w:t>Disgust</w:t>
            </w:r>
          </w:p>
        </w:tc>
        <w:tc>
          <w:tcPr>
            <w:tcW w:w="761" w:type="dxa"/>
            <w:vAlign w:val="center"/>
          </w:tcPr>
          <w:p w14:paraId="4B4409A4" w14:textId="5D5AD362" w:rsidR="00B47D3B" w:rsidRPr="006C535E" w:rsidRDefault="00A63125" w:rsidP="00F80018">
            <w:pPr>
              <w:jc w:val="center"/>
              <w:rPr>
                <w:szCs w:val="24"/>
                <w:lang w:val="en-ID"/>
              </w:rPr>
            </w:pPr>
            <w:r w:rsidRPr="006C535E">
              <w:rPr>
                <w:szCs w:val="24"/>
                <w:lang w:val="en-ID"/>
              </w:rPr>
              <w:t>0.52</w:t>
            </w:r>
          </w:p>
        </w:tc>
        <w:tc>
          <w:tcPr>
            <w:tcW w:w="1077" w:type="dxa"/>
            <w:vAlign w:val="center"/>
          </w:tcPr>
          <w:p w14:paraId="0C32BC3C" w14:textId="1FAFF5F7"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116C139B" w14:textId="14945CD2" w:rsidR="00B47D3B" w:rsidRPr="006C535E" w:rsidRDefault="00ED020C" w:rsidP="00F80018">
            <w:pPr>
              <w:jc w:val="center"/>
              <w:rPr>
                <w:szCs w:val="24"/>
                <w:lang w:val="en-ID"/>
              </w:rPr>
            </w:pPr>
            <w:r w:rsidRPr="006C535E">
              <w:rPr>
                <w:szCs w:val="24"/>
                <w:lang w:val="en-ID"/>
              </w:rPr>
              <w:t>0.50</w:t>
            </w:r>
          </w:p>
        </w:tc>
        <w:tc>
          <w:tcPr>
            <w:tcW w:w="761" w:type="dxa"/>
            <w:vAlign w:val="center"/>
          </w:tcPr>
          <w:p w14:paraId="7A38D18F" w14:textId="0D45125E" w:rsidR="00B47D3B" w:rsidRPr="006C535E" w:rsidRDefault="00A63125" w:rsidP="00F80018">
            <w:pPr>
              <w:jc w:val="center"/>
              <w:rPr>
                <w:szCs w:val="24"/>
                <w:lang w:val="en-ID"/>
              </w:rPr>
            </w:pPr>
            <w:r w:rsidRPr="006C535E">
              <w:rPr>
                <w:szCs w:val="24"/>
                <w:lang w:val="en-ID"/>
              </w:rPr>
              <w:t>0.53</w:t>
            </w:r>
          </w:p>
        </w:tc>
        <w:tc>
          <w:tcPr>
            <w:tcW w:w="1077" w:type="dxa"/>
            <w:vAlign w:val="center"/>
          </w:tcPr>
          <w:p w14:paraId="70CC5A40" w14:textId="0F40ED8B" w:rsidR="00B47D3B" w:rsidRPr="006C535E" w:rsidRDefault="00A63125" w:rsidP="00F80018">
            <w:pPr>
              <w:jc w:val="center"/>
              <w:rPr>
                <w:szCs w:val="24"/>
                <w:lang w:val="en-ID"/>
              </w:rPr>
            </w:pPr>
            <w:r w:rsidRPr="006C535E">
              <w:rPr>
                <w:szCs w:val="24"/>
                <w:lang w:val="en-ID"/>
              </w:rPr>
              <w:t>0.70</w:t>
            </w:r>
          </w:p>
        </w:tc>
        <w:tc>
          <w:tcPr>
            <w:tcW w:w="831" w:type="dxa"/>
            <w:vAlign w:val="center"/>
          </w:tcPr>
          <w:p w14:paraId="6AAF3A77" w14:textId="430551F2" w:rsidR="00B47D3B" w:rsidRPr="006C535E" w:rsidRDefault="00ED020C" w:rsidP="00F80018">
            <w:pPr>
              <w:jc w:val="center"/>
              <w:rPr>
                <w:szCs w:val="24"/>
                <w:lang w:val="en-ID"/>
              </w:rPr>
            </w:pPr>
            <w:r w:rsidRPr="006C535E">
              <w:rPr>
                <w:szCs w:val="24"/>
                <w:lang w:val="en-ID"/>
              </w:rPr>
              <w:t>0.67</w:t>
            </w:r>
          </w:p>
        </w:tc>
        <w:tc>
          <w:tcPr>
            <w:tcW w:w="753" w:type="dxa"/>
            <w:vAlign w:val="center"/>
          </w:tcPr>
          <w:p w14:paraId="5F62D2C0" w14:textId="08E16814" w:rsidR="00B47D3B" w:rsidRPr="006C535E" w:rsidRDefault="00A63125" w:rsidP="00F80018">
            <w:pPr>
              <w:jc w:val="center"/>
              <w:rPr>
                <w:szCs w:val="24"/>
                <w:lang w:val="en-ID"/>
              </w:rPr>
            </w:pPr>
            <w:r w:rsidRPr="006C535E">
              <w:rPr>
                <w:szCs w:val="24"/>
                <w:lang w:val="en-ID"/>
              </w:rPr>
              <w:t>0.53</w:t>
            </w:r>
          </w:p>
        </w:tc>
        <w:tc>
          <w:tcPr>
            <w:tcW w:w="1057" w:type="dxa"/>
            <w:vAlign w:val="center"/>
          </w:tcPr>
          <w:p w14:paraId="6D3C02B0" w14:textId="3E2561B5" w:rsidR="00B47D3B" w:rsidRPr="006C535E" w:rsidRDefault="00A63125" w:rsidP="00F80018">
            <w:pPr>
              <w:jc w:val="center"/>
              <w:rPr>
                <w:szCs w:val="24"/>
                <w:lang w:val="en-ID"/>
              </w:rPr>
            </w:pPr>
            <w:r w:rsidRPr="006C535E">
              <w:rPr>
                <w:szCs w:val="24"/>
                <w:lang w:val="en-ID"/>
              </w:rPr>
              <w:t>0.82</w:t>
            </w:r>
          </w:p>
        </w:tc>
        <w:tc>
          <w:tcPr>
            <w:tcW w:w="817" w:type="dxa"/>
            <w:vAlign w:val="center"/>
          </w:tcPr>
          <w:p w14:paraId="32400C34" w14:textId="28482464" w:rsidR="00B47D3B" w:rsidRPr="006C535E" w:rsidRDefault="00ED020C" w:rsidP="00F80018">
            <w:pPr>
              <w:jc w:val="center"/>
              <w:rPr>
                <w:szCs w:val="24"/>
                <w:lang w:val="en-ID"/>
              </w:rPr>
            </w:pPr>
            <w:r w:rsidRPr="006C535E">
              <w:rPr>
                <w:szCs w:val="24"/>
                <w:lang w:val="en-ID"/>
              </w:rPr>
              <w:t>0.57</w:t>
            </w:r>
          </w:p>
        </w:tc>
      </w:tr>
      <w:tr w:rsidR="00B47D3B" w:rsidRPr="00B44A48" w14:paraId="3B034203" w14:textId="77777777" w:rsidTr="00F80018">
        <w:trPr>
          <w:jc w:val="center"/>
        </w:trPr>
        <w:tc>
          <w:tcPr>
            <w:tcW w:w="1097" w:type="dxa"/>
            <w:vAlign w:val="center"/>
          </w:tcPr>
          <w:p w14:paraId="332B9759" w14:textId="77777777" w:rsidR="00B47D3B" w:rsidRPr="006C535E" w:rsidRDefault="00B47D3B" w:rsidP="00F80018">
            <w:pPr>
              <w:jc w:val="center"/>
              <w:rPr>
                <w:szCs w:val="24"/>
                <w:lang w:val="en-ID"/>
              </w:rPr>
            </w:pPr>
            <w:r w:rsidRPr="006C535E">
              <w:rPr>
                <w:szCs w:val="24"/>
                <w:lang w:val="en-ID"/>
              </w:rPr>
              <w:t>Happy</w:t>
            </w:r>
          </w:p>
        </w:tc>
        <w:tc>
          <w:tcPr>
            <w:tcW w:w="761" w:type="dxa"/>
            <w:vAlign w:val="center"/>
          </w:tcPr>
          <w:p w14:paraId="2A5A027B" w14:textId="62807E06" w:rsidR="00B47D3B" w:rsidRPr="006C535E" w:rsidRDefault="00A63125" w:rsidP="00F80018">
            <w:pPr>
              <w:jc w:val="center"/>
              <w:rPr>
                <w:szCs w:val="24"/>
                <w:lang w:val="en-ID"/>
              </w:rPr>
            </w:pPr>
            <w:r w:rsidRPr="006C535E">
              <w:rPr>
                <w:szCs w:val="24"/>
                <w:lang w:val="en-ID"/>
              </w:rPr>
              <w:t>0.54</w:t>
            </w:r>
          </w:p>
        </w:tc>
        <w:tc>
          <w:tcPr>
            <w:tcW w:w="1077" w:type="dxa"/>
            <w:vAlign w:val="center"/>
          </w:tcPr>
          <w:p w14:paraId="5A1DF7A8" w14:textId="49C0E06F" w:rsidR="00B47D3B" w:rsidRPr="006C535E" w:rsidRDefault="00A63125" w:rsidP="00F80018">
            <w:pPr>
              <w:jc w:val="center"/>
              <w:rPr>
                <w:szCs w:val="24"/>
                <w:lang w:val="en-ID"/>
              </w:rPr>
            </w:pPr>
            <w:r w:rsidRPr="006C535E">
              <w:rPr>
                <w:szCs w:val="24"/>
                <w:lang w:val="en-ID"/>
              </w:rPr>
              <w:t>0.47</w:t>
            </w:r>
          </w:p>
        </w:tc>
        <w:tc>
          <w:tcPr>
            <w:tcW w:w="831" w:type="dxa"/>
            <w:vAlign w:val="center"/>
          </w:tcPr>
          <w:p w14:paraId="4AB2D31A" w14:textId="5970A51E" w:rsidR="00B47D3B" w:rsidRPr="006C535E" w:rsidRDefault="00ED020C" w:rsidP="00F80018">
            <w:pPr>
              <w:jc w:val="center"/>
              <w:rPr>
                <w:szCs w:val="24"/>
                <w:lang w:val="en-ID"/>
              </w:rPr>
            </w:pPr>
            <w:r w:rsidRPr="006C535E">
              <w:rPr>
                <w:szCs w:val="24"/>
                <w:lang w:val="en-ID"/>
              </w:rPr>
              <w:t>0.67</w:t>
            </w:r>
          </w:p>
        </w:tc>
        <w:tc>
          <w:tcPr>
            <w:tcW w:w="761" w:type="dxa"/>
            <w:vAlign w:val="center"/>
          </w:tcPr>
          <w:p w14:paraId="49597BF0" w14:textId="72857E34" w:rsidR="00B47D3B" w:rsidRPr="006C535E" w:rsidRDefault="00A63125" w:rsidP="00F80018">
            <w:pPr>
              <w:jc w:val="center"/>
              <w:rPr>
                <w:szCs w:val="24"/>
                <w:lang w:val="en-ID"/>
              </w:rPr>
            </w:pPr>
            <w:r w:rsidRPr="006C535E">
              <w:rPr>
                <w:szCs w:val="24"/>
                <w:lang w:val="en-ID"/>
              </w:rPr>
              <w:t>0.55</w:t>
            </w:r>
          </w:p>
        </w:tc>
        <w:tc>
          <w:tcPr>
            <w:tcW w:w="1077" w:type="dxa"/>
            <w:vAlign w:val="center"/>
          </w:tcPr>
          <w:p w14:paraId="08F48AD2" w14:textId="7A6E1026" w:rsidR="00B47D3B" w:rsidRPr="006C535E" w:rsidRDefault="00A63125" w:rsidP="00F80018">
            <w:pPr>
              <w:jc w:val="center"/>
              <w:rPr>
                <w:szCs w:val="24"/>
                <w:lang w:val="en-ID"/>
              </w:rPr>
            </w:pPr>
            <w:r w:rsidRPr="006C535E">
              <w:rPr>
                <w:szCs w:val="24"/>
                <w:lang w:val="en-ID"/>
              </w:rPr>
              <w:t>0.80</w:t>
            </w:r>
          </w:p>
        </w:tc>
        <w:tc>
          <w:tcPr>
            <w:tcW w:w="831" w:type="dxa"/>
            <w:vAlign w:val="center"/>
          </w:tcPr>
          <w:p w14:paraId="287E4B98" w14:textId="58FFA2A9" w:rsidR="00B47D3B" w:rsidRPr="006C535E" w:rsidRDefault="00ED020C" w:rsidP="00F80018">
            <w:pPr>
              <w:jc w:val="center"/>
              <w:rPr>
                <w:szCs w:val="24"/>
                <w:lang w:val="en-ID"/>
              </w:rPr>
            </w:pPr>
            <w:r w:rsidRPr="006C535E">
              <w:rPr>
                <w:szCs w:val="24"/>
                <w:lang w:val="en-ID"/>
              </w:rPr>
              <w:t>0.67</w:t>
            </w:r>
          </w:p>
        </w:tc>
        <w:tc>
          <w:tcPr>
            <w:tcW w:w="753" w:type="dxa"/>
            <w:vAlign w:val="center"/>
          </w:tcPr>
          <w:p w14:paraId="1026CDA1" w14:textId="07C0F980" w:rsidR="00B47D3B" w:rsidRPr="006C535E" w:rsidRDefault="00A63125" w:rsidP="00F80018">
            <w:pPr>
              <w:jc w:val="center"/>
              <w:rPr>
                <w:szCs w:val="24"/>
                <w:lang w:val="en-ID"/>
              </w:rPr>
            </w:pPr>
            <w:r w:rsidRPr="006C535E">
              <w:rPr>
                <w:szCs w:val="24"/>
                <w:lang w:val="en-ID"/>
              </w:rPr>
              <w:t>0.54</w:t>
            </w:r>
          </w:p>
        </w:tc>
        <w:tc>
          <w:tcPr>
            <w:tcW w:w="1057" w:type="dxa"/>
            <w:vAlign w:val="center"/>
          </w:tcPr>
          <w:p w14:paraId="3BAB50F0" w14:textId="4980949B" w:rsidR="00B47D3B" w:rsidRPr="006C535E" w:rsidRDefault="00A63125" w:rsidP="00F80018">
            <w:pPr>
              <w:jc w:val="center"/>
              <w:rPr>
                <w:szCs w:val="24"/>
                <w:lang w:val="en-ID"/>
              </w:rPr>
            </w:pPr>
            <w:r w:rsidRPr="006C535E">
              <w:rPr>
                <w:szCs w:val="24"/>
                <w:lang w:val="en-ID"/>
              </w:rPr>
              <w:t>0.59</w:t>
            </w:r>
          </w:p>
        </w:tc>
        <w:tc>
          <w:tcPr>
            <w:tcW w:w="817" w:type="dxa"/>
            <w:vAlign w:val="center"/>
          </w:tcPr>
          <w:p w14:paraId="364CCA8D" w14:textId="132B9684" w:rsidR="00B47D3B" w:rsidRPr="006C535E" w:rsidRDefault="00ED020C" w:rsidP="00F80018">
            <w:pPr>
              <w:jc w:val="center"/>
              <w:rPr>
                <w:szCs w:val="24"/>
                <w:lang w:val="en-ID"/>
              </w:rPr>
            </w:pPr>
            <w:r w:rsidRPr="006C535E">
              <w:rPr>
                <w:szCs w:val="24"/>
                <w:lang w:val="en-ID"/>
              </w:rPr>
              <w:t>0.67</w:t>
            </w:r>
          </w:p>
        </w:tc>
      </w:tr>
      <w:tr w:rsidR="00B47D3B" w:rsidRPr="00B44A48" w14:paraId="704C4E58" w14:textId="77777777" w:rsidTr="00F80018">
        <w:trPr>
          <w:jc w:val="center"/>
        </w:trPr>
        <w:tc>
          <w:tcPr>
            <w:tcW w:w="1097" w:type="dxa"/>
            <w:vAlign w:val="center"/>
          </w:tcPr>
          <w:p w14:paraId="07084F2D" w14:textId="77777777" w:rsidR="00B47D3B" w:rsidRPr="006C535E" w:rsidRDefault="00B47D3B" w:rsidP="00F80018">
            <w:pPr>
              <w:jc w:val="center"/>
              <w:rPr>
                <w:szCs w:val="24"/>
                <w:lang w:val="en-ID"/>
              </w:rPr>
            </w:pPr>
            <w:r w:rsidRPr="006C535E">
              <w:rPr>
                <w:szCs w:val="24"/>
                <w:lang w:val="en-ID"/>
              </w:rPr>
              <w:t>Neutral</w:t>
            </w:r>
          </w:p>
        </w:tc>
        <w:tc>
          <w:tcPr>
            <w:tcW w:w="761" w:type="dxa"/>
            <w:vAlign w:val="center"/>
          </w:tcPr>
          <w:p w14:paraId="64D21BE8" w14:textId="5FB53E90" w:rsidR="00B47D3B" w:rsidRPr="006C535E" w:rsidRDefault="00A63125" w:rsidP="00F80018">
            <w:pPr>
              <w:jc w:val="center"/>
              <w:rPr>
                <w:szCs w:val="24"/>
                <w:lang w:val="en-ID"/>
              </w:rPr>
            </w:pPr>
            <w:r w:rsidRPr="006C535E">
              <w:rPr>
                <w:szCs w:val="24"/>
                <w:lang w:val="en-ID"/>
              </w:rPr>
              <w:t>0.46</w:t>
            </w:r>
          </w:p>
        </w:tc>
        <w:tc>
          <w:tcPr>
            <w:tcW w:w="1077" w:type="dxa"/>
            <w:vAlign w:val="center"/>
          </w:tcPr>
          <w:p w14:paraId="6B8573B6" w14:textId="56D19763"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9B5048D" w14:textId="644DFB42" w:rsidR="00B47D3B" w:rsidRPr="006C535E" w:rsidRDefault="00ED020C" w:rsidP="00F80018">
            <w:pPr>
              <w:jc w:val="center"/>
              <w:rPr>
                <w:szCs w:val="24"/>
                <w:lang w:val="en-ID"/>
              </w:rPr>
            </w:pPr>
            <w:r w:rsidRPr="006C535E">
              <w:rPr>
                <w:szCs w:val="24"/>
                <w:lang w:val="en-ID"/>
              </w:rPr>
              <w:t>0.86</w:t>
            </w:r>
          </w:p>
        </w:tc>
        <w:tc>
          <w:tcPr>
            <w:tcW w:w="761" w:type="dxa"/>
            <w:vAlign w:val="center"/>
          </w:tcPr>
          <w:p w14:paraId="307C83BE" w14:textId="5B534186" w:rsidR="00B47D3B" w:rsidRPr="006C535E" w:rsidRDefault="00A63125" w:rsidP="00F80018">
            <w:pPr>
              <w:jc w:val="center"/>
              <w:rPr>
                <w:szCs w:val="24"/>
                <w:lang w:val="en-ID"/>
              </w:rPr>
            </w:pPr>
            <w:r w:rsidRPr="006C535E">
              <w:rPr>
                <w:szCs w:val="24"/>
                <w:lang w:val="en-ID"/>
              </w:rPr>
              <w:t>0.57</w:t>
            </w:r>
          </w:p>
        </w:tc>
        <w:tc>
          <w:tcPr>
            <w:tcW w:w="1077" w:type="dxa"/>
            <w:vAlign w:val="center"/>
          </w:tcPr>
          <w:p w14:paraId="33D6E6DE" w14:textId="3BC37F8C" w:rsidR="00B47D3B" w:rsidRPr="006C535E" w:rsidRDefault="00A63125" w:rsidP="00F80018">
            <w:pPr>
              <w:jc w:val="center"/>
              <w:rPr>
                <w:szCs w:val="24"/>
                <w:lang w:val="en-ID"/>
              </w:rPr>
            </w:pPr>
            <w:r w:rsidRPr="006C535E">
              <w:rPr>
                <w:szCs w:val="24"/>
                <w:lang w:val="en-ID"/>
              </w:rPr>
              <w:t>0.40</w:t>
            </w:r>
          </w:p>
        </w:tc>
        <w:tc>
          <w:tcPr>
            <w:tcW w:w="831" w:type="dxa"/>
            <w:vAlign w:val="center"/>
          </w:tcPr>
          <w:p w14:paraId="56639A21" w14:textId="1910FA9B" w:rsidR="00B47D3B" w:rsidRPr="006C535E" w:rsidRDefault="00ED020C" w:rsidP="00F80018">
            <w:pPr>
              <w:jc w:val="center"/>
              <w:rPr>
                <w:b/>
                <w:bCs/>
                <w:szCs w:val="24"/>
                <w:lang w:val="en-ID"/>
              </w:rPr>
            </w:pPr>
            <w:r w:rsidRPr="006C535E">
              <w:rPr>
                <w:b/>
                <w:bCs/>
                <w:szCs w:val="24"/>
                <w:lang w:val="en-ID"/>
              </w:rPr>
              <w:t>1.00</w:t>
            </w:r>
          </w:p>
        </w:tc>
        <w:tc>
          <w:tcPr>
            <w:tcW w:w="753" w:type="dxa"/>
            <w:vAlign w:val="center"/>
          </w:tcPr>
          <w:p w14:paraId="461CC8C4" w14:textId="69DE3F4F" w:rsidR="00B47D3B" w:rsidRPr="006C535E" w:rsidRDefault="00A63125" w:rsidP="00F80018">
            <w:pPr>
              <w:jc w:val="center"/>
              <w:rPr>
                <w:szCs w:val="24"/>
                <w:lang w:val="en-ID"/>
              </w:rPr>
            </w:pPr>
            <w:r w:rsidRPr="006C535E">
              <w:rPr>
                <w:szCs w:val="24"/>
                <w:lang w:val="en-ID"/>
              </w:rPr>
              <w:t>0.51</w:t>
            </w:r>
          </w:p>
        </w:tc>
        <w:tc>
          <w:tcPr>
            <w:tcW w:w="1057" w:type="dxa"/>
            <w:vAlign w:val="center"/>
          </w:tcPr>
          <w:p w14:paraId="594EECCE" w14:textId="79B12118" w:rsidR="00B47D3B" w:rsidRPr="006C535E" w:rsidRDefault="00A63125" w:rsidP="00F80018">
            <w:pPr>
              <w:jc w:val="center"/>
              <w:rPr>
                <w:szCs w:val="24"/>
                <w:lang w:val="en-ID"/>
              </w:rPr>
            </w:pPr>
            <w:r w:rsidRPr="006C535E">
              <w:rPr>
                <w:szCs w:val="24"/>
                <w:lang w:val="en-ID"/>
              </w:rPr>
              <w:t>0.57</w:t>
            </w:r>
          </w:p>
        </w:tc>
        <w:tc>
          <w:tcPr>
            <w:tcW w:w="817" w:type="dxa"/>
            <w:vAlign w:val="center"/>
          </w:tcPr>
          <w:p w14:paraId="43DF805D" w14:textId="6E0497D6" w:rsidR="00B47D3B" w:rsidRPr="006C535E" w:rsidRDefault="00ED020C" w:rsidP="00F80018">
            <w:pPr>
              <w:jc w:val="center"/>
              <w:rPr>
                <w:b/>
                <w:bCs/>
                <w:szCs w:val="24"/>
                <w:lang w:val="en-ID"/>
              </w:rPr>
            </w:pPr>
            <w:r w:rsidRPr="006C535E">
              <w:rPr>
                <w:b/>
                <w:bCs/>
                <w:szCs w:val="24"/>
                <w:lang w:val="en-ID"/>
              </w:rPr>
              <w:t>0.92</w:t>
            </w:r>
          </w:p>
        </w:tc>
      </w:tr>
      <w:tr w:rsidR="00B47D3B" w:rsidRPr="00B44A48" w14:paraId="0F00E704" w14:textId="77777777" w:rsidTr="00F80018">
        <w:trPr>
          <w:jc w:val="center"/>
        </w:trPr>
        <w:tc>
          <w:tcPr>
            <w:tcW w:w="1097" w:type="dxa"/>
            <w:vAlign w:val="center"/>
          </w:tcPr>
          <w:p w14:paraId="3A6668A6" w14:textId="77777777" w:rsidR="00B47D3B" w:rsidRPr="006C535E" w:rsidRDefault="00B47D3B" w:rsidP="00F80018">
            <w:pPr>
              <w:jc w:val="center"/>
              <w:rPr>
                <w:szCs w:val="24"/>
                <w:lang w:val="en-ID"/>
              </w:rPr>
            </w:pPr>
            <w:r w:rsidRPr="006C535E">
              <w:rPr>
                <w:szCs w:val="24"/>
                <w:lang w:val="en-ID"/>
              </w:rPr>
              <w:t>Sad</w:t>
            </w:r>
          </w:p>
        </w:tc>
        <w:tc>
          <w:tcPr>
            <w:tcW w:w="761" w:type="dxa"/>
            <w:vAlign w:val="center"/>
          </w:tcPr>
          <w:p w14:paraId="05C98AB0" w14:textId="14FD159A" w:rsidR="00B47D3B" w:rsidRPr="006C535E" w:rsidRDefault="00A63125" w:rsidP="00F80018">
            <w:pPr>
              <w:jc w:val="center"/>
              <w:rPr>
                <w:szCs w:val="24"/>
                <w:lang w:val="en-ID"/>
              </w:rPr>
            </w:pPr>
            <w:r w:rsidRPr="006C535E">
              <w:rPr>
                <w:szCs w:val="24"/>
                <w:lang w:val="en-ID"/>
              </w:rPr>
              <w:t>0.53</w:t>
            </w:r>
          </w:p>
        </w:tc>
        <w:tc>
          <w:tcPr>
            <w:tcW w:w="1077" w:type="dxa"/>
            <w:vAlign w:val="center"/>
          </w:tcPr>
          <w:p w14:paraId="1FDA485F" w14:textId="4D97F442" w:rsidR="00B47D3B" w:rsidRPr="006C535E" w:rsidRDefault="00A63125" w:rsidP="00F80018">
            <w:pPr>
              <w:jc w:val="center"/>
              <w:rPr>
                <w:szCs w:val="24"/>
                <w:lang w:val="en-ID"/>
              </w:rPr>
            </w:pPr>
            <w:r w:rsidRPr="006C535E">
              <w:rPr>
                <w:szCs w:val="24"/>
                <w:lang w:val="en-ID"/>
              </w:rPr>
              <w:t>0.56</w:t>
            </w:r>
          </w:p>
        </w:tc>
        <w:tc>
          <w:tcPr>
            <w:tcW w:w="831" w:type="dxa"/>
            <w:vAlign w:val="center"/>
          </w:tcPr>
          <w:p w14:paraId="14173477" w14:textId="57BCF812" w:rsidR="00B47D3B" w:rsidRPr="006C535E" w:rsidRDefault="00ED020C" w:rsidP="00F80018">
            <w:pPr>
              <w:jc w:val="center"/>
              <w:rPr>
                <w:szCs w:val="24"/>
                <w:lang w:val="en-ID"/>
              </w:rPr>
            </w:pPr>
            <w:r w:rsidRPr="006C535E">
              <w:rPr>
                <w:szCs w:val="24"/>
                <w:lang w:val="en-ID"/>
              </w:rPr>
              <w:t>0.67</w:t>
            </w:r>
          </w:p>
        </w:tc>
        <w:tc>
          <w:tcPr>
            <w:tcW w:w="761" w:type="dxa"/>
            <w:vAlign w:val="center"/>
          </w:tcPr>
          <w:p w14:paraId="59446570" w14:textId="1DD46550" w:rsidR="00B47D3B" w:rsidRPr="006C535E" w:rsidRDefault="00A63125" w:rsidP="00F80018">
            <w:pPr>
              <w:jc w:val="center"/>
              <w:rPr>
                <w:szCs w:val="24"/>
                <w:lang w:val="en-ID"/>
              </w:rPr>
            </w:pPr>
            <w:r w:rsidRPr="006C535E">
              <w:rPr>
                <w:szCs w:val="24"/>
                <w:lang w:val="en-ID"/>
              </w:rPr>
              <w:t>0.49</w:t>
            </w:r>
          </w:p>
        </w:tc>
        <w:tc>
          <w:tcPr>
            <w:tcW w:w="1077" w:type="dxa"/>
            <w:vAlign w:val="center"/>
          </w:tcPr>
          <w:p w14:paraId="2FF459F9" w14:textId="5E2FBB2A" w:rsidR="00B47D3B" w:rsidRPr="006C535E" w:rsidRDefault="00A63125" w:rsidP="00F80018">
            <w:pPr>
              <w:jc w:val="center"/>
              <w:rPr>
                <w:b/>
                <w:bCs/>
                <w:szCs w:val="24"/>
                <w:lang w:val="en-ID"/>
              </w:rPr>
            </w:pPr>
            <w:r w:rsidRPr="006C535E">
              <w:rPr>
                <w:b/>
                <w:bCs/>
                <w:szCs w:val="24"/>
                <w:lang w:val="en-ID"/>
              </w:rPr>
              <w:t>0.90</w:t>
            </w:r>
          </w:p>
        </w:tc>
        <w:tc>
          <w:tcPr>
            <w:tcW w:w="831" w:type="dxa"/>
            <w:vAlign w:val="center"/>
          </w:tcPr>
          <w:p w14:paraId="4C2C6898" w14:textId="2FE2562E" w:rsidR="00B47D3B" w:rsidRPr="006C535E" w:rsidRDefault="00ED020C" w:rsidP="00F80018">
            <w:pPr>
              <w:jc w:val="center"/>
              <w:rPr>
                <w:szCs w:val="24"/>
                <w:lang w:val="en-ID"/>
              </w:rPr>
            </w:pPr>
            <w:r w:rsidRPr="006C535E">
              <w:rPr>
                <w:szCs w:val="24"/>
                <w:lang w:val="en-ID"/>
              </w:rPr>
              <w:t>0.67</w:t>
            </w:r>
          </w:p>
        </w:tc>
        <w:tc>
          <w:tcPr>
            <w:tcW w:w="753" w:type="dxa"/>
            <w:vAlign w:val="center"/>
          </w:tcPr>
          <w:p w14:paraId="5EB55F77" w14:textId="0AD38689" w:rsidR="00B47D3B" w:rsidRPr="006C535E" w:rsidRDefault="00A63125" w:rsidP="00F80018">
            <w:pPr>
              <w:jc w:val="center"/>
              <w:rPr>
                <w:szCs w:val="24"/>
                <w:lang w:val="en-ID"/>
              </w:rPr>
            </w:pPr>
            <w:r w:rsidRPr="006C535E">
              <w:rPr>
                <w:szCs w:val="24"/>
                <w:lang w:val="en-ID"/>
              </w:rPr>
              <w:t>0.51</w:t>
            </w:r>
          </w:p>
        </w:tc>
        <w:tc>
          <w:tcPr>
            <w:tcW w:w="1057" w:type="dxa"/>
            <w:vAlign w:val="center"/>
          </w:tcPr>
          <w:p w14:paraId="6F1C46AC" w14:textId="47263DA5" w:rsidR="00B47D3B" w:rsidRPr="006C535E" w:rsidRDefault="00A63125" w:rsidP="00F80018">
            <w:pPr>
              <w:jc w:val="center"/>
              <w:rPr>
                <w:szCs w:val="24"/>
                <w:lang w:val="en-ID"/>
              </w:rPr>
            </w:pPr>
            <w:r w:rsidRPr="006C535E">
              <w:rPr>
                <w:szCs w:val="24"/>
                <w:lang w:val="en-ID"/>
              </w:rPr>
              <w:t>0.69</w:t>
            </w:r>
          </w:p>
        </w:tc>
        <w:tc>
          <w:tcPr>
            <w:tcW w:w="817" w:type="dxa"/>
            <w:vAlign w:val="center"/>
          </w:tcPr>
          <w:p w14:paraId="2AD02AA6" w14:textId="64703582" w:rsidR="00B47D3B" w:rsidRPr="006C535E" w:rsidRDefault="00ED020C" w:rsidP="00F80018">
            <w:pPr>
              <w:keepNext/>
              <w:jc w:val="center"/>
              <w:rPr>
                <w:szCs w:val="24"/>
                <w:lang w:val="en-ID"/>
              </w:rPr>
            </w:pPr>
            <w:r w:rsidRPr="006C535E">
              <w:rPr>
                <w:szCs w:val="24"/>
                <w:lang w:val="en-ID"/>
              </w:rPr>
              <w:t>0.67</w:t>
            </w:r>
          </w:p>
        </w:tc>
      </w:tr>
    </w:tbl>
    <w:p w14:paraId="482C5691" w14:textId="3540BF1B" w:rsidR="00B47D3B" w:rsidRDefault="00DA0FD3" w:rsidP="0011615F">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1CAE54CC" w14:textId="18D76CAE" w:rsidR="0011615F" w:rsidRDefault="0011615F" w:rsidP="0011615F">
      <w:pPr>
        <w:spacing w:after="240"/>
        <w:ind w:firstLine="360"/>
        <w:jc w:val="both"/>
        <w:rPr>
          <w:lang w:val="en-US"/>
        </w:rPr>
      </w:pPr>
      <w:r w:rsidRPr="006C5E1C">
        <w:rPr>
          <w:lang w:val="en-US"/>
        </w:rPr>
        <w:t>The comparison of waveforms between closely related emotions in each dataset</w:t>
      </w:r>
      <w:r>
        <w:rPr>
          <w:lang w:val="en-US"/>
        </w:rPr>
        <w:t xml:space="preserve"> depicted in </w:t>
      </w:r>
      <w:r>
        <w:rPr>
          <w:lang w:val="en-US"/>
        </w:rPr>
        <w:fldChar w:fldCharType="begin"/>
      </w:r>
      <w:r>
        <w:rPr>
          <w:lang w:val="en-US"/>
        </w:rPr>
        <w:instrText xml:space="preserve"> REF _Ref132778586 \h </w:instrText>
      </w:r>
      <w:r>
        <w:rPr>
          <w:lang w:val="en-US"/>
        </w:rPr>
      </w:r>
      <w:r>
        <w:rPr>
          <w:lang w:val="en-US"/>
        </w:rPr>
        <w:fldChar w:fldCharType="separate"/>
      </w:r>
      <w:r>
        <w:t>Tabl</w:t>
      </w:r>
      <w:r>
        <w:t>e</w:t>
      </w:r>
      <w:r>
        <w:t xml:space="preserve"> 4.</w:t>
      </w:r>
      <w:r>
        <w:rPr>
          <w:noProof/>
        </w:rPr>
        <w:t>22</w:t>
      </w:r>
      <w:r>
        <w:rPr>
          <w:lang w:val="en-US"/>
        </w:rPr>
        <w:fldChar w:fldCharType="end"/>
      </w:r>
      <w:r>
        <w:rPr>
          <w:lang w:val="en-US"/>
        </w:rPr>
        <w:t xml:space="preserve"> </w:t>
      </w:r>
      <w:r w:rsidRPr="006C5E1C">
        <w:rPr>
          <w:lang w:val="en-US"/>
        </w:rPr>
        <w:t xml:space="preserve">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w:t>
      </w:r>
      <w:r w:rsidRPr="006C5E1C">
        <w:rPr>
          <w:lang w:val="en-US"/>
        </w:rPr>
        <w:lastRenderedPageBreak/>
        <w:t>showed some similarities in the way that both emotions have high amplitude and sharp transitions.</w:t>
      </w:r>
    </w:p>
    <w:p w14:paraId="55009886" w14:textId="47E57D70" w:rsidR="0020067B" w:rsidRDefault="0020067B" w:rsidP="0034792A">
      <w:pPr>
        <w:pStyle w:val="Caption"/>
        <w:keepNext/>
        <w:jc w:val="center"/>
      </w:pPr>
      <w:bookmarkStart w:id="173" w:name="_Ref132778586"/>
      <w:bookmarkStart w:id="174" w:name="_Toc133118745"/>
      <w:r>
        <w:t>Table 4.</w:t>
      </w:r>
      <w:r>
        <w:fldChar w:fldCharType="begin"/>
      </w:r>
      <w:r>
        <w:instrText xml:space="preserve"> SEQ Table_4. \* ARABIC </w:instrText>
      </w:r>
      <w:r>
        <w:fldChar w:fldCharType="separate"/>
      </w:r>
      <w:r w:rsidR="0004018D">
        <w:rPr>
          <w:noProof/>
        </w:rPr>
        <w:t>22</w:t>
      </w:r>
      <w:r>
        <w:fldChar w:fldCharType="end"/>
      </w:r>
      <w:bookmarkEnd w:id="173"/>
      <w:r>
        <w:rPr>
          <w:lang w:val="en-US"/>
        </w:rPr>
        <w:t xml:space="preserve">: </w:t>
      </w:r>
      <w:r w:rsidRPr="00302DAA">
        <w:rPr>
          <w:lang w:val="en-US"/>
        </w:rPr>
        <w:t>Amplitude Comparison Between Closely Related Emotions in the Dataset.</w:t>
      </w:r>
      <w:bookmarkEnd w:id="174"/>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0D116D4" w:rsidR="0020067B" w:rsidRPr="00327259" w:rsidRDefault="0020067B" w:rsidP="0011615F">
      <w:pPr>
        <w:rPr>
          <w:lang w:val="en-US"/>
        </w:rPr>
      </w:pPr>
    </w:p>
    <w:p w14:paraId="29A431B7" w14:textId="50278CFA" w:rsidR="005070B6" w:rsidRDefault="005070B6" w:rsidP="00B6695C">
      <w:pPr>
        <w:pStyle w:val="Heading2"/>
        <w:numPr>
          <w:ilvl w:val="2"/>
          <w:numId w:val="39"/>
        </w:numPr>
        <w:ind w:left="720"/>
        <w:rPr>
          <w:szCs w:val="24"/>
          <w:lang w:val="en-ID"/>
        </w:rPr>
      </w:pPr>
      <w:bookmarkStart w:id="175" w:name="_Toc133126903"/>
      <w:r>
        <w:rPr>
          <w:szCs w:val="24"/>
          <w:lang w:val="en-ID"/>
        </w:rPr>
        <w:t>Pararel Transformer Encoder with CNN Architecture</w:t>
      </w:r>
      <w:bookmarkEnd w:id="175"/>
    </w:p>
    <w:p w14:paraId="146AD7B5" w14:textId="6FAE1A88" w:rsidR="00C00027" w:rsidRDefault="004B2443" w:rsidP="004B2443">
      <w:pPr>
        <w:ind w:firstLine="360"/>
        <w:jc w:val="both"/>
        <w:rPr>
          <w:lang w:val="en-ID"/>
        </w:rPr>
      </w:pPr>
      <w:r w:rsidRPr="004B2443">
        <w:rPr>
          <w:lang w:val="en-ID"/>
        </w:rPr>
        <w:t>The proposed model architecture in this study was based on a combination of the Transformer Encoder block and CNN, which is particularly suited for processing sequential data such as speech signals. This hybrid architecture offers the advantages of the CNN filter block, providing expressive feature representations at a low computational cost, while leveraging the Transformer Encoder block to enable the network to learn and predict frequency distributions of different emotions based on the global structure of the MFCC plot associated with each emotion.</w:t>
      </w:r>
    </w:p>
    <w:p w14:paraId="1FC9C40B" w14:textId="659E8F88" w:rsidR="004B2443" w:rsidRDefault="00FA484F" w:rsidP="004B2443">
      <w:pPr>
        <w:ind w:firstLine="360"/>
        <w:jc w:val="both"/>
        <w:rPr>
          <w:lang w:val="en-ID"/>
        </w:rPr>
      </w:pPr>
      <w:r>
        <w:rPr>
          <w:lang w:val="en-ID"/>
        </w:rPr>
        <w:fldChar w:fldCharType="begin"/>
      </w:r>
      <w:r>
        <w:rPr>
          <w:lang w:val="en-ID"/>
        </w:rPr>
        <w:instrText xml:space="preserve"> REF _Ref132845095 \h </w:instrText>
      </w:r>
      <w:r>
        <w:rPr>
          <w:lang w:val="en-ID"/>
        </w:rPr>
      </w:r>
      <w:r>
        <w:rPr>
          <w:lang w:val="en-ID"/>
        </w:rPr>
        <w:fldChar w:fldCharType="separate"/>
      </w:r>
      <w:r>
        <w:t>Table</w:t>
      </w:r>
      <w:r>
        <w:t xml:space="preserve"> </w:t>
      </w:r>
      <w:r>
        <w:t>3.</w:t>
      </w:r>
      <w:r>
        <w:rPr>
          <w:noProof/>
        </w:rPr>
        <w:t>1</w:t>
      </w:r>
      <w:r>
        <w:rPr>
          <w:lang w:val="en-ID"/>
        </w:rPr>
        <w:fldChar w:fldCharType="end"/>
      </w:r>
      <w:r w:rsidR="004B2443" w:rsidRPr="004B2443">
        <w:rPr>
          <w:lang w:val="en-ID"/>
        </w:rPr>
        <w:t xml:space="preserve"> provides a detailed overview of the architecture of the model used in this study to give a comprehensive understanding of the model's architecture, including the number of filters, kernel size, pooling size, and activation functions used in each layer which highlights the configuration made to optimize the model's performance. Similar to the other deep learning models evaluated in this study, the proposed model was trained on the CREMA-D, RAVDESS, and SAVEE datasets. The training process followed a standard procedure, involving the feeding of the model with the training dataset and iteratively optimizing the model's parameters through the utilization of the backpropagation algorithm to minimize the loss function. During the training process, continuous monitoring of the loss and accuracy curves was conducted to ensure that the model was effectively optimizing the loss function and achieving high accuracy on the validation set. An optimal number of epochs for training was determined by analyzing these curves, preventing overfitting, and ensuring that the model attained the highest possible accuracy.</w:t>
      </w:r>
      <w:r w:rsidR="00157091">
        <w:rPr>
          <w:lang w:val="en-US"/>
        </w:rPr>
        <w:t xml:space="preserve"> </w:t>
      </w:r>
      <w:r w:rsidR="00157091" w:rsidRPr="00157091">
        <w:rPr>
          <w:lang w:val="en-ID"/>
        </w:rPr>
        <w:t>By carefully considering these factors, the proposed model strives to maximize its predictive capabilities and enhance the accuracy of emotion recognition in speech signals.</w:t>
      </w:r>
    </w:p>
    <w:p w14:paraId="075892F9" w14:textId="77777777" w:rsidR="004B2443" w:rsidRDefault="004B2443" w:rsidP="00816DC9">
      <w:pPr>
        <w:spacing w:after="240"/>
        <w:ind w:firstLine="360"/>
        <w:jc w:val="both"/>
        <w:rPr>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lastRenderedPageBreak/>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76" w:name="_Ref132860477"/>
      <w:bookmarkStart w:id="177" w:name="_Toc133118719"/>
      <w:r>
        <w:t>Figure 4.</w:t>
      </w:r>
      <w:r>
        <w:fldChar w:fldCharType="begin"/>
      </w:r>
      <w:r>
        <w:instrText xml:space="preserve"> SEQ Figure_4. \* ARABIC </w:instrText>
      </w:r>
      <w:r>
        <w:fldChar w:fldCharType="separate"/>
      </w:r>
      <w:r w:rsidR="003A3842">
        <w:rPr>
          <w:noProof/>
        </w:rPr>
        <w:t>9</w:t>
      </w:r>
      <w:r>
        <w:fldChar w:fldCharType="end"/>
      </w:r>
      <w:bookmarkEnd w:id="176"/>
      <w:r>
        <w:rPr>
          <w:lang w:val="en-US"/>
        </w:rPr>
        <w:t xml:space="preserve">: </w:t>
      </w:r>
      <w:r w:rsidRPr="00152342">
        <w:rPr>
          <w:lang w:val="en-US"/>
        </w:rPr>
        <w:t>CREMA-D Accuracy and Loss Curve During Training Process.</w:t>
      </w:r>
      <w:bookmarkEnd w:id="1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78" w:name="_Ref132860478"/>
      <w:bookmarkStart w:id="179" w:name="_Toc133118720"/>
      <w:r>
        <w:t>Figure 4.</w:t>
      </w:r>
      <w:r>
        <w:fldChar w:fldCharType="begin"/>
      </w:r>
      <w:r>
        <w:instrText xml:space="preserve"> SEQ Figure_4. \* ARABIC </w:instrText>
      </w:r>
      <w:r>
        <w:fldChar w:fldCharType="separate"/>
      </w:r>
      <w:r w:rsidR="003A3842">
        <w:rPr>
          <w:noProof/>
        </w:rPr>
        <w:t>10</w:t>
      </w:r>
      <w:r>
        <w:fldChar w:fldCharType="end"/>
      </w:r>
      <w:bookmarkEnd w:id="178"/>
      <w:r>
        <w:rPr>
          <w:lang w:val="en-US"/>
        </w:rPr>
        <w:t>: SAVEE</w:t>
      </w:r>
      <w:r w:rsidRPr="00152342">
        <w:rPr>
          <w:lang w:val="en-US"/>
        </w:rPr>
        <w:t xml:space="preserve"> Accuracy and Loss Curve During Training Process.</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80" w:name="_Ref132860479"/>
      <w:bookmarkStart w:id="181" w:name="_Toc133118721"/>
      <w:r>
        <w:t>Figure 4.</w:t>
      </w:r>
      <w:r>
        <w:fldChar w:fldCharType="begin"/>
      </w:r>
      <w:r>
        <w:instrText xml:space="preserve"> SEQ Figure_4. \* ARABIC </w:instrText>
      </w:r>
      <w:r>
        <w:fldChar w:fldCharType="separate"/>
      </w:r>
      <w:r w:rsidR="003A3842">
        <w:rPr>
          <w:noProof/>
        </w:rPr>
        <w:t>11</w:t>
      </w:r>
      <w:r>
        <w:fldChar w:fldCharType="end"/>
      </w:r>
      <w:bookmarkEnd w:id="180"/>
      <w:r>
        <w:rPr>
          <w:lang w:val="en-US"/>
        </w:rPr>
        <w:t>: RAVDESS Accuracy and Loss Curve During Training Process.</w:t>
      </w:r>
      <w:bookmarkEnd w:id="181"/>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w:t>
      </w:r>
      <w:r>
        <w:t xml:space="preserve"> </w:t>
      </w:r>
      <w:r>
        <w:t>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w:t>
      </w:r>
      <w:r w:rsidRPr="00AF68F5">
        <w:rPr>
          <w:lang w:val="en-US"/>
        </w:rPr>
        <w:lastRenderedPageBreak/>
        <w:t>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82" w:name="_Ref132948495"/>
      <w:bookmarkStart w:id="183" w:name="_Toc133118746"/>
      <w:r>
        <w:t>Table 4.</w:t>
      </w:r>
      <w:r>
        <w:fldChar w:fldCharType="begin"/>
      </w:r>
      <w:r>
        <w:instrText xml:space="preserve"> SEQ Table_4. \* ARABIC </w:instrText>
      </w:r>
      <w:r>
        <w:fldChar w:fldCharType="separate"/>
      </w:r>
      <w:r w:rsidR="0004018D">
        <w:rPr>
          <w:noProof/>
        </w:rPr>
        <w:t>23</w:t>
      </w:r>
      <w:r>
        <w:fldChar w:fldCharType="end"/>
      </w:r>
      <w:bookmarkEnd w:id="182"/>
      <w:r>
        <w:rPr>
          <w:lang w:val="en-US"/>
        </w:rPr>
        <w:t xml:space="preserve">: </w:t>
      </w:r>
      <w:r w:rsidRPr="00155098">
        <w:rPr>
          <w:lang w:val="en-US"/>
        </w:rPr>
        <w:t>T. Encoder and CNN</w:t>
      </w:r>
      <w:r w:rsidRPr="00C6709F">
        <w:rPr>
          <w:lang w:val="en-US"/>
        </w:rPr>
        <w:t xml:space="preserve"> CREMA-D Confusion Matrix.</w:t>
      </w:r>
      <w:bookmarkEnd w:id="183"/>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Pr="002C2BF6" w:rsidRDefault="00155098" w:rsidP="00F97DE4">
            <w:pPr>
              <w:jc w:val="center"/>
              <w:rPr>
                <w:lang w:val="en-US"/>
              </w:rPr>
            </w:pPr>
            <w:r w:rsidRPr="002C2BF6">
              <w:rPr>
                <w:lang w:val="en-ID"/>
              </w:rPr>
              <w:t>Angry</w:t>
            </w:r>
          </w:p>
        </w:tc>
        <w:tc>
          <w:tcPr>
            <w:tcW w:w="1007" w:type="dxa"/>
            <w:vAlign w:val="center"/>
          </w:tcPr>
          <w:p w14:paraId="27E9234A" w14:textId="77777777" w:rsidR="00155098" w:rsidRPr="002C2BF6" w:rsidRDefault="00155098" w:rsidP="00F97DE4">
            <w:pPr>
              <w:jc w:val="center"/>
              <w:rPr>
                <w:lang w:val="en-US"/>
              </w:rPr>
            </w:pPr>
            <w:r w:rsidRPr="002C2BF6">
              <w:rPr>
                <w:lang w:val="en-ID"/>
              </w:rPr>
              <w:t>Fear</w:t>
            </w:r>
          </w:p>
        </w:tc>
        <w:tc>
          <w:tcPr>
            <w:tcW w:w="1007" w:type="dxa"/>
            <w:vAlign w:val="center"/>
          </w:tcPr>
          <w:p w14:paraId="35FB92BE" w14:textId="77777777" w:rsidR="00155098" w:rsidRPr="002C2BF6" w:rsidRDefault="00155098" w:rsidP="00F97DE4">
            <w:pPr>
              <w:jc w:val="center"/>
              <w:rPr>
                <w:lang w:val="en-US"/>
              </w:rPr>
            </w:pPr>
            <w:r w:rsidRPr="002C2BF6">
              <w:rPr>
                <w:lang w:val="en-ID"/>
              </w:rPr>
              <w:t>Disgust</w:t>
            </w:r>
          </w:p>
        </w:tc>
        <w:tc>
          <w:tcPr>
            <w:tcW w:w="1007" w:type="dxa"/>
            <w:vAlign w:val="center"/>
          </w:tcPr>
          <w:p w14:paraId="0F395A18" w14:textId="77777777" w:rsidR="00155098" w:rsidRPr="002C2BF6" w:rsidRDefault="00155098" w:rsidP="00F97DE4">
            <w:pPr>
              <w:jc w:val="center"/>
              <w:rPr>
                <w:lang w:val="en-US"/>
              </w:rPr>
            </w:pPr>
            <w:r w:rsidRPr="002C2BF6">
              <w:rPr>
                <w:lang w:val="en-ID"/>
              </w:rPr>
              <w:t>Happy</w:t>
            </w:r>
          </w:p>
        </w:tc>
        <w:tc>
          <w:tcPr>
            <w:tcW w:w="1007" w:type="dxa"/>
            <w:vAlign w:val="center"/>
          </w:tcPr>
          <w:p w14:paraId="264200BE" w14:textId="77777777" w:rsidR="00155098" w:rsidRPr="002C2BF6" w:rsidRDefault="00155098" w:rsidP="00F97DE4">
            <w:pPr>
              <w:jc w:val="center"/>
              <w:rPr>
                <w:lang w:val="en-US"/>
              </w:rPr>
            </w:pPr>
            <w:r w:rsidRPr="002C2BF6">
              <w:rPr>
                <w:lang w:val="en-ID"/>
              </w:rPr>
              <w:t>Neutral</w:t>
            </w:r>
          </w:p>
        </w:tc>
        <w:tc>
          <w:tcPr>
            <w:tcW w:w="1007" w:type="dxa"/>
            <w:vAlign w:val="center"/>
          </w:tcPr>
          <w:p w14:paraId="4D235170" w14:textId="77777777" w:rsidR="00155098" w:rsidRPr="002C2BF6" w:rsidRDefault="00155098" w:rsidP="00F97DE4">
            <w:pPr>
              <w:jc w:val="center"/>
              <w:rPr>
                <w:lang w:val="en-US"/>
              </w:rPr>
            </w:pPr>
            <w:r w:rsidRPr="002C2BF6">
              <w:rPr>
                <w:lang w:val="en-ID"/>
              </w:rPr>
              <w:t>Sad</w:t>
            </w:r>
          </w:p>
        </w:tc>
        <w:tc>
          <w:tcPr>
            <w:tcW w:w="1007" w:type="dxa"/>
            <w:vAlign w:val="center"/>
          </w:tcPr>
          <w:p w14:paraId="5EF81C6A" w14:textId="77777777" w:rsidR="00155098" w:rsidRPr="002C2BF6" w:rsidRDefault="00155098" w:rsidP="00F97DE4">
            <w:pPr>
              <w:jc w:val="center"/>
              <w:rPr>
                <w:lang w:val="en-US"/>
              </w:rPr>
            </w:pPr>
            <w:r w:rsidRPr="002C2BF6">
              <w:rPr>
                <w:lang w:val="en-ID"/>
              </w:rPr>
              <w:t>Total Truth</w:t>
            </w:r>
          </w:p>
        </w:tc>
        <w:tc>
          <w:tcPr>
            <w:tcW w:w="1007" w:type="dxa"/>
            <w:vAlign w:val="center"/>
          </w:tcPr>
          <w:p w14:paraId="6F66E978" w14:textId="77777777" w:rsidR="00155098" w:rsidRPr="002C2BF6" w:rsidRDefault="00155098" w:rsidP="00F97DE4">
            <w:pPr>
              <w:jc w:val="center"/>
              <w:rPr>
                <w:lang w:val="en-US"/>
              </w:rPr>
            </w:pPr>
            <w:r w:rsidRPr="002C2BF6">
              <w:rPr>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Pr="00FA484F" w:rsidRDefault="009B0F1F" w:rsidP="00F97DE4">
            <w:pPr>
              <w:jc w:val="center"/>
              <w:rPr>
                <w:b/>
                <w:bCs/>
                <w:lang w:val="en-US"/>
              </w:rPr>
            </w:pPr>
            <w:r w:rsidRPr="00FA484F">
              <w:rPr>
                <w:b/>
                <w:bCs/>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Pr="00FA484F" w:rsidRDefault="009B0F1F" w:rsidP="00F97DE4">
            <w:pPr>
              <w:jc w:val="center"/>
              <w:rPr>
                <w:b/>
                <w:bCs/>
                <w:lang w:val="en-US"/>
              </w:rPr>
            </w:pPr>
            <w:r w:rsidRPr="00FA484F">
              <w:rPr>
                <w:b/>
                <w:bCs/>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84" w:name="_Ref132948496"/>
      <w:bookmarkStart w:id="185" w:name="_Toc133118747"/>
      <w:r>
        <w:t>Table 4.</w:t>
      </w:r>
      <w:r>
        <w:fldChar w:fldCharType="begin"/>
      </w:r>
      <w:r>
        <w:instrText xml:space="preserve"> SEQ Table_4. \* ARABIC </w:instrText>
      </w:r>
      <w:r>
        <w:fldChar w:fldCharType="separate"/>
      </w:r>
      <w:r w:rsidR="0004018D">
        <w:rPr>
          <w:noProof/>
        </w:rPr>
        <w:t>24</w:t>
      </w:r>
      <w:r>
        <w:fldChar w:fldCharType="end"/>
      </w:r>
      <w:bookmarkEnd w:id="184"/>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8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Pr="002C2BF6" w:rsidRDefault="00155098" w:rsidP="00F97DE4">
            <w:pPr>
              <w:jc w:val="center"/>
              <w:rPr>
                <w:lang w:val="en-US"/>
              </w:rPr>
            </w:pPr>
            <w:r w:rsidRPr="002C2BF6">
              <w:rPr>
                <w:lang w:val="en-ID"/>
              </w:rPr>
              <w:t>Angry</w:t>
            </w:r>
          </w:p>
        </w:tc>
        <w:tc>
          <w:tcPr>
            <w:tcW w:w="1007" w:type="dxa"/>
            <w:vAlign w:val="center"/>
          </w:tcPr>
          <w:p w14:paraId="27FEA5D9" w14:textId="77777777" w:rsidR="00155098" w:rsidRPr="002C2BF6" w:rsidRDefault="00155098" w:rsidP="00F97DE4">
            <w:pPr>
              <w:jc w:val="center"/>
              <w:rPr>
                <w:lang w:val="en-US"/>
              </w:rPr>
            </w:pPr>
            <w:r w:rsidRPr="002C2BF6">
              <w:rPr>
                <w:lang w:val="en-ID"/>
              </w:rPr>
              <w:t>Fear</w:t>
            </w:r>
          </w:p>
        </w:tc>
        <w:tc>
          <w:tcPr>
            <w:tcW w:w="1007" w:type="dxa"/>
            <w:vAlign w:val="center"/>
          </w:tcPr>
          <w:p w14:paraId="6F2D40AF" w14:textId="77777777" w:rsidR="00155098" w:rsidRPr="002C2BF6" w:rsidRDefault="00155098" w:rsidP="00F97DE4">
            <w:pPr>
              <w:jc w:val="center"/>
              <w:rPr>
                <w:lang w:val="en-US"/>
              </w:rPr>
            </w:pPr>
            <w:r w:rsidRPr="002C2BF6">
              <w:rPr>
                <w:lang w:val="en-ID"/>
              </w:rPr>
              <w:t>Disgust</w:t>
            </w:r>
          </w:p>
        </w:tc>
        <w:tc>
          <w:tcPr>
            <w:tcW w:w="1007" w:type="dxa"/>
            <w:vAlign w:val="center"/>
          </w:tcPr>
          <w:p w14:paraId="36176506" w14:textId="77777777" w:rsidR="00155098" w:rsidRPr="002C2BF6" w:rsidRDefault="00155098" w:rsidP="00F97DE4">
            <w:pPr>
              <w:jc w:val="center"/>
              <w:rPr>
                <w:lang w:val="en-US"/>
              </w:rPr>
            </w:pPr>
            <w:r w:rsidRPr="002C2BF6">
              <w:rPr>
                <w:lang w:val="en-ID"/>
              </w:rPr>
              <w:t>Happy</w:t>
            </w:r>
          </w:p>
        </w:tc>
        <w:tc>
          <w:tcPr>
            <w:tcW w:w="1007" w:type="dxa"/>
            <w:vAlign w:val="center"/>
          </w:tcPr>
          <w:p w14:paraId="3A8B5CF0" w14:textId="77777777" w:rsidR="00155098" w:rsidRPr="002C2BF6" w:rsidRDefault="00155098" w:rsidP="00F97DE4">
            <w:pPr>
              <w:jc w:val="center"/>
              <w:rPr>
                <w:lang w:val="en-US"/>
              </w:rPr>
            </w:pPr>
            <w:r w:rsidRPr="002C2BF6">
              <w:rPr>
                <w:lang w:val="en-ID"/>
              </w:rPr>
              <w:t>Neutral</w:t>
            </w:r>
          </w:p>
        </w:tc>
        <w:tc>
          <w:tcPr>
            <w:tcW w:w="1007" w:type="dxa"/>
            <w:vAlign w:val="center"/>
          </w:tcPr>
          <w:p w14:paraId="0F794127" w14:textId="77777777" w:rsidR="00155098" w:rsidRPr="002C2BF6" w:rsidRDefault="00155098" w:rsidP="00F97DE4">
            <w:pPr>
              <w:jc w:val="center"/>
              <w:rPr>
                <w:lang w:val="en-US"/>
              </w:rPr>
            </w:pPr>
            <w:r w:rsidRPr="002C2BF6">
              <w:rPr>
                <w:lang w:val="en-ID"/>
              </w:rPr>
              <w:t>Sad</w:t>
            </w:r>
          </w:p>
        </w:tc>
        <w:tc>
          <w:tcPr>
            <w:tcW w:w="1007" w:type="dxa"/>
            <w:vAlign w:val="center"/>
          </w:tcPr>
          <w:p w14:paraId="39C5201A" w14:textId="77777777" w:rsidR="00155098" w:rsidRPr="002C2BF6" w:rsidRDefault="00155098" w:rsidP="00F97DE4">
            <w:pPr>
              <w:jc w:val="center"/>
              <w:rPr>
                <w:lang w:val="en-US"/>
              </w:rPr>
            </w:pPr>
            <w:r w:rsidRPr="002C2BF6">
              <w:rPr>
                <w:lang w:val="en-ID"/>
              </w:rPr>
              <w:t>Total Truth</w:t>
            </w:r>
          </w:p>
        </w:tc>
        <w:tc>
          <w:tcPr>
            <w:tcW w:w="1007" w:type="dxa"/>
            <w:vAlign w:val="center"/>
          </w:tcPr>
          <w:p w14:paraId="5A6D625B" w14:textId="77777777" w:rsidR="00155098" w:rsidRPr="002C2BF6" w:rsidRDefault="00155098" w:rsidP="00F97DE4">
            <w:pPr>
              <w:jc w:val="center"/>
              <w:rPr>
                <w:lang w:val="en-US"/>
              </w:rPr>
            </w:pPr>
            <w:r w:rsidRPr="002C2BF6">
              <w:rPr>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Pr="00FA484F" w:rsidRDefault="00BF68CF" w:rsidP="00F97DE4">
            <w:pPr>
              <w:jc w:val="center"/>
              <w:rPr>
                <w:b/>
                <w:bCs/>
                <w:lang w:val="en-US"/>
              </w:rPr>
            </w:pPr>
            <w:r w:rsidRPr="00FA484F">
              <w:rPr>
                <w:b/>
                <w:bCs/>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Pr="00FA484F" w:rsidRDefault="00BF68CF" w:rsidP="00F97DE4">
            <w:pPr>
              <w:jc w:val="center"/>
              <w:rPr>
                <w:b/>
                <w:bCs/>
                <w:lang w:val="en-US"/>
              </w:rPr>
            </w:pPr>
            <w:r w:rsidRPr="00FA484F">
              <w:rPr>
                <w:b/>
                <w:bCs/>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Pr="00FA484F" w:rsidRDefault="00BF68CF" w:rsidP="00F97DE4">
            <w:pPr>
              <w:jc w:val="center"/>
              <w:rPr>
                <w:b/>
                <w:bCs/>
                <w:lang w:val="en-US"/>
              </w:rPr>
            </w:pPr>
            <w:r w:rsidRPr="00FA484F">
              <w:rPr>
                <w:b/>
                <w:bCs/>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Pr="00FA484F" w:rsidRDefault="00BF68CF" w:rsidP="00F97DE4">
            <w:pPr>
              <w:jc w:val="center"/>
              <w:rPr>
                <w:b/>
                <w:bCs/>
                <w:lang w:val="en-US"/>
              </w:rPr>
            </w:pPr>
            <w:r w:rsidRPr="00FA484F">
              <w:rPr>
                <w:b/>
                <w:bCs/>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Pr="00FA484F" w:rsidRDefault="00BF68CF" w:rsidP="00F97DE4">
            <w:pPr>
              <w:keepNext/>
              <w:jc w:val="center"/>
              <w:rPr>
                <w:b/>
                <w:bCs/>
                <w:lang w:val="en-US"/>
              </w:rPr>
            </w:pPr>
            <w:r w:rsidRPr="00FA484F">
              <w:rPr>
                <w:b/>
                <w:bCs/>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86" w:name="_Ref132948497"/>
      <w:bookmarkStart w:id="187" w:name="_Toc133118748"/>
      <w:r>
        <w:t>Table 4.</w:t>
      </w:r>
      <w:r>
        <w:fldChar w:fldCharType="begin"/>
      </w:r>
      <w:r>
        <w:instrText xml:space="preserve"> SEQ Table_4. \* ARABIC </w:instrText>
      </w:r>
      <w:r>
        <w:fldChar w:fldCharType="separate"/>
      </w:r>
      <w:r w:rsidR="0004018D">
        <w:rPr>
          <w:noProof/>
        </w:rPr>
        <w:t>25</w:t>
      </w:r>
      <w:r>
        <w:fldChar w:fldCharType="end"/>
      </w:r>
      <w:bookmarkEnd w:id="186"/>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8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Pr="002C2BF6" w:rsidRDefault="00155098" w:rsidP="00F97DE4">
            <w:pPr>
              <w:jc w:val="center"/>
              <w:rPr>
                <w:lang w:val="en-US"/>
              </w:rPr>
            </w:pPr>
            <w:r w:rsidRPr="002C2BF6">
              <w:rPr>
                <w:lang w:val="en-ID"/>
              </w:rPr>
              <w:t>Angry</w:t>
            </w:r>
          </w:p>
        </w:tc>
        <w:tc>
          <w:tcPr>
            <w:tcW w:w="1007" w:type="dxa"/>
            <w:vAlign w:val="center"/>
          </w:tcPr>
          <w:p w14:paraId="24ECB4C5" w14:textId="77777777" w:rsidR="00155098" w:rsidRPr="002C2BF6" w:rsidRDefault="00155098" w:rsidP="00F97DE4">
            <w:pPr>
              <w:jc w:val="center"/>
              <w:rPr>
                <w:lang w:val="en-US"/>
              </w:rPr>
            </w:pPr>
            <w:r w:rsidRPr="002C2BF6">
              <w:rPr>
                <w:lang w:val="en-ID"/>
              </w:rPr>
              <w:t>Fear</w:t>
            </w:r>
          </w:p>
        </w:tc>
        <w:tc>
          <w:tcPr>
            <w:tcW w:w="1007" w:type="dxa"/>
            <w:vAlign w:val="center"/>
          </w:tcPr>
          <w:p w14:paraId="27DFB2D9" w14:textId="77777777" w:rsidR="00155098" w:rsidRPr="002C2BF6" w:rsidRDefault="00155098" w:rsidP="00F97DE4">
            <w:pPr>
              <w:jc w:val="center"/>
              <w:rPr>
                <w:lang w:val="en-US"/>
              </w:rPr>
            </w:pPr>
            <w:r w:rsidRPr="002C2BF6">
              <w:rPr>
                <w:lang w:val="en-ID"/>
              </w:rPr>
              <w:t>Disgust</w:t>
            </w:r>
          </w:p>
        </w:tc>
        <w:tc>
          <w:tcPr>
            <w:tcW w:w="1007" w:type="dxa"/>
            <w:vAlign w:val="center"/>
          </w:tcPr>
          <w:p w14:paraId="4BDCFB09" w14:textId="77777777" w:rsidR="00155098" w:rsidRPr="002C2BF6" w:rsidRDefault="00155098" w:rsidP="00F97DE4">
            <w:pPr>
              <w:jc w:val="center"/>
              <w:rPr>
                <w:lang w:val="en-US"/>
              </w:rPr>
            </w:pPr>
            <w:r w:rsidRPr="002C2BF6">
              <w:rPr>
                <w:lang w:val="en-ID"/>
              </w:rPr>
              <w:t>Happy</w:t>
            </w:r>
          </w:p>
        </w:tc>
        <w:tc>
          <w:tcPr>
            <w:tcW w:w="1007" w:type="dxa"/>
            <w:vAlign w:val="center"/>
          </w:tcPr>
          <w:p w14:paraId="779757B1" w14:textId="77777777" w:rsidR="00155098" w:rsidRPr="002C2BF6" w:rsidRDefault="00155098" w:rsidP="00F97DE4">
            <w:pPr>
              <w:jc w:val="center"/>
              <w:rPr>
                <w:lang w:val="en-US"/>
              </w:rPr>
            </w:pPr>
            <w:r w:rsidRPr="002C2BF6">
              <w:rPr>
                <w:lang w:val="en-ID"/>
              </w:rPr>
              <w:t>Neutral</w:t>
            </w:r>
          </w:p>
        </w:tc>
        <w:tc>
          <w:tcPr>
            <w:tcW w:w="1007" w:type="dxa"/>
            <w:vAlign w:val="center"/>
          </w:tcPr>
          <w:p w14:paraId="040C0FD3" w14:textId="77777777" w:rsidR="00155098" w:rsidRPr="002C2BF6" w:rsidRDefault="00155098" w:rsidP="00F97DE4">
            <w:pPr>
              <w:jc w:val="center"/>
              <w:rPr>
                <w:lang w:val="en-US"/>
              </w:rPr>
            </w:pPr>
            <w:r w:rsidRPr="002C2BF6">
              <w:rPr>
                <w:lang w:val="en-ID"/>
              </w:rPr>
              <w:t>Sad</w:t>
            </w:r>
          </w:p>
        </w:tc>
        <w:tc>
          <w:tcPr>
            <w:tcW w:w="1007" w:type="dxa"/>
            <w:vAlign w:val="center"/>
          </w:tcPr>
          <w:p w14:paraId="5DC7C221" w14:textId="77777777" w:rsidR="00155098" w:rsidRPr="002C2BF6" w:rsidRDefault="00155098" w:rsidP="00F97DE4">
            <w:pPr>
              <w:jc w:val="center"/>
              <w:rPr>
                <w:lang w:val="en-US"/>
              </w:rPr>
            </w:pPr>
            <w:r w:rsidRPr="002C2BF6">
              <w:rPr>
                <w:lang w:val="en-ID"/>
              </w:rPr>
              <w:t>Total Truth</w:t>
            </w:r>
          </w:p>
        </w:tc>
        <w:tc>
          <w:tcPr>
            <w:tcW w:w="1007" w:type="dxa"/>
            <w:vAlign w:val="center"/>
          </w:tcPr>
          <w:p w14:paraId="536F59D5" w14:textId="77777777" w:rsidR="00155098" w:rsidRPr="002C2BF6" w:rsidRDefault="00155098" w:rsidP="00F97DE4">
            <w:pPr>
              <w:jc w:val="center"/>
              <w:rPr>
                <w:lang w:val="en-US"/>
              </w:rPr>
            </w:pPr>
            <w:r w:rsidRPr="002C2BF6">
              <w:rPr>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Pr="00FA484F" w:rsidRDefault="00BF68CF" w:rsidP="00F97DE4">
            <w:pPr>
              <w:jc w:val="center"/>
              <w:rPr>
                <w:b/>
                <w:bCs/>
                <w:lang w:val="en-US"/>
              </w:rPr>
            </w:pPr>
            <w:r w:rsidRPr="00FA484F">
              <w:rPr>
                <w:b/>
                <w:bCs/>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Pr="00FA484F" w:rsidRDefault="00BF68CF" w:rsidP="00F97DE4">
            <w:pPr>
              <w:jc w:val="center"/>
              <w:rPr>
                <w:b/>
                <w:bCs/>
                <w:lang w:val="en-US"/>
              </w:rPr>
            </w:pPr>
            <w:r w:rsidRPr="00FA484F">
              <w:rPr>
                <w:b/>
                <w:bCs/>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w:t>
      </w:r>
      <w:r w:rsidRPr="006549E6">
        <w:rPr>
          <w:lang w:val="en-US"/>
        </w:rPr>
        <w:lastRenderedPageBreak/>
        <w:t>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88" w:name="_Ref132957407"/>
      <w:bookmarkStart w:id="189" w:name="_Toc133118749"/>
      <w:r>
        <w:t>Table 4.</w:t>
      </w:r>
      <w:r>
        <w:fldChar w:fldCharType="begin"/>
      </w:r>
      <w:r>
        <w:instrText xml:space="preserve"> SEQ Table_4. \* ARABIC </w:instrText>
      </w:r>
      <w:r>
        <w:fldChar w:fldCharType="separate"/>
      </w:r>
      <w:r w:rsidR="0004018D">
        <w:rPr>
          <w:noProof/>
        </w:rPr>
        <w:t>26</w:t>
      </w:r>
      <w:r>
        <w:fldChar w:fldCharType="end"/>
      </w:r>
      <w:bookmarkEnd w:id="188"/>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89"/>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2C2BF6" w:rsidRDefault="00C2242E" w:rsidP="0013635E">
            <w:pPr>
              <w:jc w:val="center"/>
              <w:rPr>
                <w:szCs w:val="24"/>
                <w:lang w:val="en-ID"/>
              </w:rPr>
            </w:pPr>
            <w:r w:rsidRPr="002C2BF6">
              <w:rPr>
                <w:szCs w:val="24"/>
                <w:lang w:val="en-ID"/>
              </w:rPr>
              <w:t>Emotion</w:t>
            </w:r>
          </w:p>
        </w:tc>
        <w:tc>
          <w:tcPr>
            <w:tcW w:w="2669" w:type="dxa"/>
            <w:gridSpan w:val="3"/>
            <w:vAlign w:val="center"/>
          </w:tcPr>
          <w:p w14:paraId="7440526D" w14:textId="77777777" w:rsidR="00C2242E" w:rsidRPr="002C2BF6" w:rsidRDefault="00C2242E" w:rsidP="0013635E">
            <w:pPr>
              <w:jc w:val="center"/>
              <w:rPr>
                <w:szCs w:val="24"/>
                <w:lang w:val="en-ID"/>
              </w:rPr>
            </w:pPr>
            <w:r w:rsidRPr="002C2BF6">
              <w:rPr>
                <w:szCs w:val="24"/>
                <w:lang w:val="en-ID"/>
              </w:rPr>
              <w:t>Precision</w:t>
            </w:r>
          </w:p>
        </w:tc>
        <w:tc>
          <w:tcPr>
            <w:tcW w:w="2669" w:type="dxa"/>
            <w:gridSpan w:val="3"/>
            <w:vAlign w:val="center"/>
          </w:tcPr>
          <w:p w14:paraId="62A71083" w14:textId="77777777" w:rsidR="00C2242E" w:rsidRPr="002C2BF6" w:rsidRDefault="00C2242E" w:rsidP="0013635E">
            <w:pPr>
              <w:jc w:val="center"/>
              <w:rPr>
                <w:szCs w:val="24"/>
                <w:lang w:val="en-ID"/>
              </w:rPr>
            </w:pPr>
            <w:r w:rsidRPr="002C2BF6">
              <w:rPr>
                <w:szCs w:val="24"/>
                <w:lang w:val="en-ID"/>
              </w:rPr>
              <w:t>Recall</w:t>
            </w:r>
          </w:p>
        </w:tc>
        <w:tc>
          <w:tcPr>
            <w:tcW w:w="2627" w:type="dxa"/>
            <w:gridSpan w:val="3"/>
            <w:vAlign w:val="center"/>
          </w:tcPr>
          <w:p w14:paraId="3E31679A" w14:textId="77777777" w:rsidR="00C2242E" w:rsidRPr="002C2BF6" w:rsidRDefault="00C2242E" w:rsidP="0013635E">
            <w:pPr>
              <w:jc w:val="center"/>
              <w:rPr>
                <w:szCs w:val="24"/>
                <w:lang w:val="en-ID"/>
              </w:rPr>
            </w:pPr>
            <w:r w:rsidRPr="002C2BF6">
              <w:rPr>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2C2BF6" w:rsidRDefault="00C2242E" w:rsidP="0013635E">
            <w:pPr>
              <w:jc w:val="center"/>
              <w:rPr>
                <w:sz w:val="20"/>
                <w:szCs w:val="20"/>
                <w:lang w:val="en-ID"/>
              </w:rPr>
            </w:pPr>
          </w:p>
        </w:tc>
        <w:tc>
          <w:tcPr>
            <w:tcW w:w="761" w:type="dxa"/>
            <w:vAlign w:val="center"/>
          </w:tcPr>
          <w:p w14:paraId="3BD170FD"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6CE8783E"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2D59D6AA" w14:textId="77777777" w:rsidR="00C2242E" w:rsidRPr="002C2BF6" w:rsidRDefault="00C2242E" w:rsidP="0013635E">
            <w:pPr>
              <w:jc w:val="center"/>
              <w:rPr>
                <w:sz w:val="18"/>
                <w:szCs w:val="18"/>
                <w:lang w:val="en-ID"/>
              </w:rPr>
            </w:pPr>
            <w:r w:rsidRPr="002C2BF6">
              <w:rPr>
                <w:sz w:val="18"/>
                <w:szCs w:val="18"/>
                <w:lang w:val="en-ID"/>
              </w:rPr>
              <w:t>SAVEE</w:t>
            </w:r>
          </w:p>
        </w:tc>
        <w:tc>
          <w:tcPr>
            <w:tcW w:w="761" w:type="dxa"/>
            <w:vAlign w:val="center"/>
          </w:tcPr>
          <w:p w14:paraId="6A8D0036"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3E4E0A42"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52EC5C5E" w14:textId="77777777" w:rsidR="00C2242E" w:rsidRPr="002C2BF6" w:rsidRDefault="00C2242E" w:rsidP="0013635E">
            <w:pPr>
              <w:jc w:val="center"/>
              <w:rPr>
                <w:sz w:val="18"/>
                <w:szCs w:val="18"/>
                <w:lang w:val="en-ID"/>
              </w:rPr>
            </w:pPr>
            <w:r w:rsidRPr="002C2BF6">
              <w:rPr>
                <w:sz w:val="18"/>
                <w:szCs w:val="18"/>
                <w:lang w:val="en-ID"/>
              </w:rPr>
              <w:t>SAVEE</w:t>
            </w:r>
          </w:p>
        </w:tc>
        <w:tc>
          <w:tcPr>
            <w:tcW w:w="753" w:type="dxa"/>
            <w:vAlign w:val="center"/>
          </w:tcPr>
          <w:p w14:paraId="50A06C8C" w14:textId="77777777" w:rsidR="00C2242E" w:rsidRPr="002C2BF6" w:rsidRDefault="00C2242E" w:rsidP="0013635E">
            <w:pPr>
              <w:jc w:val="center"/>
              <w:rPr>
                <w:sz w:val="18"/>
                <w:szCs w:val="18"/>
                <w:lang w:val="en-ID"/>
              </w:rPr>
            </w:pPr>
            <w:r w:rsidRPr="002C2BF6">
              <w:rPr>
                <w:sz w:val="18"/>
                <w:szCs w:val="18"/>
                <w:lang w:val="en-ID"/>
              </w:rPr>
              <w:t>Crema</w:t>
            </w:r>
          </w:p>
        </w:tc>
        <w:tc>
          <w:tcPr>
            <w:tcW w:w="1057" w:type="dxa"/>
            <w:vAlign w:val="center"/>
          </w:tcPr>
          <w:p w14:paraId="35710E00" w14:textId="77777777" w:rsidR="00C2242E" w:rsidRPr="002C2BF6" w:rsidRDefault="00C2242E" w:rsidP="0013635E">
            <w:pPr>
              <w:jc w:val="center"/>
              <w:rPr>
                <w:sz w:val="18"/>
                <w:szCs w:val="18"/>
                <w:lang w:val="en-ID"/>
              </w:rPr>
            </w:pPr>
            <w:r w:rsidRPr="002C2BF6">
              <w:rPr>
                <w:sz w:val="18"/>
                <w:szCs w:val="18"/>
                <w:lang w:val="en-ID"/>
              </w:rPr>
              <w:t>RAVDESS</w:t>
            </w:r>
          </w:p>
        </w:tc>
        <w:tc>
          <w:tcPr>
            <w:tcW w:w="817" w:type="dxa"/>
            <w:vAlign w:val="center"/>
          </w:tcPr>
          <w:p w14:paraId="4D32F95B" w14:textId="77777777" w:rsidR="00C2242E" w:rsidRPr="002C2BF6" w:rsidRDefault="00C2242E" w:rsidP="0013635E">
            <w:pPr>
              <w:jc w:val="center"/>
              <w:rPr>
                <w:sz w:val="18"/>
                <w:szCs w:val="18"/>
                <w:lang w:val="en-ID"/>
              </w:rPr>
            </w:pPr>
            <w:r w:rsidRPr="002C2BF6">
              <w:rPr>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2C2BF6" w:rsidRDefault="00C2242E" w:rsidP="0013635E">
            <w:pPr>
              <w:jc w:val="center"/>
              <w:rPr>
                <w:szCs w:val="24"/>
                <w:lang w:val="en-ID"/>
              </w:rPr>
            </w:pPr>
            <w:r w:rsidRPr="002C2BF6">
              <w:rPr>
                <w:szCs w:val="24"/>
                <w:lang w:val="en-ID"/>
              </w:rPr>
              <w:t>Angry</w:t>
            </w:r>
          </w:p>
        </w:tc>
        <w:tc>
          <w:tcPr>
            <w:tcW w:w="761" w:type="dxa"/>
            <w:vAlign w:val="center"/>
          </w:tcPr>
          <w:p w14:paraId="089CAC8E" w14:textId="6DD0067E" w:rsidR="00C2242E" w:rsidRPr="002C2BF6" w:rsidRDefault="00E61DD1" w:rsidP="0013635E">
            <w:pPr>
              <w:jc w:val="center"/>
              <w:rPr>
                <w:b/>
                <w:bCs/>
                <w:szCs w:val="24"/>
                <w:lang w:val="en-ID"/>
              </w:rPr>
            </w:pPr>
            <w:r w:rsidRPr="002C2BF6">
              <w:rPr>
                <w:b/>
                <w:bCs/>
                <w:szCs w:val="24"/>
                <w:lang w:val="en-ID"/>
              </w:rPr>
              <w:t>0.77</w:t>
            </w:r>
          </w:p>
        </w:tc>
        <w:tc>
          <w:tcPr>
            <w:tcW w:w="1077" w:type="dxa"/>
            <w:vAlign w:val="center"/>
          </w:tcPr>
          <w:p w14:paraId="7D947616" w14:textId="14CFCAF6" w:rsidR="00C2242E" w:rsidRPr="002C2BF6" w:rsidRDefault="00A80BD6" w:rsidP="0013635E">
            <w:pPr>
              <w:jc w:val="center"/>
              <w:rPr>
                <w:b/>
                <w:bCs/>
                <w:szCs w:val="24"/>
                <w:lang w:val="en-ID"/>
              </w:rPr>
            </w:pPr>
            <w:r w:rsidRPr="002C2BF6">
              <w:rPr>
                <w:b/>
                <w:bCs/>
                <w:szCs w:val="24"/>
                <w:lang w:val="en-ID"/>
              </w:rPr>
              <w:t>1.00</w:t>
            </w:r>
          </w:p>
        </w:tc>
        <w:tc>
          <w:tcPr>
            <w:tcW w:w="831" w:type="dxa"/>
            <w:vAlign w:val="center"/>
          </w:tcPr>
          <w:p w14:paraId="4383142A" w14:textId="459BC636" w:rsidR="00C2242E" w:rsidRPr="002C2BF6" w:rsidRDefault="00170402" w:rsidP="0013635E">
            <w:pPr>
              <w:jc w:val="center"/>
              <w:rPr>
                <w:szCs w:val="24"/>
                <w:lang w:val="en-ID"/>
              </w:rPr>
            </w:pPr>
            <w:r w:rsidRPr="002C2BF6">
              <w:rPr>
                <w:szCs w:val="24"/>
                <w:lang w:val="en-ID"/>
              </w:rPr>
              <w:t>0.75</w:t>
            </w:r>
          </w:p>
        </w:tc>
        <w:tc>
          <w:tcPr>
            <w:tcW w:w="761" w:type="dxa"/>
            <w:vAlign w:val="center"/>
          </w:tcPr>
          <w:p w14:paraId="16A977EF" w14:textId="531D040D" w:rsidR="00C2242E" w:rsidRPr="002C2BF6" w:rsidRDefault="00E61DD1" w:rsidP="0013635E">
            <w:pPr>
              <w:jc w:val="center"/>
              <w:rPr>
                <w:szCs w:val="24"/>
                <w:lang w:val="en-ID"/>
              </w:rPr>
            </w:pPr>
            <w:r w:rsidRPr="002C2BF6">
              <w:rPr>
                <w:szCs w:val="24"/>
                <w:lang w:val="en-ID"/>
              </w:rPr>
              <w:t>0.64</w:t>
            </w:r>
          </w:p>
        </w:tc>
        <w:tc>
          <w:tcPr>
            <w:tcW w:w="1077" w:type="dxa"/>
            <w:vAlign w:val="center"/>
          </w:tcPr>
          <w:p w14:paraId="7E6ADC25" w14:textId="65767152"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48C6CDA" w14:textId="3BEF57D8" w:rsidR="00C2242E" w:rsidRPr="002C2BF6" w:rsidRDefault="00170402" w:rsidP="0013635E">
            <w:pPr>
              <w:jc w:val="center"/>
              <w:rPr>
                <w:szCs w:val="24"/>
                <w:lang w:val="en-ID"/>
              </w:rPr>
            </w:pPr>
            <w:r w:rsidRPr="002C2BF6">
              <w:rPr>
                <w:szCs w:val="24"/>
                <w:lang w:val="en-ID"/>
              </w:rPr>
              <w:t>0.50</w:t>
            </w:r>
          </w:p>
        </w:tc>
        <w:tc>
          <w:tcPr>
            <w:tcW w:w="753" w:type="dxa"/>
            <w:vAlign w:val="center"/>
          </w:tcPr>
          <w:p w14:paraId="7A38D94F" w14:textId="1EABD87F" w:rsidR="00C2242E" w:rsidRPr="002C2BF6" w:rsidRDefault="00E61DD1" w:rsidP="0013635E">
            <w:pPr>
              <w:jc w:val="center"/>
              <w:rPr>
                <w:b/>
                <w:bCs/>
                <w:szCs w:val="24"/>
                <w:lang w:val="en-ID"/>
              </w:rPr>
            </w:pPr>
            <w:r w:rsidRPr="002C2BF6">
              <w:rPr>
                <w:b/>
                <w:bCs/>
                <w:szCs w:val="24"/>
                <w:lang w:val="en-ID"/>
              </w:rPr>
              <w:t>0.70</w:t>
            </w:r>
          </w:p>
        </w:tc>
        <w:tc>
          <w:tcPr>
            <w:tcW w:w="1057" w:type="dxa"/>
            <w:vAlign w:val="center"/>
          </w:tcPr>
          <w:p w14:paraId="71F59E09" w14:textId="1DB10E5C" w:rsidR="00C2242E" w:rsidRPr="002C2BF6" w:rsidRDefault="00A80BD6" w:rsidP="0013635E">
            <w:pPr>
              <w:jc w:val="center"/>
              <w:rPr>
                <w:b/>
                <w:bCs/>
                <w:szCs w:val="24"/>
                <w:lang w:val="en-ID"/>
              </w:rPr>
            </w:pPr>
            <w:r w:rsidRPr="002C2BF6">
              <w:rPr>
                <w:b/>
                <w:bCs/>
                <w:szCs w:val="24"/>
                <w:lang w:val="en-ID"/>
              </w:rPr>
              <w:t>0.94</w:t>
            </w:r>
          </w:p>
        </w:tc>
        <w:tc>
          <w:tcPr>
            <w:tcW w:w="817" w:type="dxa"/>
            <w:vAlign w:val="center"/>
          </w:tcPr>
          <w:p w14:paraId="76BCC6A9" w14:textId="552CBC09" w:rsidR="00C2242E" w:rsidRPr="002C2BF6" w:rsidRDefault="00170402" w:rsidP="0013635E">
            <w:pPr>
              <w:jc w:val="center"/>
              <w:rPr>
                <w:szCs w:val="24"/>
                <w:lang w:val="en-ID"/>
              </w:rPr>
            </w:pPr>
            <w:r w:rsidRPr="002C2BF6">
              <w:rPr>
                <w:szCs w:val="24"/>
                <w:lang w:val="en-ID"/>
              </w:rPr>
              <w:t>0.60</w:t>
            </w:r>
          </w:p>
        </w:tc>
      </w:tr>
      <w:tr w:rsidR="00C2242E" w:rsidRPr="00ED020C" w14:paraId="4AE3DA15" w14:textId="77777777" w:rsidTr="0013635E">
        <w:trPr>
          <w:jc w:val="center"/>
        </w:trPr>
        <w:tc>
          <w:tcPr>
            <w:tcW w:w="1097" w:type="dxa"/>
            <w:vAlign w:val="center"/>
          </w:tcPr>
          <w:p w14:paraId="7C14CD53" w14:textId="77777777" w:rsidR="00C2242E" w:rsidRPr="002C2BF6" w:rsidRDefault="00C2242E" w:rsidP="0013635E">
            <w:pPr>
              <w:jc w:val="center"/>
              <w:rPr>
                <w:szCs w:val="24"/>
                <w:lang w:val="en-ID"/>
              </w:rPr>
            </w:pPr>
            <w:r w:rsidRPr="002C2BF6">
              <w:rPr>
                <w:szCs w:val="24"/>
                <w:lang w:val="en-ID"/>
              </w:rPr>
              <w:t>Fear</w:t>
            </w:r>
          </w:p>
        </w:tc>
        <w:tc>
          <w:tcPr>
            <w:tcW w:w="761" w:type="dxa"/>
            <w:vAlign w:val="center"/>
          </w:tcPr>
          <w:p w14:paraId="4515DE31" w14:textId="4F165C5A" w:rsidR="00C2242E" w:rsidRPr="002C2BF6" w:rsidRDefault="00E61DD1" w:rsidP="0013635E">
            <w:pPr>
              <w:jc w:val="center"/>
              <w:rPr>
                <w:szCs w:val="24"/>
                <w:lang w:val="en-ID"/>
              </w:rPr>
            </w:pPr>
            <w:r w:rsidRPr="002C2BF6">
              <w:rPr>
                <w:szCs w:val="24"/>
                <w:lang w:val="en-ID"/>
              </w:rPr>
              <w:t>0.65</w:t>
            </w:r>
          </w:p>
        </w:tc>
        <w:tc>
          <w:tcPr>
            <w:tcW w:w="1077" w:type="dxa"/>
            <w:vAlign w:val="center"/>
          </w:tcPr>
          <w:p w14:paraId="72F9CD26" w14:textId="0A36A9F8" w:rsidR="00C2242E" w:rsidRPr="002C2BF6" w:rsidRDefault="00A80BD6" w:rsidP="0013635E">
            <w:pPr>
              <w:jc w:val="center"/>
              <w:rPr>
                <w:szCs w:val="24"/>
                <w:lang w:val="en-ID"/>
              </w:rPr>
            </w:pPr>
            <w:r w:rsidRPr="002C2BF6">
              <w:rPr>
                <w:szCs w:val="24"/>
                <w:lang w:val="en-ID"/>
              </w:rPr>
              <w:t>0.67</w:t>
            </w:r>
          </w:p>
        </w:tc>
        <w:tc>
          <w:tcPr>
            <w:tcW w:w="831" w:type="dxa"/>
            <w:vAlign w:val="center"/>
          </w:tcPr>
          <w:p w14:paraId="7440125A" w14:textId="75604A6F" w:rsidR="00C2242E" w:rsidRPr="002C2BF6" w:rsidRDefault="00170402" w:rsidP="0013635E">
            <w:pPr>
              <w:jc w:val="center"/>
              <w:rPr>
                <w:szCs w:val="24"/>
                <w:lang w:val="en-ID"/>
              </w:rPr>
            </w:pPr>
            <w:r w:rsidRPr="002C2BF6">
              <w:rPr>
                <w:szCs w:val="24"/>
                <w:lang w:val="en-ID"/>
              </w:rPr>
              <w:t>0.80</w:t>
            </w:r>
          </w:p>
        </w:tc>
        <w:tc>
          <w:tcPr>
            <w:tcW w:w="761" w:type="dxa"/>
            <w:vAlign w:val="center"/>
          </w:tcPr>
          <w:p w14:paraId="590D0818" w14:textId="6C61A130" w:rsidR="00C2242E" w:rsidRPr="002C2BF6" w:rsidRDefault="00E61DD1" w:rsidP="0013635E">
            <w:pPr>
              <w:jc w:val="center"/>
              <w:rPr>
                <w:szCs w:val="24"/>
                <w:lang w:val="en-ID"/>
              </w:rPr>
            </w:pPr>
            <w:r w:rsidRPr="002C2BF6">
              <w:rPr>
                <w:szCs w:val="24"/>
                <w:lang w:val="en-ID"/>
              </w:rPr>
              <w:t>0.62</w:t>
            </w:r>
          </w:p>
        </w:tc>
        <w:tc>
          <w:tcPr>
            <w:tcW w:w="1077" w:type="dxa"/>
            <w:vAlign w:val="center"/>
          </w:tcPr>
          <w:p w14:paraId="63FC753B" w14:textId="0CBA71CE"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72A4394" w14:textId="04BF0657" w:rsidR="00C2242E" w:rsidRPr="002C2BF6" w:rsidRDefault="00170402" w:rsidP="0013635E">
            <w:pPr>
              <w:jc w:val="center"/>
              <w:rPr>
                <w:szCs w:val="24"/>
                <w:lang w:val="en-ID"/>
              </w:rPr>
            </w:pPr>
            <w:r w:rsidRPr="002C2BF6">
              <w:rPr>
                <w:szCs w:val="24"/>
                <w:lang w:val="en-ID"/>
              </w:rPr>
              <w:t>0.67</w:t>
            </w:r>
          </w:p>
        </w:tc>
        <w:tc>
          <w:tcPr>
            <w:tcW w:w="753" w:type="dxa"/>
            <w:vAlign w:val="center"/>
          </w:tcPr>
          <w:p w14:paraId="5B6F7B3A" w14:textId="5B664D68" w:rsidR="00C2242E" w:rsidRPr="002C2BF6" w:rsidRDefault="00E61DD1" w:rsidP="0013635E">
            <w:pPr>
              <w:jc w:val="center"/>
              <w:rPr>
                <w:szCs w:val="24"/>
                <w:lang w:val="en-ID"/>
              </w:rPr>
            </w:pPr>
            <w:r w:rsidRPr="002C2BF6">
              <w:rPr>
                <w:szCs w:val="24"/>
                <w:lang w:val="en-ID"/>
              </w:rPr>
              <w:t>0.63</w:t>
            </w:r>
          </w:p>
        </w:tc>
        <w:tc>
          <w:tcPr>
            <w:tcW w:w="1057" w:type="dxa"/>
            <w:vAlign w:val="center"/>
          </w:tcPr>
          <w:p w14:paraId="5ED74094" w14:textId="3E88CEBF" w:rsidR="00C2242E" w:rsidRPr="002C2BF6" w:rsidRDefault="00A80BD6" w:rsidP="0013635E">
            <w:pPr>
              <w:jc w:val="center"/>
              <w:rPr>
                <w:szCs w:val="24"/>
                <w:lang w:val="en-ID"/>
              </w:rPr>
            </w:pPr>
            <w:r w:rsidRPr="002C2BF6">
              <w:rPr>
                <w:szCs w:val="24"/>
                <w:lang w:val="en-ID"/>
              </w:rPr>
              <w:t>0.76</w:t>
            </w:r>
          </w:p>
        </w:tc>
        <w:tc>
          <w:tcPr>
            <w:tcW w:w="817" w:type="dxa"/>
            <w:vAlign w:val="center"/>
          </w:tcPr>
          <w:p w14:paraId="02D545CF" w14:textId="1AC0199A" w:rsidR="00C2242E" w:rsidRPr="002C2BF6" w:rsidRDefault="00170402" w:rsidP="0013635E">
            <w:pPr>
              <w:jc w:val="center"/>
              <w:rPr>
                <w:szCs w:val="24"/>
                <w:lang w:val="en-ID"/>
              </w:rPr>
            </w:pPr>
            <w:r w:rsidRPr="002C2BF6">
              <w:rPr>
                <w:szCs w:val="24"/>
                <w:lang w:val="en-ID"/>
              </w:rPr>
              <w:t>0.73</w:t>
            </w:r>
          </w:p>
        </w:tc>
      </w:tr>
      <w:tr w:rsidR="00C2242E" w:rsidRPr="00ED020C" w14:paraId="2963A0CA" w14:textId="77777777" w:rsidTr="0013635E">
        <w:trPr>
          <w:jc w:val="center"/>
        </w:trPr>
        <w:tc>
          <w:tcPr>
            <w:tcW w:w="1097" w:type="dxa"/>
            <w:vAlign w:val="center"/>
          </w:tcPr>
          <w:p w14:paraId="22324734" w14:textId="77777777" w:rsidR="00C2242E" w:rsidRPr="002C2BF6" w:rsidRDefault="00C2242E" w:rsidP="0013635E">
            <w:pPr>
              <w:jc w:val="center"/>
              <w:rPr>
                <w:szCs w:val="24"/>
                <w:lang w:val="en-ID"/>
              </w:rPr>
            </w:pPr>
            <w:r w:rsidRPr="002C2BF6">
              <w:rPr>
                <w:szCs w:val="24"/>
                <w:lang w:val="en-ID"/>
              </w:rPr>
              <w:t>Disgust</w:t>
            </w:r>
          </w:p>
        </w:tc>
        <w:tc>
          <w:tcPr>
            <w:tcW w:w="761" w:type="dxa"/>
            <w:vAlign w:val="center"/>
          </w:tcPr>
          <w:p w14:paraId="7DE24BC3" w14:textId="14A8CE84" w:rsidR="00C2242E" w:rsidRPr="002C2BF6" w:rsidRDefault="00E61DD1" w:rsidP="0013635E">
            <w:pPr>
              <w:jc w:val="center"/>
              <w:rPr>
                <w:szCs w:val="24"/>
                <w:lang w:val="en-ID"/>
              </w:rPr>
            </w:pPr>
            <w:r w:rsidRPr="002C2BF6">
              <w:rPr>
                <w:szCs w:val="24"/>
                <w:lang w:val="en-ID"/>
              </w:rPr>
              <w:t>0.</w:t>
            </w:r>
            <w:r w:rsidR="009A2857" w:rsidRPr="002C2BF6">
              <w:rPr>
                <w:szCs w:val="24"/>
                <w:lang w:val="en-ID"/>
              </w:rPr>
              <w:t>47</w:t>
            </w:r>
          </w:p>
        </w:tc>
        <w:tc>
          <w:tcPr>
            <w:tcW w:w="1077" w:type="dxa"/>
            <w:vAlign w:val="center"/>
          </w:tcPr>
          <w:p w14:paraId="6D8168AE" w14:textId="564EA9BE" w:rsidR="00C2242E" w:rsidRPr="002C2BF6" w:rsidRDefault="00A80BD6" w:rsidP="0013635E">
            <w:pPr>
              <w:jc w:val="center"/>
              <w:rPr>
                <w:szCs w:val="24"/>
                <w:lang w:val="en-ID"/>
              </w:rPr>
            </w:pPr>
            <w:r w:rsidRPr="002C2BF6">
              <w:rPr>
                <w:szCs w:val="24"/>
                <w:lang w:val="en-ID"/>
              </w:rPr>
              <w:t>0.89</w:t>
            </w:r>
          </w:p>
        </w:tc>
        <w:tc>
          <w:tcPr>
            <w:tcW w:w="831" w:type="dxa"/>
            <w:vAlign w:val="center"/>
          </w:tcPr>
          <w:p w14:paraId="1899CA55" w14:textId="2A8C6F12" w:rsidR="00C2242E" w:rsidRPr="002C2BF6" w:rsidRDefault="00170402" w:rsidP="0013635E">
            <w:pPr>
              <w:jc w:val="center"/>
              <w:rPr>
                <w:b/>
                <w:bCs/>
                <w:szCs w:val="24"/>
                <w:lang w:val="en-ID"/>
              </w:rPr>
            </w:pPr>
            <w:r w:rsidRPr="002C2BF6">
              <w:rPr>
                <w:b/>
                <w:bCs/>
                <w:szCs w:val="24"/>
                <w:lang w:val="en-ID"/>
              </w:rPr>
              <w:t>1.00</w:t>
            </w:r>
          </w:p>
        </w:tc>
        <w:tc>
          <w:tcPr>
            <w:tcW w:w="761" w:type="dxa"/>
            <w:vAlign w:val="center"/>
          </w:tcPr>
          <w:p w14:paraId="5EF3E0BD" w14:textId="64B6F695" w:rsidR="00C2242E" w:rsidRPr="002C2BF6" w:rsidRDefault="00E61DD1" w:rsidP="0013635E">
            <w:pPr>
              <w:jc w:val="center"/>
              <w:rPr>
                <w:szCs w:val="24"/>
                <w:lang w:val="en-ID"/>
              </w:rPr>
            </w:pPr>
            <w:r w:rsidRPr="002C2BF6">
              <w:rPr>
                <w:szCs w:val="24"/>
                <w:lang w:val="en-ID"/>
              </w:rPr>
              <w:t>0.</w:t>
            </w:r>
            <w:r w:rsidR="009A2857" w:rsidRPr="002C2BF6">
              <w:rPr>
                <w:szCs w:val="24"/>
                <w:lang w:val="en-ID"/>
              </w:rPr>
              <w:t>53</w:t>
            </w:r>
          </w:p>
        </w:tc>
        <w:tc>
          <w:tcPr>
            <w:tcW w:w="1077" w:type="dxa"/>
            <w:vAlign w:val="center"/>
          </w:tcPr>
          <w:p w14:paraId="4D01A5E6" w14:textId="06BA7582" w:rsidR="00C2242E" w:rsidRPr="002C2BF6" w:rsidRDefault="00A80BD6" w:rsidP="0013635E">
            <w:pPr>
              <w:jc w:val="center"/>
              <w:rPr>
                <w:szCs w:val="24"/>
                <w:lang w:val="en-ID"/>
              </w:rPr>
            </w:pPr>
            <w:r w:rsidRPr="002C2BF6">
              <w:rPr>
                <w:szCs w:val="24"/>
                <w:lang w:val="en-ID"/>
              </w:rPr>
              <w:t>0.80</w:t>
            </w:r>
          </w:p>
        </w:tc>
        <w:tc>
          <w:tcPr>
            <w:tcW w:w="831" w:type="dxa"/>
            <w:vAlign w:val="center"/>
          </w:tcPr>
          <w:p w14:paraId="53465054" w14:textId="1F739832"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4B84964F" w14:textId="7C0BD336" w:rsidR="00C2242E" w:rsidRPr="002C2BF6" w:rsidRDefault="00E61DD1" w:rsidP="0013635E">
            <w:pPr>
              <w:jc w:val="center"/>
              <w:rPr>
                <w:szCs w:val="24"/>
                <w:lang w:val="en-ID"/>
              </w:rPr>
            </w:pPr>
            <w:r w:rsidRPr="002C2BF6">
              <w:rPr>
                <w:szCs w:val="24"/>
                <w:lang w:val="en-ID"/>
              </w:rPr>
              <w:t>0.5</w:t>
            </w:r>
            <w:r w:rsidR="009A2857" w:rsidRPr="002C2BF6">
              <w:rPr>
                <w:szCs w:val="24"/>
                <w:lang w:val="en-ID"/>
              </w:rPr>
              <w:t>0</w:t>
            </w:r>
          </w:p>
        </w:tc>
        <w:tc>
          <w:tcPr>
            <w:tcW w:w="1057" w:type="dxa"/>
            <w:vAlign w:val="center"/>
          </w:tcPr>
          <w:p w14:paraId="38872ED7" w14:textId="501AA980" w:rsidR="00C2242E" w:rsidRPr="002C2BF6" w:rsidRDefault="00A80BD6" w:rsidP="0013635E">
            <w:pPr>
              <w:jc w:val="center"/>
              <w:rPr>
                <w:szCs w:val="24"/>
                <w:lang w:val="en-ID"/>
              </w:rPr>
            </w:pPr>
            <w:r w:rsidRPr="002C2BF6">
              <w:rPr>
                <w:szCs w:val="24"/>
                <w:lang w:val="en-ID"/>
              </w:rPr>
              <w:t>0.84</w:t>
            </w:r>
          </w:p>
        </w:tc>
        <w:tc>
          <w:tcPr>
            <w:tcW w:w="817" w:type="dxa"/>
            <w:vAlign w:val="center"/>
          </w:tcPr>
          <w:p w14:paraId="351CB54A" w14:textId="776EA4DB" w:rsidR="00C2242E" w:rsidRPr="002C2BF6" w:rsidRDefault="00170402" w:rsidP="0013635E">
            <w:pPr>
              <w:jc w:val="center"/>
              <w:rPr>
                <w:szCs w:val="24"/>
                <w:lang w:val="en-ID"/>
              </w:rPr>
            </w:pPr>
            <w:r w:rsidRPr="002C2BF6">
              <w:rPr>
                <w:szCs w:val="24"/>
                <w:lang w:val="en-ID"/>
              </w:rPr>
              <w:t>1.00</w:t>
            </w:r>
          </w:p>
        </w:tc>
      </w:tr>
      <w:tr w:rsidR="00C2242E" w:rsidRPr="00ED020C" w14:paraId="0B5D4A30" w14:textId="77777777" w:rsidTr="0013635E">
        <w:trPr>
          <w:jc w:val="center"/>
        </w:trPr>
        <w:tc>
          <w:tcPr>
            <w:tcW w:w="1097" w:type="dxa"/>
            <w:vAlign w:val="center"/>
          </w:tcPr>
          <w:p w14:paraId="6E1C351B" w14:textId="77777777" w:rsidR="00C2242E" w:rsidRPr="002C2BF6" w:rsidRDefault="00C2242E" w:rsidP="0013635E">
            <w:pPr>
              <w:jc w:val="center"/>
              <w:rPr>
                <w:szCs w:val="24"/>
                <w:lang w:val="en-ID"/>
              </w:rPr>
            </w:pPr>
            <w:r w:rsidRPr="002C2BF6">
              <w:rPr>
                <w:szCs w:val="24"/>
                <w:lang w:val="en-ID"/>
              </w:rPr>
              <w:t>Happy</w:t>
            </w:r>
          </w:p>
        </w:tc>
        <w:tc>
          <w:tcPr>
            <w:tcW w:w="761" w:type="dxa"/>
            <w:vAlign w:val="center"/>
          </w:tcPr>
          <w:p w14:paraId="4B2E30D6" w14:textId="4ACC9622" w:rsidR="00C2242E" w:rsidRPr="002C2BF6" w:rsidRDefault="00E61DD1" w:rsidP="0013635E">
            <w:pPr>
              <w:jc w:val="center"/>
              <w:rPr>
                <w:szCs w:val="24"/>
                <w:lang w:val="en-ID"/>
              </w:rPr>
            </w:pPr>
            <w:r w:rsidRPr="002C2BF6">
              <w:rPr>
                <w:szCs w:val="24"/>
                <w:lang w:val="en-ID"/>
              </w:rPr>
              <w:t>0.</w:t>
            </w:r>
            <w:r w:rsidR="009A2857" w:rsidRPr="002C2BF6">
              <w:rPr>
                <w:szCs w:val="24"/>
                <w:lang w:val="en-ID"/>
              </w:rPr>
              <w:t>65</w:t>
            </w:r>
          </w:p>
        </w:tc>
        <w:tc>
          <w:tcPr>
            <w:tcW w:w="1077" w:type="dxa"/>
            <w:vAlign w:val="center"/>
          </w:tcPr>
          <w:p w14:paraId="46146E77" w14:textId="76B4CA36" w:rsidR="00C2242E" w:rsidRPr="002C2BF6" w:rsidRDefault="00A80BD6" w:rsidP="0013635E">
            <w:pPr>
              <w:jc w:val="center"/>
              <w:rPr>
                <w:szCs w:val="24"/>
                <w:lang w:val="en-ID"/>
              </w:rPr>
            </w:pPr>
            <w:r w:rsidRPr="002C2BF6">
              <w:rPr>
                <w:szCs w:val="24"/>
                <w:lang w:val="en-ID"/>
              </w:rPr>
              <w:t>0.89</w:t>
            </w:r>
          </w:p>
        </w:tc>
        <w:tc>
          <w:tcPr>
            <w:tcW w:w="831" w:type="dxa"/>
            <w:vAlign w:val="center"/>
          </w:tcPr>
          <w:p w14:paraId="18DE9437" w14:textId="4BB27012" w:rsidR="00C2242E" w:rsidRPr="002C2BF6" w:rsidRDefault="00170402" w:rsidP="00E9641F">
            <w:pPr>
              <w:jc w:val="center"/>
              <w:rPr>
                <w:b/>
                <w:bCs/>
                <w:szCs w:val="24"/>
                <w:lang w:val="en-ID"/>
              </w:rPr>
            </w:pPr>
            <w:r w:rsidRPr="002C2BF6">
              <w:rPr>
                <w:b/>
                <w:bCs/>
                <w:szCs w:val="24"/>
                <w:lang w:val="en-ID"/>
              </w:rPr>
              <w:t>1.00</w:t>
            </w:r>
          </w:p>
        </w:tc>
        <w:tc>
          <w:tcPr>
            <w:tcW w:w="761" w:type="dxa"/>
            <w:vAlign w:val="center"/>
          </w:tcPr>
          <w:p w14:paraId="2DE8B250" w14:textId="31C07ADD" w:rsidR="00C2242E" w:rsidRPr="002C2BF6" w:rsidRDefault="00E61DD1" w:rsidP="0013635E">
            <w:pPr>
              <w:jc w:val="center"/>
              <w:rPr>
                <w:szCs w:val="24"/>
                <w:lang w:val="en-ID"/>
              </w:rPr>
            </w:pPr>
            <w:r w:rsidRPr="002C2BF6">
              <w:rPr>
                <w:szCs w:val="24"/>
                <w:lang w:val="en-ID"/>
              </w:rPr>
              <w:t>0.</w:t>
            </w:r>
            <w:r w:rsidR="009A2857" w:rsidRPr="002C2BF6">
              <w:rPr>
                <w:szCs w:val="24"/>
                <w:lang w:val="en-ID"/>
              </w:rPr>
              <w:t>48</w:t>
            </w:r>
          </w:p>
        </w:tc>
        <w:tc>
          <w:tcPr>
            <w:tcW w:w="1077" w:type="dxa"/>
            <w:vAlign w:val="center"/>
          </w:tcPr>
          <w:p w14:paraId="530D609B" w14:textId="3AAB487F" w:rsidR="00C2242E" w:rsidRPr="002C2BF6" w:rsidRDefault="00A80BD6" w:rsidP="0013635E">
            <w:pPr>
              <w:jc w:val="center"/>
              <w:rPr>
                <w:szCs w:val="24"/>
                <w:lang w:val="en-ID"/>
              </w:rPr>
            </w:pPr>
            <w:r w:rsidRPr="002C2BF6">
              <w:rPr>
                <w:szCs w:val="24"/>
                <w:lang w:val="en-ID"/>
              </w:rPr>
              <w:t>0.80</w:t>
            </w:r>
          </w:p>
        </w:tc>
        <w:tc>
          <w:tcPr>
            <w:tcW w:w="831" w:type="dxa"/>
            <w:vAlign w:val="center"/>
          </w:tcPr>
          <w:p w14:paraId="43400754" w14:textId="32AFC828" w:rsidR="00C2242E" w:rsidRPr="002C2BF6" w:rsidRDefault="00170402" w:rsidP="0013635E">
            <w:pPr>
              <w:jc w:val="center"/>
              <w:rPr>
                <w:szCs w:val="24"/>
                <w:lang w:val="en-ID"/>
              </w:rPr>
            </w:pPr>
            <w:r w:rsidRPr="002C2BF6">
              <w:rPr>
                <w:szCs w:val="24"/>
                <w:lang w:val="en-ID"/>
              </w:rPr>
              <w:t>0.83</w:t>
            </w:r>
          </w:p>
        </w:tc>
        <w:tc>
          <w:tcPr>
            <w:tcW w:w="753" w:type="dxa"/>
            <w:vAlign w:val="center"/>
          </w:tcPr>
          <w:p w14:paraId="0A66065F" w14:textId="1D9D6F14" w:rsidR="00C2242E" w:rsidRPr="002C2BF6" w:rsidRDefault="008A1808" w:rsidP="0013635E">
            <w:pPr>
              <w:jc w:val="center"/>
              <w:rPr>
                <w:szCs w:val="24"/>
                <w:lang w:val="en-ID"/>
              </w:rPr>
            </w:pPr>
            <w:r w:rsidRPr="002C2BF6">
              <w:rPr>
                <w:szCs w:val="24"/>
                <w:lang w:val="en-ID"/>
              </w:rPr>
              <w:t>0.5</w:t>
            </w:r>
            <w:r w:rsidR="009A2857" w:rsidRPr="002C2BF6">
              <w:rPr>
                <w:szCs w:val="24"/>
                <w:lang w:val="en-ID"/>
              </w:rPr>
              <w:t>5</w:t>
            </w:r>
          </w:p>
        </w:tc>
        <w:tc>
          <w:tcPr>
            <w:tcW w:w="1057" w:type="dxa"/>
            <w:vAlign w:val="center"/>
          </w:tcPr>
          <w:p w14:paraId="070F30B9" w14:textId="4DA390B2" w:rsidR="00C2242E" w:rsidRPr="002C2BF6" w:rsidRDefault="00A80BD6" w:rsidP="0013635E">
            <w:pPr>
              <w:jc w:val="center"/>
              <w:rPr>
                <w:szCs w:val="24"/>
                <w:lang w:val="en-ID"/>
              </w:rPr>
            </w:pPr>
            <w:r w:rsidRPr="002C2BF6">
              <w:rPr>
                <w:szCs w:val="24"/>
                <w:lang w:val="en-ID"/>
              </w:rPr>
              <w:t>0.84</w:t>
            </w:r>
          </w:p>
        </w:tc>
        <w:tc>
          <w:tcPr>
            <w:tcW w:w="817" w:type="dxa"/>
            <w:vAlign w:val="center"/>
          </w:tcPr>
          <w:p w14:paraId="6CCCE440" w14:textId="74C45B36" w:rsidR="00C2242E" w:rsidRPr="002C2BF6" w:rsidRDefault="00170402" w:rsidP="0013635E">
            <w:pPr>
              <w:jc w:val="center"/>
              <w:rPr>
                <w:szCs w:val="24"/>
                <w:lang w:val="en-ID"/>
              </w:rPr>
            </w:pPr>
            <w:r w:rsidRPr="002C2BF6">
              <w:rPr>
                <w:szCs w:val="24"/>
                <w:lang w:val="en-ID"/>
              </w:rPr>
              <w:t>0.91</w:t>
            </w:r>
          </w:p>
        </w:tc>
      </w:tr>
      <w:tr w:rsidR="00C2242E" w:rsidRPr="00ED020C" w14:paraId="4F12B5FE" w14:textId="77777777" w:rsidTr="0013635E">
        <w:trPr>
          <w:jc w:val="center"/>
        </w:trPr>
        <w:tc>
          <w:tcPr>
            <w:tcW w:w="1097" w:type="dxa"/>
            <w:vAlign w:val="center"/>
          </w:tcPr>
          <w:p w14:paraId="14F3CC50" w14:textId="77777777" w:rsidR="00C2242E" w:rsidRPr="002C2BF6" w:rsidRDefault="00C2242E" w:rsidP="0013635E">
            <w:pPr>
              <w:jc w:val="center"/>
              <w:rPr>
                <w:szCs w:val="24"/>
                <w:lang w:val="en-ID"/>
              </w:rPr>
            </w:pPr>
            <w:r w:rsidRPr="002C2BF6">
              <w:rPr>
                <w:szCs w:val="24"/>
                <w:lang w:val="en-ID"/>
              </w:rPr>
              <w:t>Neutral</w:t>
            </w:r>
          </w:p>
        </w:tc>
        <w:tc>
          <w:tcPr>
            <w:tcW w:w="761" w:type="dxa"/>
            <w:vAlign w:val="center"/>
          </w:tcPr>
          <w:p w14:paraId="67F1C75E" w14:textId="33A5BFC4" w:rsidR="00C2242E" w:rsidRPr="002C2BF6" w:rsidRDefault="00E61DD1" w:rsidP="0013635E">
            <w:pPr>
              <w:jc w:val="center"/>
              <w:rPr>
                <w:szCs w:val="24"/>
                <w:lang w:val="en-ID"/>
              </w:rPr>
            </w:pPr>
            <w:r w:rsidRPr="002C2BF6">
              <w:rPr>
                <w:szCs w:val="24"/>
                <w:lang w:val="en-ID"/>
              </w:rPr>
              <w:t>0.49</w:t>
            </w:r>
          </w:p>
        </w:tc>
        <w:tc>
          <w:tcPr>
            <w:tcW w:w="1077" w:type="dxa"/>
            <w:vAlign w:val="center"/>
          </w:tcPr>
          <w:p w14:paraId="417A44BA" w14:textId="542ED0F3" w:rsidR="00C2242E" w:rsidRPr="002C2BF6" w:rsidRDefault="00A80BD6" w:rsidP="0013635E">
            <w:pPr>
              <w:jc w:val="center"/>
              <w:rPr>
                <w:szCs w:val="24"/>
                <w:lang w:val="en-ID"/>
              </w:rPr>
            </w:pPr>
            <w:r w:rsidRPr="002C2BF6">
              <w:rPr>
                <w:szCs w:val="24"/>
                <w:lang w:val="en-ID"/>
              </w:rPr>
              <w:t>0.57</w:t>
            </w:r>
          </w:p>
        </w:tc>
        <w:tc>
          <w:tcPr>
            <w:tcW w:w="831" w:type="dxa"/>
            <w:vAlign w:val="center"/>
          </w:tcPr>
          <w:p w14:paraId="0AAB7CC6" w14:textId="02DFF354" w:rsidR="00C2242E" w:rsidRPr="002C2BF6" w:rsidRDefault="00170402" w:rsidP="0013635E">
            <w:pPr>
              <w:jc w:val="center"/>
              <w:rPr>
                <w:szCs w:val="24"/>
                <w:lang w:val="en-ID"/>
              </w:rPr>
            </w:pPr>
            <w:r w:rsidRPr="002C2BF6">
              <w:rPr>
                <w:szCs w:val="24"/>
                <w:lang w:val="en-ID"/>
              </w:rPr>
              <w:t>0.86</w:t>
            </w:r>
          </w:p>
        </w:tc>
        <w:tc>
          <w:tcPr>
            <w:tcW w:w="761" w:type="dxa"/>
            <w:vAlign w:val="center"/>
          </w:tcPr>
          <w:p w14:paraId="6FDE6C4D" w14:textId="69E37626" w:rsidR="00C2242E" w:rsidRPr="002C2BF6" w:rsidRDefault="00E61DD1" w:rsidP="0013635E">
            <w:pPr>
              <w:jc w:val="center"/>
              <w:rPr>
                <w:b/>
                <w:bCs/>
                <w:szCs w:val="24"/>
                <w:lang w:val="en-ID"/>
              </w:rPr>
            </w:pPr>
            <w:r w:rsidRPr="002C2BF6">
              <w:rPr>
                <w:b/>
                <w:bCs/>
                <w:szCs w:val="24"/>
                <w:lang w:val="en-ID"/>
              </w:rPr>
              <w:t>0.72</w:t>
            </w:r>
          </w:p>
        </w:tc>
        <w:tc>
          <w:tcPr>
            <w:tcW w:w="1077" w:type="dxa"/>
            <w:vAlign w:val="center"/>
          </w:tcPr>
          <w:p w14:paraId="42EDC4E7" w14:textId="02D224BA" w:rsidR="00C2242E" w:rsidRPr="002C2BF6" w:rsidRDefault="00A80BD6" w:rsidP="0013635E">
            <w:pPr>
              <w:jc w:val="center"/>
              <w:rPr>
                <w:szCs w:val="24"/>
                <w:lang w:val="en-ID"/>
              </w:rPr>
            </w:pPr>
            <w:r w:rsidRPr="002C2BF6">
              <w:rPr>
                <w:szCs w:val="24"/>
                <w:lang w:val="en-ID"/>
              </w:rPr>
              <w:t>0.80</w:t>
            </w:r>
          </w:p>
        </w:tc>
        <w:tc>
          <w:tcPr>
            <w:tcW w:w="831" w:type="dxa"/>
            <w:vAlign w:val="center"/>
          </w:tcPr>
          <w:p w14:paraId="36A7A05E" w14:textId="44C24B3E"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57C016CE" w14:textId="3896DAE7" w:rsidR="00C2242E" w:rsidRPr="002C2BF6" w:rsidRDefault="00E61DD1" w:rsidP="0013635E">
            <w:pPr>
              <w:jc w:val="center"/>
              <w:rPr>
                <w:szCs w:val="24"/>
                <w:lang w:val="en-ID"/>
              </w:rPr>
            </w:pPr>
            <w:r w:rsidRPr="002C2BF6">
              <w:rPr>
                <w:szCs w:val="24"/>
                <w:lang w:val="en-ID"/>
              </w:rPr>
              <w:t>0.59</w:t>
            </w:r>
          </w:p>
        </w:tc>
        <w:tc>
          <w:tcPr>
            <w:tcW w:w="1057" w:type="dxa"/>
            <w:vAlign w:val="center"/>
          </w:tcPr>
          <w:p w14:paraId="7F37C2CF" w14:textId="22A28879" w:rsidR="00C2242E" w:rsidRPr="002C2BF6" w:rsidRDefault="00A80BD6" w:rsidP="0013635E">
            <w:pPr>
              <w:jc w:val="center"/>
              <w:rPr>
                <w:szCs w:val="24"/>
                <w:lang w:val="en-ID"/>
              </w:rPr>
            </w:pPr>
            <w:r w:rsidRPr="002C2BF6">
              <w:rPr>
                <w:szCs w:val="24"/>
                <w:lang w:val="en-ID"/>
              </w:rPr>
              <w:t>0.67</w:t>
            </w:r>
          </w:p>
        </w:tc>
        <w:tc>
          <w:tcPr>
            <w:tcW w:w="817" w:type="dxa"/>
            <w:vAlign w:val="center"/>
          </w:tcPr>
          <w:p w14:paraId="19398792" w14:textId="61D76451" w:rsidR="00C2242E" w:rsidRPr="002C2BF6" w:rsidRDefault="00170402" w:rsidP="0013635E">
            <w:pPr>
              <w:jc w:val="center"/>
              <w:rPr>
                <w:b/>
                <w:bCs/>
                <w:szCs w:val="24"/>
                <w:lang w:val="en-ID"/>
              </w:rPr>
            </w:pPr>
            <w:r w:rsidRPr="002C2BF6">
              <w:rPr>
                <w:b/>
                <w:bCs/>
                <w:szCs w:val="24"/>
                <w:lang w:val="en-ID"/>
              </w:rPr>
              <w:t>0.92</w:t>
            </w:r>
          </w:p>
        </w:tc>
      </w:tr>
      <w:tr w:rsidR="00C2242E" w:rsidRPr="00ED020C" w14:paraId="758D78C3" w14:textId="77777777" w:rsidTr="0013635E">
        <w:trPr>
          <w:jc w:val="center"/>
        </w:trPr>
        <w:tc>
          <w:tcPr>
            <w:tcW w:w="1097" w:type="dxa"/>
            <w:vAlign w:val="center"/>
          </w:tcPr>
          <w:p w14:paraId="1BDCB5D4" w14:textId="77777777" w:rsidR="00C2242E" w:rsidRPr="002C2BF6" w:rsidRDefault="00C2242E" w:rsidP="0013635E">
            <w:pPr>
              <w:jc w:val="center"/>
              <w:rPr>
                <w:szCs w:val="24"/>
                <w:lang w:val="en-ID"/>
              </w:rPr>
            </w:pPr>
            <w:r w:rsidRPr="002C2BF6">
              <w:rPr>
                <w:szCs w:val="24"/>
                <w:lang w:val="en-ID"/>
              </w:rPr>
              <w:t>Sad</w:t>
            </w:r>
          </w:p>
        </w:tc>
        <w:tc>
          <w:tcPr>
            <w:tcW w:w="761" w:type="dxa"/>
            <w:vAlign w:val="center"/>
          </w:tcPr>
          <w:p w14:paraId="7D3856B6" w14:textId="4945B377" w:rsidR="00C2242E" w:rsidRPr="002C2BF6" w:rsidRDefault="00E61DD1" w:rsidP="0013635E">
            <w:pPr>
              <w:jc w:val="center"/>
              <w:rPr>
                <w:szCs w:val="24"/>
                <w:lang w:val="en-ID"/>
              </w:rPr>
            </w:pPr>
            <w:r w:rsidRPr="002C2BF6">
              <w:rPr>
                <w:szCs w:val="24"/>
                <w:lang w:val="en-ID"/>
              </w:rPr>
              <w:t>0.59</w:t>
            </w:r>
          </w:p>
        </w:tc>
        <w:tc>
          <w:tcPr>
            <w:tcW w:w="1077" w:type="dxa"/>
            <w:vAlign w:val="center"/>
          </w:tcPr>
          <w:p w14:paraId="75637601" w14:textId="253289CB" w:rsidR="00C2242E" w:rsidRPr="002C2BF6" w:rsidRDefault="00A80BD6" w:rsidP="0013635E">
            <w:pPr>
              <w:jc w:val="center"/>
              <w:rPr>
                <w:szCs w:val="24"/>
                <w:lang w:val="en-ID"/>
              </w:rPr>
            </w:pPr>
            <w:r w:rsidRPr="002C2BF6">
              <w:rPr>
                <w:szCs w:val="24"/>
                <w:lang w:val="en-ID"/>
              </w:rPr>
              <w:t>0.75</w:t>
            </w:r>
          </w:p>
        </w:tc>
        <w:tc>
          <w:tcPr>
            <w:tcW w:w="831" w:type="dxa"/>
            <w:vAlign w:val="center"/>
          </w:tcPr>
          <w:p w14:paraId="03B3082B" w14:textId="1BC205C3" w:rsidR="00C2242E" w:rsidRPr="002C2BF6" w:rsidRDefault="00170402" w:rsidP="0013635E">
            <w:pPr>
              <w:jc w:val="center"/>
              <w:rPr>
                <w:szCs w:val="24"/>
                <w:lang w:val="en-ID"/>
              </w:rPr>
            </w:pPr>
            <w:r w:rsidRPr="002C2BF6">
              <w:rPr>
                <w:szCs w:val="24"/>
                <w:lang w:val="en-ID"/>
              </w:rPr>
              <w:t>0.62</w:t>
            </w:r>
          </w:p>
        </w:tc>
        <w:tc>
          <w:tcPr>
            <w:tcW w:w="761" w:type="dxa"/>
            <w:vAlign w:val="center"/>
          </w:tcPr>
          <w:p w14:paraId="064CFA38" w14:textId="587C111D" w:rsidR="00C2242E" w:rsidRPr="002C2BF6" w:rsidRDefault="00E61DD1" w:rsidP="0013635E">
            <w:pPr>
              <w:jc w:val="center"/>
              <w:rPr>
                <w:szCs w:val="24"/>
                <w:lang w:val="en-ID"/>
              </w:rPr>
            </w:pPr>
            <w:r w:rsidRPr="002C2BF6">
              <w:rPr>
                <w:szCs w:val="24"/>
                <w:lang w:val="en-ID"/>
              </w:rPr>
              <w:t>0.56</w:t>
            </w:r>
          </w:p>
        </w:tc>
        <w:tc>
          <w:tcPr>
            <w:tcW w:w="1077" w:type="dxa"/>
            <w:vAlign w:val="center"/>
          </w:tcPr>
          <w:p w14:paraId="5227EA58" w14:textId="33C890DB" w:rsidR="00C2242E" w:rsidRPr="002C2BF6" w:rsidRDefault="00A80BD6" w:rsidP="0013635E">
            <w:pPr>
              <w:jc w:val="center"/>
              <w:rPr>
                <w:szCs w:val="24"/>
                <w:lang w:val="en-ID"/>
              </w:rPr>
            </w:pPr>
            <w:r w:rsidRPr="002C2BF6">
              <w:rPr>
                <w:szCs w:val="24"/>
                <w:lang w:val="en-ID"/>
              </w:rPr>
              <w:t>0.60</w:t>
            </w:r>
          </w:p>
        </w:tc>
        <w:tc>
          <w:tcPr>
            <w:tcW w:w="831" w:type="dxa"/>
            <w:vAlign w:val="center"/>
          </w:tcPr>
          <w:p w14:paraId="60560E0E" w14:textId="32A4CC58" w:rsidR="00C2242E" w:rsidRPr="002C2BF6" w:rsidRDefault="00170402" w:rsidP="0013635E">
            <w:pPr>
              <w:jc w:val="center"/>
              <w:rPr>
                <w:szCs w:val="24"/>
                <w:lang w:val="en-ID"/>
              </w:rPr>
            </w:pPr>
            <w:r w:rsidRPr="002C2BF6">
              <w:rPr>
                <w:szCs w:val="24"/>
                <w:lang w:val="en-ID"/>
              </w:rPr>
              <w:t>0.83</w:t>
            </w:r>
          </w:p>
        </w:tc>
        <w:tc>
          <w:tcPr>
            <w:tcW w:w="753" w:type="dxa"/>
            <w:vAlign w:val="center"/>
          </w:tcPr>
          <w:p w14:paraId="606611FD" w14:textId="41C6E224" w:rsidR="00C2242E" w:rsidRPr="002C2BF6" w:rsidRDefault="00E61DD1" w:rsidP="0013635E">
            <w:pPr>
              <w:jc w:val="center"/>
              <w:rPr>
                <w:szCs w:val="24"/>
                <w:lang w:val="en-ID"/>
              </w:rPr>
            </w:pPr>
            <w:r w:rsidRPr="002C2BF6">
              <w:rPr>
                <w:szCs w:val="24"/>
                <w:lang w:val="en-ID"/>
              </w:rPr>
              <w:t>0.57</w:t>
            </w:r>
          </w:p>
        </w:tc>
        <w:tc>
          <w:tcPr>
            <w:tcW w:w="1057" w:type="dxa"/>
            <w:vAlign w:val="center"/>
          </w:tcPr>
          <w:p w14:paraId="46CD0E1F" w14:textId="6049495C" w:rsidR="00C2242E" w:rsidRPr="002C2BF6" w:rsidRDefault="00A80BD6" w:rsidP="0013635E">
            <w:pPr>
              <w:jc w:val="center"/>
              <w:rPr>
                <w:szCs w:val="24"/>
                <w:lang w:val="en-ID"/>
              </w:rPr>
            </w:pPr>
            <w:r w:rsidRPr="002C2BF6">
              <w:rPr>
                <w:szCs w:val="24"/>
                <w:lang w:val="en-ID"/>
              </w:rPr>
              <w:t>0.67</w:t>
            </w:r>
          </w:p>
        </w:tc>
        <w:tc>
          <w:tcPr>
            <w:tcW w:w="817" w:type="dxa"/>
            <w:vAlign w:val="center"/>
          </w:tcPr>
          <w:p w14:paraId="43A394BA" w14:textId="64F60164" w:rsidR="00C2242E" w:rsidRPr="002C2BF6" w:rsidRDefault="00170402" w:rsidP="0013635E">
            <w:pPr>
              <w:keepNext/>
              <w:jc w:val="center"/>
              <w:rPr>
                <w:szCs w:val="24"/>
                <w:lang w:val="en-ID"/>
              </w:rPr>
            </w:pPr>
            <w:r w:rsidRPr="002C2BF6">
              <w:rPr>
                <w:szCs w:val="24"/>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0B0189">
      <w:pPr>
        <w:ind w:firstLine="360"/>
        <w:rPr>
          <w:lang w:val="en-US"/>
        </w:rPr>
      </w:pPr>
      <w:r w:rsidRPr="00C552D3">
        <w:rPr>
          <w:lang w:val="en-US"/>
        </w:rPr>
        <w:t>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model's difficulty in accurately recognizing this emotion.</w:t>
      </w:r>
    </w:p>
    <w:p w14:paraId="18A82369" w14:textId="77777777" w:rsidR="000B0189" w:rsidRPr="00FD5B24" w:rsidRDefault="000B0189" w:rsidP="000B0189">
      <w:pPr>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 xml:space="preserve">Table </w:t>
      </w:r>
      <w:r>
        <w:t>4</w:t>
      </w:r>
      <w:r>
        <w:t>.</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 xml:space="preserve">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w:t>
      </w:r>
      <w:r w:rsidRPr="00FD5B24">
        <w:rPr>
          <w:lang w:val="en-US"/>
        </w:rPr>
        <w:lastRenderedPageBreak/>
        <w:t>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5A69672E" w14:textId="7FF0AACC" w:rsidR="000B0189" w:rsidRDefault="000B0189" w:rsidP="000B0189">
      <w:pPr>
        <w:spacing w:after="240"/>
        <w:ind w:firstLine="360"/>
        <w:rPr>
          <w:lang w:val="en-US"/>
        </w:rPr>
      </w:pPr>
      <w:r w:rsidRPr="00FD5B24">
        <w:rPr>
          <w:lang w:val="en-US"/>
        </w:rPr>
        <w:t xml:space="preserve">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w:t>
      </w:r>
      <w:r w:rsidRPr="00FD5B24">
        <w:rPr>
          <w:lang w:val="en-US"/>
        </w:rPr>
        <w:t>scores.</w:t>
      </w:r>
    </w:p>
    <w:p w14:paraId="1857A434" w14:textId="47755B46" w:rsidR="00552BCC" w:rsidRDefault="00552BCC" w:rsidP="00552BCC">
      <w:pPr>
        <w:pStyle w:val="Caption"/>
        <w:keepNext/>
        <w:jc w:val="center"/>
      </w:pPr>
      <w:bookmarkStart w:id="190" w:name="_Ref132958082"/>
      <w:bookmarkStart w:id="191" w:name="_Toc133118750"/>
      <w:r>
        <w:t>Table 4.</w:t>
      </w:r>
      <w:r>
        <w:fldChar w:fldCharType="begin"/>
      </w:r>
      <w:r>
        <w:instrText xml:space="preserve"> SEQ Table_4. \* ARABIC </w:instrText>
      </w:r>
      <w:r>
        <w:fldChar w:fldCharType="separate"/>
      </w:r>
      <w:r w:rsidR="0004018D">
        <w:rPr>
          <w:noProof/>
        </w:rPr>
        <w:t>27</w:t>
      </w:r>
      <w:r>
        <w:fldChar w:fldCharType="end"/>
      </w:r>
      <w:bookmarkEnd w:id="190"/>
      <w:r>
        <w:rPr>
          <w:lang w:val="en-US"/>
        </w:rPr>
        <w:t xml:space="preserve">: </w:t>
      </w:r>
      <w:r w:rsidRPr="00E24EB2">
        <w:rPr>
          <w:lang w:val="en-US"/>
        </w:rPr>
        <w:t>Amplitude Comparison Between Closely Related Emotions in the Dataset</w:t>
      </w:r>
      <w:r>
        <w:rPr>
          <w:lang w:val="en-US"/>
        </w:rPr>
        <w:t>.</w:t>
      </w:r>
      <w:bookmarkEnd w:id="191"/>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641F2A9C" w14:textId="605A9FDC" w:rsidR="00552BCC" w:rsidRPr="00B668A4" w:rsidRDefault="00552BCC" w:rsidP="000B0189">
      <w:pPr>
        <w:rPr>
          <w:lang w:val="en-US"/>
        </w:rPr>
      </w:pPr>
    </w:p>
    <w:p w14:paraId="5AEE6F1F" w14:textId="77777777" w:rsidR="00325614" w:rsidRPr="0004018D" w:rsidRDefault="00325614" w:rsidP="00325614">
      <w:pPr>
        <w:pStyle w:val="Heading2"/>
        <w:numPr>
          <w:ilvl w:val="1"/>
          <w:numId w:val="4"/>
        </w:numPr>
        <w:rPr>
          <w:szCs w:val="24"/>
          <w:lang w:val="en-ID"/>
        </w:rPr>
      </w:pPr>
      <w:bookmarkStart w:id="192" w:name="_Toc133126904"/>
      <w:r>
        <w:rPr>
          <w:szCs w:val="24"/>
          <w:lang w:val="en-US"/>
        </w:rPr>
        <w:t>Method Comparisons</w:t>
      </w:r>
      <w:bookmarkEnd w:id="192"/>
    </w:p>
    <w:p w14:paraId="25B36A76" w14:textId="7D141364" w:rsidR="00FB2F77" w:rsidRPr="00B6695C" w:rsidRDefault="001245D0" w:rsidP="00684701">
      <w:pPr>
        <w:spacing w:after="240"/>
        <w:ind w:firstLine="360"/>
        <w:jc w:val="both"/>
        <w:rPr>
          <w:lang w:val="en-ID"/>
        </w:rPr>
      </w:pPr>
      <w:r w:rsidRPr="001245D0">
        <w:rPr>
          <w:lang w:val="en-ID"/>
        </w:rPr>
        <w:t>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w:t>
      </w:r>
      <w:r w:rsidR="00A2473C">
        <w:t xml:space="preserve"> </w:t>
      </w:r>
      <w:r w:rsidR="00A2473C">
        <w:t>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93" w:name="_Ref133106035"/>
      <w:bookmarkStart w:id="194" w:name="_Toc133118751"/>
      <w:r>
        <w:lastRenderedPageBreak/>
        <w:t>Table 4.</w:t>
      </w:r>
      <w:r>
        <w:fldChar w:fldCharType="begin"/>
      </w:r>
      <w:r>
        <w:instrText xml:space="preserve"> SEQ Table_4. \* ARABIC </w:instrText>
      </w:r>
      <w:r>
        <w:fldChar w:fldCharType="separate"/>
      </w:r>
      <w:r>
        <w:rPr>
          <w:noProof/>
        </w:rPr>
        <w:t>28</w:t>
      </w:r>
      <w:r>
        <w:fldChar w:fldCharType="end"/>
      </w:r>
      <w:bookmarkEnd w:id="193"/>
      <w:r>
        <w:rPr>
          <w:lang w:val="en-US"/>
        </w:rPr>
        <w:t>: Model Comparison on Each Trial.</w:t>
      </w:r>
      <w:bookmarkEnd w:id="194"/>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7B3240" w:rsidRDefault="00E00B39" w:rsidP="00F235B3">
            <w:pPr>
              <w:jc w:val="center"/>
              <w:rPr>
                <w:lang w:val="en-ID"/>
              </w:rPr>
            </w:pPr>
            <w:r w:rsidRPr="007B3240">
              <w:rPr>
                <w:lang w:val="en-ID"/>
              </w:rPr>
              <w:t>Model</w:t>
            </w:r>
          </w:p>
        </w:tc>
        <w:tc>
          <w:tcPr>
            <w:tcW w:w="2265" w:type="dxa"/>
            <w:vAlign w:val="center"/>
          </w:tcPr>
          <w:p w14:paraId="3928C73F" w14:textId="2CBB6B1A" w:rsidR="00E00B39" w:rsidRPr="007B3240" w:rsidRDefault="00E00B39" w:rsidP="00F235B3">
            <w:pPr>
              <w:jc w:val="center"/>
              <w:rPr>
                <w:lang w:val="en-ID"/>
              </w:rPr>
            </w:pPr>
            <w:r w:rsidRPr="007B3240">
              <w:rPr>
                <w:lang w:val="en-ID"/>
              </w:rPr>
              <w:t>Datasets</w:t>
            </w:r>
          </w:p>
        </w:tc>
        <w:tc>
          <w:tcPr>
            <w:tcW w:w="2266" w:type="dxa"/>
            <w:vAlign w:val="center"/>
          </w:tcPr>
          <w:p w14:paraId="6C708AA2" w14:textId="5716A256" w:rsidR="00E00B39" w:rsidRPr="007B3240" w:rsidRDefault="00E00B39" w:rsidP="00F235B3">
            <w:pPr>
              <w:jc w:val="center"/>
              <w:rPr>
                <w:lang w:val="en-ID"/>
              </w:rPr>
            </w:pPr>
            <w:r w:rsidRPr="007B3240">
              <w:rPr>
                <w:lang w:val="en-ID"/>
              </w:rPr>
              <w:t>Accuracy</w:t>
            </w:r>
          </w:p>
        </w:tc>
        <w:tc>
          <w:tcPr>
            <w:tcW w:w="2266" w:type="dxa"/>
            <w:vAlign w:val="center"/>
          </w:tcPr>
          <w:p w14:paraId="67CC7491" w14:textId="270F2A9A" w:rsidR="00E00B39" w:rsidRPr="007B3240" w:rsidRDefault="00E00B39" w:rsidP="00F235B3">
            <w:pPr>
              <w:jc w:val="center"/>
              <w:rPr>
                <w:lang w:val="en-ID"/>
              </w:rPr>
            </w:pPr>
            <w:r w:rsidRPr="007B3240">
              <w:rPr>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Pr="007C2DE2" w:rsidRDefault="00E00B39" w:rsidP="00F235B3">
            <w:pPr>
              <w:jc w:val="center"/>
              <w:rPr>
                <w:b/>
                <w:bCs/>
                <w:lang w:val="en-ID"/>
              </w:rPr>
            </w:pPr>
            <w:r w:rsidRPr="007C2DE2">
              <w:rPr>
                <w:b/>
                <w:bCs/>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Pr="007C2DE2" w:rsidRDefault="00E00B39" w:rsidP="00F235B3">
            <w:pPr>
              <w:jc w:val="center"/>
              <w:rPr>
                <w:b/>
                <w:bCs/>
                <w:lang w:val="en-ID"/>
              </w:rPr>
            </w:pPr>
            <w:r w:rsidRPr="007C2DE2">
              <w:rPr>
                <w:b/>
                <w:bCs/>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Pr="007C2DE2" w:rsidRDefault="00E00B39" w:rsidP="00F235B3">
            <w:pPr>
              <w:jc w:val="center"/>
              <w:rPr>
                <w:b/>
                <w:bCs/>
                <w:lang w:val="en-ID"/>
              </w:rPr>
            </w:pPr>
            <w:r w:rsidRPr="007C2DE2">
              <w:rPr>
                <w:b/>
                <w:bCs/>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Pr="007C2DE2" w:rsidRDefault="00E00B39" w:rsidP="00F235B3">
            <w:pPr>
              <w:jc w:val="center"/>
              <w:rPr>
                <w:b/>
                <w:bCs/>
                <w:lang w:val="en-ID"/>
              </w:rPr>
            </w:pPr>
            <w:r w:rsidRPr="007C2DE2">
              <w:rPr>
                <w:b/>
                <w:bCs/>
                <w:lang w:val="en-ID"/>
              </w:rPr>
              <w:t>73.66</w:t>
            </w:r>
            <w:r w:rsidR="00A41641" w:rsidRPr="007C2DE2">
              <w:rPr>
                <w:b/>
                <w:bCs/>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Pr="007C2DE2" w:rsidRDefault="00E00B39" w:rsidP="00F235B3">
            <w:pPr>
              <w:jc w:val="center"/>
              <w:rPr>
                <w:b/>
                <w:bCs/>
                <w:lang w:val="en-ID"/>
              </w:rPr>
            </w:pPr>
            <w:r w:rsidRPr="007C2DE2">
              <w:rPr>
                <w:b/>
                <w:bCs/>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These results indicate that the combination of both convolutional and recurrent neural network layers did not lead to significant improvements in accuracy for the task of emotion recognition in audio data.</w:t>
      </w:r>
    </w:p>
    <w:p w14:paraId="6014EE4C" w14:textId="021E0C18" w:rsidR="003A3842" w:rsidRDefault="00B53679" w:rsidP="00A417E7">
      <w:pPr>
        <w:spacing w:after="240"/>
        <w:ind w:firstLine="360"/>
        <w:jc w:val="both"/>
        <w:rPr>
          <w:lang w:val="en-ID"/>
        </w:rPr>
      </w:pPr>
      <w:r w:rsidRPr="00B53679">
        <w:rPr>
          <w:lang w:val="en-ID"/>
        </w:rPr>
        <w:t xml:space="preserve">Additionally, </w:t>
      </w:r>
      <w:r>
        <w:rPr>
          <w:lang w:val="en-ID"/>
        </w:rPr>
        <w:fldChar w:fldCharType="begin"/>
      </w:r>
      <w:r>
        <w:rPr>
          <w:lang w:val="en-ID"/>
        </w:rPr>
        <w:instrText xml:space="preserve"> REF _Ref133113064 \h </w:instrText>
      </w:r>
      <w:r>
        <w:rPr>
          <w:lang w:val="en-ID"/>
        </w:rPr>
      </w:r>
      <w:r>
        <w:rPr>
          <w:lang w:val="en-ID"/>
        </w:rPr>
        <w:fldChar w:fldCharType="separate"/>
      </w:r>
      <w:r>
        <w:t>Figure 4.</w:t>
      </w:r>
      <w:r>
        <w:rPr>
          <w:noProof/>
        </w:rPr>
        <w:t>12</w:t>
      </w:r>
      <w:r>
        <w:rPr>
          <w:lang w:val="en-ID"/>
        </w:rPr>
        <w:fldChar w:fldCharType="end"/>
      </w:r>
      <w:r>
        <w:rPr>
          <w:lang w:val="en-ID"/>
        </w:rPr>
        <w:t xml:space="preserve"> </w:t>
      </w:r>
      <w:r w:rsidRPr="00B53679">
        <w:rPr>
          <w:lang w:val="en-ID"/>
        </w:rPr>
        <w:t xml:space="preserve">presents the average accuracy of each model across all datasets in the form of bar plots, providing an overview of their overall performance. The figure allows for easy comparison and identification of the models with higher average accuracy. The </w:t>
      </w:r>
      <w:r w:rsidRPr="00B53679">
        <w:rPr>
          <w:lang w:val="en-ID"/>
        </w:rPr>
        <w:lastRenderedPageBreak/>
        <w:t xml:space="preserve">Transformer Encoder and CNN model showed the highest performance overall. The SVM model also demonstrated relatively strong performance, while the CRNN and LeNet's CNN models achieved comparatively lower accuracies. On the other hand,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 xml:space="preserve">provides individual bar plots depicting the accuracy of each model for each specific dataset. This allows for a more detailed analysis of how the models perform on each dataset individually. Interestingly, it can be observed in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 xml:space="preserve">that the SAVEE dataset consistently outperforms the other tested datasets, showcasing the highest accuracy across the models. These figures collectively offer a comprehensive visual representation of the model accuracies and dataset performance, aiding in the understanding and interpretation of the study's </w:t>
      </w:r>
      <w:r w:rsidRPr="00B53679">
        <w:rPr>
          <w:lang w:val="en-ID"/>
        </w:rPr>
        <w:t>findings.</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6FB2BDFE" w:rsidR="008D68A3" w:rsidRDefault="00C706F3" w:rsidP="00C706F3">
      <w:pPr>
        <w:pStyle w:val="Caption"/>
        <w:jc w:val="center"/>
        <w:rPr>
          <w:lang w:val="en-US"/>
        </w:rPr>
      </w:pPr>
      <w:bookmarkStart w:id="195" w:name="_Ref133113064"/>
      <w:bookmarkStart w:id="196" w:name="_Toc133118722"/>
      <w:r>
        <w:t>Figure 4.</w:t>
      </w:r>
      <w:r>
        <w:fldChar w:fldCharType="begin"/>
      </w:r>
      <w:r>
        <w:instrText xml:space="preserve"> SEQ Figure_4. \* ARABIC </w:instrText>
      </w:r>
      <w:r>
        <w:fldChar w:fldCharType="separate"/>
      </w:r>
      <w:r w:rsidR="003A3842">
        <w:rPr>
          <w:noProof/>
        </w:rPr>
        <w:t>12</w:t>
      </w:r>
      <w:r>
        <w:fldChar w:fldCharType="end"/>
      </w:r>
      <w:bookmarkEnd w:id="195"/>
      <w:r>
        <w:rPr>
          <w:lang w:val="en-US"/>
        </w:rPr>
        <w:t xml:space="preserve">: </w:t>
      </w:r>
      <w:r w:rsidR="007B3240">
        <w:rPr>
          <w:lang w:val="en-US"/>
        </w:rPr>
        <w:t>Model Average Accuracy</w:t>
      </w:r>
      <w:r>
        <w:rPr>
          <w:lang w:val="en-US"/>
        </w:rPr>
        <w:t xml:space="preserve"> Comparison.</w:t>
      </w:r>
      <w:bookmarkEnd w:id="196"/>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7B360653" w:rsidR="003A3842" w:rsidRPr="003A3842" w:rsidRDefault="003A3842" w:rsidP="003A3842">
      <w:pPr>
        <w:pStyle w:val="Caption"/>
        <w:jc w:val="center"/>
        <w:rPr>
          <w:lang w:val="en-US"/>
        </w:rPr>
      </w:pPr>
      <w:bookmarkStart w:id="197" w:name="_Ref133113065"/>
      <w:bookmarkStart w:id="198" w:name="_Toc133118723"/>
      <w:r>
        <w:t>Figure 4.</w:t>
      </w:r>
      <w:r>
        <w:fldChar w:fldCharType="begin"/>
      </w:r>
      <w:r>
        <w:instrText xml:space="preserve"> SEQ Figure_4. \* ARABIC </w:instrText>
      </w:r>
      <w:r>
        <w:fldChar w:fldCharType="separate"/>
      </w:r>
      <w:r>
        <w:rPr>
          <w:noProof/>
        </w:rPr>
        <w:t>13</w:t>
      </w:r>
      <w:r>
        <w:fldChar w:fldCharType="end"/>
      </w:r>
      <w:bookmarkEnd w:id="197"/>
      <w:r>
        <w:rPr>
          <w:lang w:val="en-US"/>
        </w:rPr>
        <w:t>: M</w:t>
      </w:r>
      <w:r w:rsidR="007B3240">
        <w:rPr>
          <w:lang w:val="en-US"/>
        </w:rPr>
        <w:t>odel Accuracy</w:t>
      </w:r>
      <w:r>
        <w:rPr>
          <w:lang w:val="en-US"/>
        </w:rPr>
        <w:t xml:space="preserve"> Comparison.</w:t>
      </w:r>
      <w:bookmarkEnd w:id="198"/>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99" w:name="_Toc133126905"/>
      <w:r>
        <w:rPr>
          <w:rFonts w:cs="Times New Roman"/>
          <w:szCs w:val="28"/>
          <w:lang w:val="en-ID"/>
        </w:rPr>
        <w:lastRenderedPageBreak/>
        <w:t>Chapter</w:t>
      </w:r>
      <w:r w:rsidR="00511483">
        <w:rPr>
          <w:rFonts w:cs="Times New Roman"/>
          <w:szCs w:val="28"/>
          <w:lang w:val="en-ID"/>
        </w:rPr>
        <w:t xml:space="preserve"> V</w:t>
      </w:r>
      <w:bookmarkEnd w:id="199"/>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200" w:name="_Toc133126906"/>
      <w:r>
        <w:rPr>
          <w:szCs w:val="24"/>
          <w:lang w:val="en-ID"/>
        </w:rPr>
        <w:t>Conclusion</w:t>
      </w:r>
      <w:bookmarkEnd w:id="200"/>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201" w:name="_Toc133126907"/>
      <w:r>
        <w:rPr>
          <w:szCs w:val="24"/>
          <w:lang w:val="en-ID"/>
        </w:rPr>
        <w:t>Recommendation</w:t>
      </w:r>
      <w:bookmarkEnd w:id="201"/>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202"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202"/>
        </w:p>
        <w:sdt>
          <w:sdtPr>
            <w:id w:val="-573587230"/>
            <w:bibliography/>
          </w:sdtPr>
          <w:sdtContent>
            <w:p w14:paraId="1062902D" w14:textId="77777777" w:rsidR="00E403FB" w:rsidRDefault="00D82EBA" w:rsidP="00E403FB">
              <w:pPr>
                <w:pStyle w:val="Bibliography"/>
                <w:ind w:left="720" w:hanging="720"/>
                <w:rPr>
                  <w:noProof/>
                  <w:szCs w:val="24"/>
                  <w:lang w:val="id-ID"/>
                </w:rPr>
              </w:pPr>
              <w:r>
                <w:fldChar w:fldCharType="begin"/>
              </w:r>
              <w:r>
                <w:instrText xml:space="preserve"> BIBLIOGRAPHY </w:instrText>
              </w:r>
              <w:r>
                <w:fldChar w:fldCharType="separate"/>
              </w:r>
              <w:r w:rsidR="00E403FB">
                <w:rPr>
                  <w:noProof/>
                  <w:lang w:val="id-ID"/>
                </w:rPr>
                <w:t xml:space="preserve">Albawi, S., Mohammed, T. A., &amp; Al-Zawi, S. (2017). 2017 International Conference on Engineering and Technology. </w:t>
              </w:r>
              <w:r w:rsidR="00E403FB">
                <w:rPr>
                  <w:i/>
                  <w:iCs/>
                  <w:noProof/>
                  <w:lang w:val="id-ID"/>
                </w:rPr>
                <w:t>Springer Open</w:t>
              </w:r>
              <w:r w:rsidR="00E403FB">
                <w:rPr>
                  <w:noProof/>
                  <w:lang w:val="id-ID"/>
                </w:rPr>
                <w:t>(9), 1-6.</w:t>
              </w:r>
            </w:p>
            <w:p w14:paraId="3041D5D5" w14:textId="77777777" w:rsidR="00E403FB" w:rsidRDefault="00E403FB" w:rsidP="00E403FB">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68B50ACB" w14:textId="77777777" w:rsidR="00E403FB" w:rsidRDefault="00E403FB" w:rsidP="00E403F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046BF35A" w14:textId="77777777" w:rsidR="00E403FB" w:rsidRDefault="00E403FB" w:rsidP="00E403F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3C6382DC" w14:textId="77777777" w:rsidR="00E403FB" w:rsidRDefault="00E403FB" w:rsidP="00E403F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50A0107B" w14:textId="77777777" w:rsidR="00E403FB" w:rsidRDefault="00E403FB" w:rsidP="00E403F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27A5215E" w14:textId="77777777" w:rsidR="00E403FB" w:rsidRDefault="00E403FB" w:rsidP="00E403F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04FDCF18" w14:textId="77777777" w:rsidR="00E403FB" w:rsidRDefault="00E403FB" w:rsidP="00E403F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17FE8B30" w14:textId="77777777" w:rsidR="00E403FB" w:rsidRDefault="00E403FB" w:rsidP="00E403F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1B2E5E25" w14:textId="77777777" w:rsidR="00E403FB" w:rsidRDefault="00E403FB" w:rsidP="00E403F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5CDE83A3" w14:textId="77777777" w:rsidR="00E403FB" w:rsidRDefault="00E403FB" w:rsidP="00E403F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5F6CE805" w14:textId="77777777" w:rsidR="00E403FB" w:rsidRDefault="00E403FB" w:rsidP="00E403F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00DDF8E" w14:textId="77777777" w:rsidR="00E403FB" w:rsidRDefault="00E403FB" w:rsidP="00E403F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F463F53" w14:textId="77777777" w:rsidR="00E403FB" w:rsidRDefault="00E403FB" w:rsidP="00E403F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4F82CFE" w14:textId="77777777" w:rsidR="00E403FB" w:rsidRDefault="00E403FB" w:rsidP="00E403F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FE2DDF2" w14:textId="77777777" w:rsidR="00E403FB" w:rsidRDefault="00E403FB" w:rsidP="00E403FB">
              <w:pPr>
                <w:pStyle w:val="Bibliography"/>
                <w:ind w:left="720" w:hanging="720"/>
                <w:rPr>
                  <w:noProof/>
                  <w:lang w:val="id-ID"/>
                </w:rPr>
              </w:pPr>
              <w:r>
                <w:rPr>
                  <w:noProof/>
                  <w:lang w:val="id-ID"/>
                </w:rPr>
                <w:t xml:space="preserve">Dubey, S. R., Singh, S. K., &amp; Chaudhuri, B. B. (2021). A Comprehensive Survey and Performance Analysis of Activation Functions. </w:t>
              </w:r>
              <w:r>
                <w:rPr>
                  <w:i/>
                  <w:iCs/>
                  <w:noProof/>
                  <w:lang w:val="id-ID"/>
                </w:rPr>
                <w:t xml:space="preserve">CoRR </w:t>
              </w:r>
              <w:r>
                <w:rPr>
                  <w:noProof/>
                  <w:lang w:val="id-ID"/>
                </w:rPr>
                <w:t>.</w:t>
              </w:r>
            </w:p>
            <w:p w14:paraId="1D69664E" w14:textId="77777777" w:rsidR="00E403FB" w:rsidRDefault="00E403FB" w:rsidP="00E403F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6F868C8F" w14:textId="77777777" w:rsidR="00E403FB" w:rsidRDefault="00E403FB" w:rsidP="00E403FB">
              <w:pPr>
                <w:pStyle w:val="Bibliography"/>
                <w:ind w:left="720" w:hanging="720"/>
                <w:rPr>
                  <w:noProof/>
                  <w:lang w:val="id-ID"/>
                </w:rPr>
              </w:pPr>
              <w:r>
                <w:rPr>
                  <w:noProof/>
                  <w:lang w:val="id-ID"/>
                </w:rPr>
                <w:lastRenderedPageBreak/>
                <w:t xml:space="preserve">Gopal Krishna Patro, S., &amp; Sahu, K. K. (2015). Normalization: A Preprocessing Stage. </w:t>
              </w:r>
              <w:r>
                <w:rPr>
                  <w:i/>
                  <w:iCs/>
                  <w:noProof/>
                  <w:lang w:val="id-ID"/>
                </w:rPr>
                <w:t>arXiv</w:t>
              </w:r>
              <w:r>
                <w:rPr>
                  <w:noProof/>
                  <w:lang w:val="id-ID"/>
                </w:rPr>
                <w:t>.</w:t>
              </w:r>
            </w:p>
            <w:p w14:paraId="17CB3C11" w14:textId="77777777" w:rsidR="00E403FB" w:rsidRDefault="00E403FB" w:rsidP="00E403FB">
              <w:pPr>
                <w:pStyle w:val="Bibliography"/>
                <w:ind w:left="720" w:hanging="720"/>
                <w:rPr>
                  <w:noProof/>
                  <w:lang w:val="id-ID"/>
                </w:rPr>
              </w:pPr>
              <w:r>
                <w:rPr>
                  <w:noProof/>
                  <w:lang w:val="id-ID"/>
                </w:rPr>
                <w:t xml:space="preserve">Graves, A., Mohamed, A. r., &amp; Hinton, G. E. (2013). Speech Recognition with Deep Recurrent Neural Networks. </w:t>
              </w:r>
              <w:r>
                <w:rPr>
                  <w:i/>
                  <w:iCs/>
                  <w:noProof/>
                  <w:lang w:val="id-ID"/>
                </w:rPr>
                <w:t>CoRR</w:t>
              </w:r>
              <w:r>
                <w:rPr>
                  <w:noProof/>
                  <w:lang w:val="id-ID"/>
                </w:rPr>
                <w:t>.</w:t>
              </w:r>
            </w:p>
            <w:p w14:paraId="6ACC243A" w14:textId="77777777" w:rsidR="00E403FB" w:rsidRDefault="00E403FB" w:rsidP="00E403F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496ACEC" w14:textId="77777777" w:rsidR="00E403FB" w:rsidRDefault="00E403FB" w:rsidP="00E403FB">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374AA49" w14:textId="77777777" w:rsidR="00E403FB" w:rsidRDefault="00E403FB" w:rsidP="00E403FB">
              <w:pPr>
                <w:pStyle w:val="Bibliography"/>
                <w:ind w:left="720" w:hanging="720"/>
                <w:rPr>
                  <w:noProof/>
                  <w:lang w:val="id-ID"/>
                </w:rPr>
              </w:pPr>
              <w:r>
                <w:rPr>
                  <w:noProof/>
                  <w:lang w:val="id-ID"/>
                </w:rPr>
                <w:t xml:space="preserve">Ihianle, I., Nwajana, A., Ebenuwa, S., Otuka, R., Owa, K., &amp; Orisatoki, M. (2020). A Deep Learning Approach for Human Activities Recognition From Multimodal Sensing Devices. </w:t>
              </w:r>
              <w:r>
                <w:rPr>
                  <w:i/>
                  <w:iCs/>
                  <w:noProof/>
                  <w:lang w:val="id-ID"/>
                </w:rPr>
                <w:t>IEEE Access</w:t>
              </w:r>
              <w:r>
                <w:rPr>
                  <w:noProof/>
                  <w:lang w:val="id-ID"/>
                </w:rPr>
                <w:t>, 179028-179038.</w:t>
              </w:r>
            </w:p>
            <w:p w14:paraId="7DB5701B" w14:textId="77777777" w:rsidR="00E403FB" w:rsidRDefault="00E403FB" w:rsidP="00E403FB">
              <w:pPr>
                <w:pStyle w:val="Bibliography"/>
                <w:ind w:left="720" w:hanging="720"/>
                <w:rPr>
                  <w:noProof/>
                  <w:lang w:val="id-ID"/>
                </w:rPr>
              </w:pPr>
              <w:r>
                <w:rPr>
                  <w:noProof/>
                  <w:lang w:val="id-ID"/>
                </w:rPr>
                <w:t xml:space="preserve">Ioffel, S., &amp; Szegedy, C. (2015). Batch Normalization: Accelerating Deep Network Training by Reducing Internal Covariate Shift. </w:t>
              </w:r>
              <w:r>
                <w:rPr>
                  <w:i/>
                  <w:iCs/>
                  <w:noProof/>
                  <w:lang w:val="id-ID"/>
                </w:rPr>
                <w:t>arXiv</w:t>
              </w:r>
              <w:r>
                <w:rPr>
                  <w:noProof/>
                  <w:lang w:val="id-ID"/>
                </w:rPr>
                <w:t>.</w:t>
              </w:r>
            </w:p>
            <w:p w14:paraId="349AC7DA" w14:textId="77777777" w:rsidR="00E403FB" w:rsidRDefault="00E403FB" w:rsidP="00E403F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0F1BC68" w14:textId="77777777" w:rsidR="00E403FB" w:rsidRDefault="00E403FB" w:rsidP="00E403F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44D59CD3" w14:textId="77777777" w:rsidR="00E403FB" w:rsidRDefault="00E403FB" w:rsidP="00E403F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51EE2996" w14:textId="77777777" w:rsidR="00E403FB" w:rsidRDefault="00E403FB" w:rsidP="00E403FB">
              <w:pPr>
                <w:pStyle w:val="Bibliography"/>
                <w:ind w:left="720" w:hanging="720"/>
                <w:rPr>
                  <w:noProof/>
                  <w:lang w:val="id-ID"/>
                </w:rPr>
              </w:pPr>
              <w:r>
                <w:rPr>
                  <w:noProof/>
                  <w:lang w:val="id-ID"/>
                </w:rPr>
                <w:t xml:space="preserve">Karimi, Z. (2021, 10). Confusion Matrix. </w:t>
              </w:r>
              <w:r>
                <w:rPr>
                  <w:i/>
                  <w:iCs/>
                  <w:noProof/>
                  <w:lang w:val="id-ID"/>
                </w:rPr>
                <w:t>Research Gate</w:t>
              </w:r>
              <w:r>
                <w:rPr>
                  <w:noProof/>
                  <w:lang w:val="id-ID"/>
                </w:rPr>
                <w:t>. From Research Gate.</w:t>
              </w:r>
            </w:p>
            <w:p w14:paraId="38BE3EA7" w14:textId="77777777" w:rsidR="00E403FB" w:rsidRDefault="00E403FB" w:rsidP="00E403F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5765A5E" w14:textId="77777777" w:rsidR="00E403FB" w:rsidRDefault="00E403FB" w:rsidP="00E403F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5875AFD9" w14:textId="77777777" w:rsidR="00E403FB" w:rsidRDefault="00E403FB" w:rsidP="00E403F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5E800A8" w14:textId="77777777" w:rsidR="00E403FB" w:rsidRDefault="00E403FB" w:rsidP="00E403FB">
              <w:pPr>
                <w:pStyle w:val="Bibliography"/>
                <w:ind w:left="720" w:hanging="720"/>
                <w:rPr>
                  <w:noProof/>
                  <w:lang w:val="id-ID"/>
                </w:rPr>
              </w:pPr>
              <w:r>
                <w:rPr>
                  <w:noProof/>
                  <w:lang w:val="id-ID"/>
                </w:rPr>
                <w:t xml:space="preserve">Krizhevsky, A., Sutskever, I., &amp; Hinton, G. E. (2012). ImageNet classification with deep convolutional neural networks. </w:t>
              </w:r>
              <w:r>
                <w:rPr>
                  <w:i/>
                  <w:iCs/>
                  <w:noProof/>
                  <w:lang w:val="id-ID"/>
                </w:rPr>
                <w:t>Communications of the ACM</w:t>
              </w:r>
              <w:r>
                <w:rPr>
                  <w:noProof/>
                  <w:lang w:val="id-ID"/>
                </w:rPr>
                <w:t>, 84 - 90.</w:t>
              </w:r>
            </w:p>
            <w:p w14:paraId="206E0B4B" w14:textId="77777777" w:rsidR="00E403FB" w:rsidRDefault="00E403FB" w:rsidP="00E403F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8B4030E" w14:textId="77777777" w:rsidR="00E403FB" w:rsidRDefault="00E403FB" w:rsidP="00E403F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6CE5FC83" w14:textId="77777777" w:rsidR="00E403FB" w:rsidRDefault="00E403FB" w:rsidP="00E403F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E1511EB" w14:textId="77777777" w:rsidR="00E403FB" w:rsidRDefault="00E403FB" w:rsidP="00E403F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195D469B" w14:textId="77777777" w:rsidR="00E403FB" w:rsidRDefault="00E403FB" w:rsidP="00E403F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2A6A60CE" w14:textId="77777777" w:rsidR="00E403FB" w:rsidRDefault="00E403FB" w:rsidP="00E403F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w:t>
              </w:r>
              <w:r>
                <w:rPr>
                  <w:noProof/>
                  <w:lang w:val="id-ID"/>
                </w:rPr>
                <w:lastRenderedPageBreak/>
                <w:t>https://towardsdatascience.com/why-deep-learning-is-needed-over-traditional-machine-learning-1b6a99177063</w:t>
              </w:r>
            </w:p>
            <w:p w14:paraId="4E109707" w14:textId="77777777" w:rsidR="00E403FB" w:rsidRDefault="00E403FB" w:rsidP="00E403FB">
              <w:pPr>
                <w:pStyle w:val="Bibliography"/>
                <w:ind w:left="720" w:hanging="720"/>
                <w:rPr>
                  <w:noProof/>
                  <w:lang w:val="id-ID"/>
                </w:rPr>
              </w:pPr>
              <w:r>
                <w:rPr>
                  <w:noProof/>
                  <w:lang w:val="id-ID"/>
                </w:rPr>
                <w:t xml:space="preserve">McFee, B., Raffel, C., Liang, D., Ellis, D., Mcvicar, M., Battenberg, E., &amp; Nieto, O. (2015). librosa: Audio and Music Signal Analysis in Python. </w:t>
              </w:r>
              <w:r>
                <w:rPr>
                  <w:i/>
                  <w:iCs/>
                  <w:noProof/>
                  <w:lang w:val="id-ID"/>
                </w:rPr>
                <w:t>Python in Science Conference</w:t>
              </w:r>
              <w:r>
                <w:rPr>
                  <w:noProof/>
                  <w:lang w:val="id-ID"/>
                </w:rPr>
                <w:t>, 18-24.</w:t>
              </w:r>
            </w:p>
            <w:p w14:paraId="6D7EB95D" w14:textId="77777777" w:rsidR="00E403FB" w:rsidRDefault="00E403FB" w:rsidP="00E403F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319A0C1D" w14:textId="77777777" w:rsidR="00E403FB" w:rsidRDefault="00E403FB" w:rsidP="00E403FB">
              <w:pPr>
                <w:pStyle w:val="Bibliography"/>
                <w:ind w:left="720" w:hanging="720"/>
                <w:rPr>
                  <w:noProof/>
                  <w:lang w:val="id-ID"/>
                </w:rPr>
              </w:pPr>
              <w:r>
                <w:rPr>
                  <w:noProof/>
                  <w:lang w:val="id-ID"/>
                </w:rPr>
                <w:t xml:space="preserve">Nair, V., &amp; Hinton, G. E. (2010). Rectified Linear Units Improve Restricted Boltzmann Machines. </w:t>
              </w:r>
              <w:r>
                <w:rPr>
                  <w:i/>
                  <w:iCs/>
                  <w:noProof/>
                  <w:lang w:val="id-ID"/>
                </w:rPr>
                <w:t>Omnipress</w:t>
              </w:r>
              <w:r>
                <w:rPr>
                  <w:noProof/>
                  <w:lang w:val="id-ID"/>
                </w:rPr>
                <w:t>, 807–814.</w:t>
              </w:r>
            </w:p>
            <w:p w14:paraId="7DCF7A97" w14:textId="77777777" w:rsidR="00E403FB" w:rsidRDefault="00E403FB" w:rsidP="00E403F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B9EECB1" w14:textId="77777777" w:rsidR="00E403FB" w:rsidRDefault="00E403FB" w:rsidP="00E403FB">
              <w:pPr>
                <w:pStyle w:val="Bibliography"/>
                <w:ind w:left="720" w:hanging="720"/>
                <w:rPr>
                  <w:noProof/>
                  <w:lang w:val="id-ID"/>
                </w:rPr>
              </w:pPr>
              <w:r>
                <w:rPr>
                  <w:noProof/>
                  <w:lang w:val="id-ID"/>
                </w:rPr>
                <w:t xml:space="preserve">Pedregosa, F., Varoquaux, G., Gramfort, A., Michel, V., Thirion, B., Grisel, O., . . . Duchesnay, E. (2023, 5 9). </w:t>
              </w:r>
              <w:r>
                <w:rPr>
                  <w:i/>
                  <w:iCs/>
                  <w:noProof/>
                  <w:lang w:val="id-ID"/>
                </w:rPr>
                <w:t>Scikit-learn</w:t>
              </w:r>
              <w:r>
                <w:rPr>
                  <w:noProof/>
                  <w:lang w:val="id-ID"/>
                </w:rPr>
                <w:t>. From StandardScaler: https://scikit-learn.org/stable/modules/generated/sklearn.preprocessing.StandardScaler.html#sklearn.preprocessing.StandardScaler</w:t>
              </w:r>
            </w:p>
            <w:p w14:paraId="3AEB0344" w14:textId="77777777" w:rsidR="00E403FB" w:rsidRDefault="00E403FB" w:rsidP="00E403F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64E90DAF" w14:textId="77777777" w:rsidR="00E403FB" w:rsidRDefault="00E403FB" w:rsidP="00E403F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BBEE570" w14:textId="77777777" w:rsidR="00E403FB" w:rsidRDefault="00E403FB" w:rsidP="00E403F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574E4FC" w14:textId="77777777" w:rsidR="00E403FB" w:rsidRDefault="00E403FB" w:rsidP="00E403FB">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817595" w14:textId="77777777" w:rsidR="00E403FB" w:rsidRDefault="00E403FB" w:rsidP="00E403F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188AD64" w14:textId="77777777" w:rsidR="00E403FB" w:rsidRDefault="00E403FB" w:rsidP="00E403F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2370D47C" w14:textId="77777777" w:rsidR="00E403FB" w:rsidRDefault="00E403FB" w:rsidP="00E403F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A9455F7" w14:textId="77777777" w:rsidR="00E403FB" w:rsidRDefault="00E403FB" w:rsidP="00E403FB">
              <w:pPr>
                <w:pStyle w:val="Bibliography"/>
                <w:ind w:left="720" w:hanging="720"/>
                <w:rPr>
                  <w:noProof/>
                  <w:lang w:val="id-ID"/>
                </w:rPr>
              </w:pPr>
              <w:r>
                <w:rPr>
                  <w:noProof/>
                  <w:lang w:val="id-ID"/>
                </w:rPr>
                <w:t>StudyCorgi. (2022, June 25). Retrieved December 17, 2022 from https://studycorgi.com/the-characteristics-of-sound/</w:t>
              </w:r>
            </w:p>
            <w:p w14:paraId="67B2B20E" w14:textId="77777777" w:rsidR="00E403FB" w:rsidRDefault="00E403FB" w:rsidP="00E403F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65AE4F" w14:textId="77777777" w:rsidR="00E403FB" w:rsidRDefault="00E403FB" w:rsidP="00E403F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50DCE3C4" w14:textId="77777777" w:rsidR="00E403FB" w:rsidRDefault="00E403FB" w:rsidP="00E403F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451AB297" w14:textId="77777777" w:rsidR="00E403FB" w:rsidRDefault="00E403FB" w:rsidP="00E403F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C422346" w14:textId="77777777" w:rsidR="00E403FB" w:rsidRDefault="00E403FB" w:rsidP="00E403F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w:t>
              </w:r>
              <w:r>
                <w:rPr>
                  <w:noProof/>
                  <w:lang w:val="id-ID"/>
                </w:rPr>
                <w:lastRenderedPageBreak/>
                <w:t xml:space="preserve">Data. </w:t>
              </w:r>
              <w:r>
                <w:rPr>
                  <w:i/>
                  <w:iCs/>
                  <w:noProof/>
                  <w:lang w:val="id-ID"/>
                </w:rPr>
                <w:t>Proceedings of the 38th International Conference on Machine Learning, 139</w:t>
              </w:r>
              <w:r>
                <w:rPr>
                  <w:noProof/>
                  <w:lang w:val="id-ID"/>
                </w:rPr>
                <w:t>, 10937-10947.</w:t>
              </w:r>
            </w:p>
            <w:p w14:paraId="004FF4CC" w14:textId="77777777" w:rsidR="00E403FB" w:rsidRDefault="00E403FB" w:rsidP="00E403F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66EEAB6" w14:textId="77777777" w:rsidR="00E403FB" w:rsidRDefault="00E403FB" w:rsidP="00E403F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403F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203" w:name="_Toc133126909"/>
      <w:r>
        <w:rPr>
          <w:rFonts w:cs="Times New Roman"/>
          <w:szCs w:val="28"/>
          <w:lang w:val="en-ID"/>
        </w:rPr>
        <w:lastRenderedPageBreak/>
        <w:t>LAMPIRAN-LAMPIRAN ATAU APPENDIKS (jika ada)</w:t>
      </w:r>
      <w:bookmarkEnd w:id="203"/>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204" w:name="_Toc133126910"/>
      <w:r w:rsidRPr="005639FF">
        <w:rPr>
          <w:rFonts w:cs="Times New Roman"/>
          <w:szCs w:val="28"/>
          <w:lang w:val="en-ID"/>
        </w:rPr>
        <w:lastRenderedPageBreak/>
        <w:t>BIODATA PENULIS</w:t>
      </w:r>
      <w:bookmarkEnd w:id="204"/>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7"/>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0D578" w14:textId="77777777" w:rsidR="00F75021" w:rsidRDefault="00F75021" w:rsidP="00E608B8">
      <w:r>
        <w:separator/>
      </w:r>
    </w:p>
  </w:endnote>
  <w:endnote w:type="continuationSeparator" w:id="0">
    <w:p w14:paraId="483E532D" w14:textId="77777777" w:rsidR="00F75021" w:rsidRDefault="00F75021"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40228" w14:textId="77777777" w:rsidR="00F75021" w:rsidRDefault="00F75021" w:rsidP="00E608B8">
      <w:r>
        <w:separator/>
      </w:r>
    </w:p>
  </w:footnote>
  <w:footnote w:type="continuationSeparator" w:id="0">
    <w:p w14:paraId="18A295A8" w14:textId="77777777" w:rsidR="00F75021" w:rsidRDefault="00F75021"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F3D33"/>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271673"/>
    <w:multiLevelType w:val="hybridMultilevel"/>
    <w:tmpl w:val="D0BEBB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6B38BC"/>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6"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6D964F8D"/>
    <w:multiLevelType w:val="hybridMultilevel"/>
    <w:tmpl w:val="BE82163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246519"/>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5"/>
  </w:num>
  <w:num w:numId="6" w16cid:durableId="1307054884">
    <w:abstractNumId w:val="34"/>
  </w:num>
  <w:num w:numId="7" w16cid:durableId="597904800">
    <w:abstractNumId w:val="8"/>
  </w:num>
  <w:num w:numId="8" w16cid:durableId="646784731">
    <w:abstractNumId w:val="40"/>
  </w:num>
  <w:num w:numId="9" w16cid:durableId="415130850">
    <w:abstractNumId w:val="5"/>
  </w:num>
  <w:num w:numId="10" w16cid:durableId="1324775501">
    <w:abstractNumId w:val="28"/>
  </w:num>
  <w:num w:numId="11" w16cid:durableId="2093504805">
    <w:abstractNumId w:val="21"/>
  </w:num>
  <w:num w:numId="12" w16cid:durableId="782457873">
    <w:abstractNumId w:val="37"/>
  </w:num>
  <w:num w:numId="13" w16cid:durableId="847258127">
    <w:abstractNumId w:val="51"/>
  </w:num>
  <w:num w:numId="14" w16cid:durableId="1141506903">
    <w:abstractNumId w:val="14"/>
  </w:num>
  <w:num w:numId="15" w16cid:durableId="1599482657">
    <w:abstractNumId w:val="22"/>
  </w:num>
  <w:num w:numId="16" w16cid:durableId="1716999742">
    <w:abstractNumId w:val="47"/>
  </w:num>
  <w:num w:numId="17" w16cid:durableId="1518426495">
    <w:abstractNumId w:val="26"/>
  </w:num>
  <w:num w:numId="18" w16cid:durableId="780148843">
    <w:abstractNumId w:val="46"/>
  </w:num>
  <w:num w:numId="19" w16cid:durableId="2120299573">
    <w:abstractNumId w:val="32"/>
  </w:num>
  <w:num w:numId="20" w16cid:durableId="1160467633">
    <w:abstractNumId w:val="44"/>
  </w:num>
  <w:num w:numId="21" w16cid:durableId="1042051518">
    <w:abstractNumId w:val="43"/>
  </w:num>
  <w:num w:numId="22" w16cid:durableId="406151981">
    <w:abstractNumId w:val="7"/>
  </w:num>
  <w:num w:numId="23" w16cid:durableId="312369211">
    <w:abstractNumId w:val="17"/>
  </w:num>
  <w:num w:numId="24" w16cid:durableId="753553979">
    <w:abstractNumId w:val="49"/>
  </w:num>
  <w:num w:numId="25" w16cid:durableId="1105729665">
    <w:abstractNumId w:val="25"/>
  </w:num>
  <w:num w:numId="26" w16cid:durableId="1378898404">
    <w:abstractNumId w:val="2"/>
  </w:num>
  <w:num w:numId="27" w16cid:durableId="535892459">
    <w:abstractNumId w:val="15"/>
  </w:num>
  <w:num w:numId="28" w16cid:durableId="1702627840">
    <w:abstractNumId w:val="38"/>
  </w:num>
  <w:num w:numId="29" w16cid:durableId="317853512">
    <w:abstractNumId w:val="1"/>
  </w:num>
  <w:num w:numId="30" w16cid:durableId="171913606">
    <w:abstractNumId w:val="19"/>
  </w:num>
  <w:num w:numId="31" w16cid:durableId="720128713">
    <w:abstractNumId w:val="42"/>
  </w:num>
  <w:num w:numId="32" w16cid:durableId="1904289021">
    <w:abstractNumId w:val="29"/>
  </w:num>
  <w:num w:numId="33" w16cid:durableId="1496649363">
    <w:abstractNumId w:val="20"/>
  </w:num>
  <w:num w:numId="34" w16cid:durableId="545219947">
    <w:abstractNumId w:val="0"/>
  </w:num>
  <w:num w:numId="35" w16cid:durableId="1591042266">
    <w:abstractNumId w:val="23"/>
  </w:num>
  <w:num w:numId="36" w16cid:durableId="2096200787">
    <w:abstractNumId w:val="30"/>
  </w:num>
  <w:num w:numId="37" w16cid:durableId="1255477061">
    <w:abstractNumId w:val="4"/>
  </w:num>
  <w:num w:numId="38" w16cid:durableId="1735854098">
    <w:abstractNumId w:val="31"/>
  </w:num>
  <w:num w:numId="39" w16cid:durableId="2113620080">
    <w:abstractNumId w:val="45"/>
  </w:num>
  <w:num w:numId="40" w16cid:durableId="511069858">
    <w:abstractNumId w:val="48"/>
  </w:num>
  <w:num w:numId="41" w16cid:durableId="2052026103">
    <w:abstractNumId w:val="10"/>
  </w:num>
  <w:num w:numId="42" w16cid:durableId="320547770">
    <w:abstractNumId w:val="27"/>
  </w:num>
  <w:num w:numId="43" w16cid:durableId="629015822">
    <w:abstractNumId w:val="12"/>
  </w:num>
  <w:num w:numId="44" w16cid:durableId="122313347">
    <w:abstractNumId w:val="24"/>
  </w:num>
  <w:num w:numId="45" w16cid:durableId="213587175">
    <w:abstractNumId w:val="36"/>
  </w:num>
  <w:num w:numId="46" w16cid:durableId="599676828">
    <w:abstractNumId w:val="11"/>
  </w:num>
  <w:num w:numId="47" w16cid:durableId="1010568061">
    <w:abstractNumId w:val="41"/>
  </w:num>
  <w:num w:numId="48" w16cid:durableId="886718706">
    <w:abstractNumId w:val="16"/>
  </w:num>
  <w:num w:numId="49" w16cid:durableId="1373774888">
    <w:abstractNumId w:val="33"/>
  </w:num>
  <w:num w:numId="50" w16cid:durableId="1229416250">
    <w:abstractNumId w:val="39"/>
  </w:num>
  <w:num w:numId="51" w16cid:durableId="285895273">
    <w:abstractNumId w:val="18"/>
  </w:num>
  <w:num w:numId="52" w16cid:durableId="983000285">
    <w:abstractNumId w:val="5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6F34"/>
    <w:rsid w:val="000103D8"/>
    <w:rsid w:val="00011776"/>
    <w:rsid w:val="00014155"/>
    <w:rsid w:val="00015427"/>
    <w:rsid w:val="0001581A"/>
    <w:rsid w:val="000215AB"/>
    <w:rsid w:val="00022B29"/>
    <w:rsid w:val="00023C3B"/>
    <w:rsid w:val="00026D83"/>
    <w:rsid w:val="000279BC"/>
    <w:rsid w:val="00027B7C"/>
    <w:rsid w:val="00030EBB"/>
    <w:rsid w:val="00032E37"/>
    <w:rsid w:val="00032F0A"/>
    <w:rsid w:val="00033519"/>
    <w:rsid w:val="00034B9D"/>
    <w:rsid w:val="00036B16"/>
    <w:rsid w:val="00037C17"/>
    <w:rsid w:val="0004018D"/>
    <w:rsid w:val="00042170"/>
    <w:rsid w:val="000427A1"/>
    <w:rsid w:val="00047530"/>
    <w:rsid w:val="00047BE8"/>
    <w:rsid w:val="00051607"/>
    <w:rsid w:val="00052AFC"/>
    <w:rsid w:val="00052F1E"/>
    <w:rsid w:val="0005602D"/>
    <w:rsid w:val="000578AA"/>
    <w:rsid w:val="000604E0"/>
    <w:rsid w:val="00060A54"/>
    <w:rsid w:val="000610D5"/>
    <w:rsid w:val="000623B1"/>
    <w:rsid w:val="00066607"/>
    <w:rsid w:val="0006775E"/>
    <w:rsid w:val="00070988"/>
    <w:rsid w:val="00070F47"/>
    <w:rsid w:val="00077B20"/>
    <w:rsid w:val="00077C66"/>
    <w:rsid w:val="00082DE3"/>
    <w:rsid w:val="0008392D"/>
    <w:rsid w:val="00083C37"/>
    <w:rsid w:val="00086BC1"/>
    <w:rsid w:val="00086F58"/>
    <w:rsid w:val="00087E3F"/>
    <w:rsid w:val="000913F2"/>
    <w:rsid w:val="00091BA5"/>
    <w:rsid w:val="0009301C"/>
    <w:rsid w:val="00093D3D"/>
    <w:rsid w:val="00097A28"/>
    <w:rsid w:val="000A0654"/>
    <w:rsid w:val="000A173D"/>
    <w:rsid w:val="000A19DF"/>
    <w:rsid w:val="000A3F4A"/>
    <w:rsid w:val="000A45C6"/>
    <w:rsid w:val="000A5D52"/>
    <w:rsid w:val="000A7053"/>
    <w:rsid w:val="000A7642"/>
    <w:rsid w:val="000B0189"/>
    <w:rsid w:val="000B1A6F"/>
    <w:rsid w:val="000B31F2"/>
    <w:rsid w:val="000B5A98"/>
    <w:rsid w:val="000B71FD"/>
    <w:rsid w:val="000B785B"/>
    <w:rsid w:val="000B7DD3"/>
    <w:rsid w:val="000C3107"/>
    <w:rsid w:val="000C3613"/>
    <w:rsid w:val="000D01CD"/>
    <w:rsid w:val="000D0881"/>
    <w:rsid w:val="000D0B7E"/>
    <w:rsid w:val="000D1152"/>
    <w:rsid w:val="000D15ED"/>
    <w:rsid w:val="000D2345"/>
    <w:rsid w:val="000D2561"/>
    <w:rsid w:val="000D573E"/>
    <w:rsid w:val="000D5B8B"/>
    <w:rsid w:val="000D6607"/>
    <w:rsid w:val="000D7F31"/>
    <w:rsid w:val="000E185D"/>
    <w:rsid w:val="000E310A"/>
    <w:rsid w:val="000E57DA"/>
    <w:rsid w:val="000E6052"/>
    <w:rsid w:val="000F0707"/>
    <w:rsid w:val="000F1E09"/>
    <w:rsid w:val="000F29DB"/>
    <w:rsid w:val="000F2B6C"/>
    <w:rsid w:val="000F2FC2"/>
    <w:rsid w:val="000F357F"/>
    <w:rsid w:val="000F3B98"/>
    <w:rsid w:val="000F4707"/>
    <w:rsid w:val="000F51FD"/>
    <w:rsid w:val="000F524D"/>
    <w:rsid w:val="000F6303"/>
    <w:rsid w:val="000F638D"/>
    <w:rsid w:val="000F64C5"/>
    <w:rsid w:val="001006C0"/>
    <w:rsid w:val="001013B1"/>
    <w:rsid w:val="001044A2"/>
    <w:rsid w:val="00104704"/>
    <w:rsid w:val="00104AA2"/>
    <w:rsid w:val="0010577F"/>
    <w:rsid w:val="001058BA"/>
    <w:rsid w:val="00105CB3"/>
    <w:rsid w:val="00106349"/>
    <w:rsid w:val="0010712F"/>
    <w:rsid w:val="00110CC1"/>
    <w:rsid w:val="001111B7"/>
    <w:rsid w:val="0011615F"/>
    <w:rsid w:val="00116E38"/>
    <w:rsid w:val="001245D0"/>
    <w:rsid w:val="001250F7"/>
    <w:rsid w:val="00125331"/>
    <w:rsid w:val="00127BA5"/>
    <w:rsid w:val="001325D9"/>
    <w:rsid w:val="00136430"/>
    <w:rsid w:val="00136D71"/>
    <w:rsid w:val="0013719A"/>
    <w:rsid w:val="00137430"/>
    <w:rsid w:val="00140EC0"/>
    <w:rsid w:val="00143589"/>
    <w:rsid w:val="00146E34"/>
    <w:rsid w:val="00147686"/>
    <w:rsid w:val="00147A4A"/>
    <w:rsid w:val="00152342"/>
    <w:rsid w:val="00152715"/>
    <w:rsid w:val="00153358"/>
    <w:rsid w:val="00155098"/>
    <w:rsid w:val="00157091"/>
    <w:rsid w:val="00160A12"/>
    <w:rsid w:val="0016166B"/>
    <w:rsid w:val="001628B3"/>
    <w:rsid w:val="00164951"/>
    <w:rsid w:val="001670EF"/>
    <w:rsid w:val="00170402"/>
    <w:rsid w:val="00171ACA"/>
    <w:rsid w:val="00172DF5"/>
    <w:rsid w:val="00173C29"/>
    <w:rsid w:val="001743DF"/>
    <w:rsid w:val="00176A38"/>
    <w:rsid w:val="00176CD4"/>
    <w:rsid w:val="00177D62"/>
    <w:rsid w:val="00180969"/>
    <w:rsid w:val="00180F50"/>
    <w:rsid w:val="001829D0"/>
    <w:rsid w:val="00182B1D"/>
    <w:rsid w:val="00183D35"/>
    <w:rsid w:val="001842ED"/>
    <w:rsid w:val="00184DD4"/>
    <w:rsid w:val="00185C13"/>
    <w:rsid w:val="001940D6"/>
    <w:rsid w:val="001944C4"/>
    <w:rsid w:val="00197896"/>
    <w:rsid w:val="001A0DFD"/>
    <w:rsid w:val="001A1946"/>
    <w:rsid w:val="001A487A"/>
    <w:rsid w:val="001A7E77"/>
    <w:rsid w:val="001A7FF3"/>
    <w:rsid w:val="001B04D2"/>
    <w:rsid w:val="001B09DD"/>
    <w:rsid w:val="001B1184"/>
    <w:rsid w:val="001B3D69"/>
    <w:rsid w:val="001B42B1"/>
    <w:rsid w:val="001B5CA5"/>
    <w:rsid w:val="001B6C59"/>
    <w:rsid w:val="001C0EA8"/>
    <w:rsid w:val="001C0FA0"/>
    <w:rsid w:val="001C173F"/>
    <w:rsid w:val="001C1871"/>
    <w:rsid w:val="001C1B88"/>
    <w:rsid w:val="001C1F31"/>
    <w:rsid w:val="001C70FA"/>
    <w:rsid w:val="001D16C6"/>
    <w:rsid w:val="001D2E80"/>
    <w:rsid w:val="001D6958"/>
    <w:rsid w:val="001D6EFE"/>
    <w:rsid w:val="001E0501"/>
    <w:rsid w:val="001E3BB6"/>
    <w:rsid w:val="001F32A8"/>
    <w:rsid w:val="001F5718"/>
    <w:rsid w:val="001F5D9B"/>
    <w:rsid w:val="0020067B"/>
    <w:rsid w:val="00203CE2"/>
    <w:rsid w:val="00203F77"/>
    <w:rsid w:val="0020441B"/>
    <w:rsid w:val="00206114"/>
    <w:rsid w:val="00210265"/>
    <w:rsid w:val="00210EDD"/>
    <w:rsid w:val="00212F6B"/>
    <w:rsid w:val="00213482"/>
    <w:rsid w:val="0021463B"/>
    <w:rsid w:val="00220242"/>
    <w:rsid w:val="00222145"/>
    <w:rsid w:val="00225A08"/>
    <w:rsid w:val="002319CE"/>
    <w:rsid w:val="00231C9A"/>
    <w:rsid w:val="00232FFD"/>
    <w:rsid w:val="00235235"/>
    <w:rsid w:val="00236CE0"/>
    <w:rsid w:val="00237D07"/>
    <w:rsid w:val="00237D3E"/>
    <w:rsid w:val="00240B4D"/>
    <w:rsid w:val="00240ECE"/>
    <w:rsid w:val="00241C30"/>
    <w:rsid w:val="0024210E"/>
    <w:rsid w:val="0024268D"/>
    <w:rsid w:val="00247406"/>
    <w:rsid w:val="0025011A"/>
    <w:rsid w:val="00252A96"/>
    <w:rsid w:val="00263791"/>
    <w:rsid w:val="00263F1F"/>
    <w:rsid w:val="00265472"/>
    <w:rsid w:val="0026555E"/>
    <w:rsid w:val="00267400"/>
    <w:rsid w:val="00272A97"/>
    <w:rsid w:val="0027421B"/>
    <w:rsid w:val="00275170"/>
    <w:rsid w:val="00275319"/>
    <w:rsid w:val="002767D1"/>
    <w:rsid w:val="00277E1D"/>
    <w:rsid w:val="00280708"/>
    <w:rsid w:val="00281F6D"/>
    <w:rsid w:val="00286C58"/>
    <w:rsid w:val="00290ACF"/>
    <w:rsid w:val="002923DD"/>
    <w:rsid w:val="002926BD"/>
    <w:rsid w:val="00293746"/>
    <w:rsid w:val="002961E4"/>
    <w:rsid w:val="002A0019"/>
    <w:rsid w:val="002A57F5"/>
    <w:rsid w:val="002A5D8E"/>
    <w:rsid w:val="002B10B3"/>
    <w:rsid w:val="002B25D7"/>
    <w:rsid w:val="002B61B2"/>
    <w:rsid w:val="002B754B"/>
    <w:rsid w:val="002C23B4"/>
    <w:rsid w:val="002C2BF6"/>
    <w:rsid w:val="002C30BD"/>
    <w:rsid w:val="002C3BBD"/>
    <w:rsid w:val="002C45F7"/>
    <w:rsid w:val="002C660A"/>
    <w:rsid w:val="002D0327"/>
    <w:rsid w:val="002D09E9"/>
    <w:rsid w:val="002D1991"/>
    <w:rsid w:val="002D2BBC"/>
    <w:rsid w:val="002D33CB"/>
    <w:rsid w:val="002D6947"/>
    <w:rsid w:val="002D7942"/>
    <w:rsid w:val="002E1BB7"/>
    <w:rsid w:val="002E41AD"/>
    <w:rsid w:val="002E5FC7"/>
    <w:rsid w:val="002F5756"/>
    <w:rsid w:val="002F7B78"/>
    <w:rsid w:val="00300B8B"/>
    <w:rsid w:val="00302756"/>
    <w:rsid w:val="00304787"/>
    <w:rsid w:val="00304CE2"/>
    <w:rsid w:val="00304D7E"/>
    <w:rsid w:val="00305E9B"/>
    <w:rsid w:val="0030724B"/>
    <w:rsid w:val="003075B3"/>
    <w:rsid w:val="00310496"/>
    <w:rsid w:val="003125D4"/>
    <w:rsid w:val="0031501B"/>
    <w:rsid w:val="0031644E"/>
    <w:rsid w:val="00316547"/>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826"/>
    <w:rsid w:val="003469B1"/>
    <w:rsid w:val="003474D8"/>
    <w:rsid w:val="0034792A"/>
    <w:rsid w:val="003520E3"/>
    <w:rsid w:val="00354719"/>
    <w:rsid w:val="00355039"/>
    <w:rsid w:val="003550AF"/>
    <w:rsid w:val="003564B2"/>
    <w:rsid w:val="00356C83"/>
    <w:rsid w:val="003574C7"/>
    <w:rsid w:val="003607C7"/>
    <w:rsid w:val="003620DA"/>
    <w:rsid w:val="003624AA"/>
    <w:rsid w:val="0036294D"/>
    <w:rsid w:val="00362D5B"/>
    <w:rsid w:val="003643D1"/>
    <w:rsid w:val="003648B0"/>
    <w:rsid w:val="003653CD"/>
    <w:rsid w:val="00370017"/>
    <w:rsid w:val="00371458"/>
    <w:rsid w:val="0037408E"/>
    <w:rsid w:val="0037551E"/>
    <w:rsid w:val="00377127"/>
    <w:rsid w:val="0037731F"/>
    <w:rsid w:val="00381A43"/>
    <w:rsid w:val="00383BD5"/>
    <w:rsid w:val="00387F3D"/>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B4909"/>
    <w:rsid w:val="003C0D07"/>
    <w:rsid w:val="003C176B"/>
    <w:rsid w:val="003C484A"/>
    <w:rsid w:val="003C7A27"/>
    <w:rsid w:val="003C7BA9"/>
    <w:rsid w:val="003D3297"/>
    <w:rsid w:val="003D58FB"/>
    <w:rsid w:val="003E08BD"/>
    <w:rsid w:val="003E141C"/>
    <w:rsid w:val="003E1C84"/>
    <w:rsid w:val="003E27A7"/>
    <w:rsid w:val="003E2FFB"/>
    <w:rsid w:val="003E71BE"/>
    <w:rsid w:val="003E795B"/>
    <w:rsid w:val="003F1129"/>
    <w:rsid w:val="003F29E4"/>
    <w:rsid w:val="003F35E1"/>
    <w:rsid w:val="003F65B4"/>
    <w:rsid w:val="003F7C5A"/>
    <w:rsid w:val="00400627"/>
    <w:rsid w:val="004054EC"/>
    <w:rsid w:val="00405604"/>
    <w:rsid w:val="00406106"/>
    <w:rsid w:val="0040647F"/>
    <w:rsid w:val="00406C51"/>
    <w:rsid w:val="00407DAB"/>
    <w:rsid w:val="00411C10"/>
    <w:rsid w:val="004129AA"/>
    <w:rsid w:val="00412A4C"/>
    <w:rsid w:val="00412BC0"/>
    <w:rsid w:val="00415F04"/>
    <w:rsid w:val="00420288"/>
    <w:rsid w:val="00420EAA"/>
    <w:rsid w:val="00421735"/>
    <w:rsid w:val="004234C5"/>
    <w:rsid w:val="00423BF4"/>
    <w:rsid w:val="00426E07"/>
    <w:rsid w:val="00430675"/>
    <w:rsid w:val="00430E14"/>
    <w:rsid w:val="004313F6"/>
    <w:rsid w:val="00440597"/>
    <w:rsid w:val="00441D51"/>
    <w:rsid w:val="0044273D"/>
    <w:rsid w:val="00443D0F"/>
    <w:rsid w:val="0045070F"/>
    <w:rsid w:val="004537A9"/>
    <w:rsid w:val="00455BF8"/>
    <w:rsid w:val="0045611D"/>
    <w:rsid w:val="004606FE"/>
    <w:rsid w:val="00460984"/>
    <w:rsid w:val="004615E5"/>
    <w:rsid w:val="0046304A"/>
    <w:rsid w:val="00463FC9"/>
    <w:rsid w:val="00465ACD"/>
    <w:rsid w:val="00465D1E"/>
    <w:rsid w:val="00467354"/>
    <w:rsid w:val="0046745C"/>
    <w:rsid w:val="00470AAA"/>
    <w:rsid w:val="00471276"/>
    <w:rsid w:val="004712DB"/>
    <w:rsid w:val="004713E9"/>
    <w:rsid w:val="00472629"/>
    <w:rsid w:val="004729A0"/>
    <w:rsid w:val="00472EE1"/>
    <w:rsid w:val="00477071"/>
    <w:rsid w:val="0047738D"/>
    <w:rsid w:val="00477A0B"/>
    <w:rsid w:val="004802D0"/>
    <w:rsid w:val="00482437"/>
    <w:rsid w:val="00483E83"/>
    <w:rsid w:val="004863B3"/>
    <w:rsid w:val="00486F79"/>
    <w:rsid w:val="00487564"/>
    <w:rsid w:val="00493D1E"/>
    <w:rsid w:val="00493E88"/>
    <w:rsid w:val="00495172"/>
    <w:rsid w:val="004969FE"/>
    <w:rsid w:val="004973CB"/>
    <w:rsid w:val="004A38F7"/>
    <w:rsid w:val="004A40CB"/>
    <w:rsid w:val="004A48A1"/>
    <w:rsid w:val="004A5DD9"/>
    <w:rsid w:val="004A688B"/>
    <w:rsid w:val="004B0A5F"/>
    <w:rsid w:val="004B2443"/>
    <w:rsid w:val="004B3A8F"/>
    <w:rsid w:val="004B41C9"/>
    <w:rsid w:val="004B428C"/>
    <w:rsid w:val="004B6CC7"/>
    <w:rsid w:val="004B6DA2"/>
    <w:rsid w:val="004C5CFB"/>
    <w:rsid w:val="004D018B"/>
    <w:rsid w:val="004D13A4"/>
    <w:rsid w:val="004D1BFB"/>
    <w:rsid w:val="004D5948"/>
    <w:rsid w:val="004D7288"/>
    <w:rsid w:val="004D7918"/>
    <w:rsid w:val="004E0F96"/>
    <w:rsid w:val="004E3377"/>
    <w:rsid w:val="004E4BA3"/>
    <w:rsid w:val="004F0F75"/>
    <w:rsid w:val="004F233A"/>
    <w:rsid w:val="004F3128"/>
    <w:rsid w:val="004F3874"/>
    <w:rsid w:val="004F4276"/>
    <w:rsid w:val="004F5457"/>
    <w:rsid w:val="004F56C8"/>
    <w:rsid w:val="004F5D62"/>
    <w:rsid w:val="004F6B8D"/>
    <w:rsid w:val="004F7C6B"/>
    <w:rsid w:val="004F7D5F"/>
    <w:rsid w:val="0050027B"/>
    <w:rsid w:val="00503581"/>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5B80"/>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462F"/>
    <w:rsid w:val="00575A04"/>
    <w:rsid w:val="00576443"/>
    <w:rsid w:val="00576ECE"/>
    <w:rsid w:val="005778C2"/>
    <w:rsid w:val="005846BB"/>
    <w:rsid w:val="00586CDE"/>
    <w:rsid w:val="00596BA9"/>
    <w:rsid w:val="005974D0"/>
    <w:rsid w:val="005A1451"/>
    <w:rsid w:val="005A1B51"/>
    <w:rsid w:val="005A25CA"/>
    <w:rsid w:val="005A2BAD"/>
    <w:rsid w:val="005A3360"/>
    <w:rsid w:val="005A4DAF"/>
    <w:rsid w:val="005A5D9C"/>
    <w:rsid w:val="005A707B"/>
    <w:rsid w:val="005A7BF8"/>
    <w:rsid w:val="005A7C6A"/>
    <w:rsid w:val="005B3436"/>
    <w:rsid w:val="005B505D"/>
    <w:rsid w:val="005C5911"/>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155"/>
    <w:rsid w:val="005F6470"/>
    <w:rsid w:val="005F691D"/>
    <w:rsid w:val="005F75AA"/>
    <w:rsid w:val="005F7A33"/>
    <w:rsid w:val="00600869"/>
    <w:rsid w:val="00600F3E"/>
    <w:rsid w:val="00601524"/>
    <w:rsid w:val="00601ED7"/>
    <w:rsid w:val="006038C4"/>
    <w:rsid w:val="0060684A"/>
    <w:rsid w:val="00606979"/>
    <w:rsid w:val="00607BC8"/>
    <w:rsid w:val="00607F6D"/>
    <w:rsid w:val="00610368"/>
    <w:rsid w:val="00610661"/>
    <w:rsid w:val="0061152B"/>
    <w:rsid w:val="0061203D"/>
    <w:rsid w:val="006121CE"/>
    <w:rsid w:val="00612C87"/>
    <w:rsid w:val="00613282"/>
    <w:rsid w:val="00613584"/>
    <w:rsid w:val="00614EC9"/>
    <w:rsid w:val="00615164"/>
    <w:rsid w:val="00616B46"/>
    <w:rsid w:val="0061738E"/>
    <w:rsid w:val="00622082"/>
    <w:rsid w:val="00622527"/>
    <w:rsid w:val="00623E58"/>
    <w:rsid w:val="00624409"/>
    <w:rsid w:val="006248AE"/>
    <w:rsid w:val="00626C50"/>
    <w:rsid w:val="00631369"/>
    <w:rsid w:val="00634D10"/>
    <w:rsid w:val="00634DC6"/>
    <w:rsid w:val="00635930"/>
    <w:rsid w:val="0064107B"/>
    <w:rsid w:val="0064299A"/>
    <w:rsid w:val="006438EE"/>
    <w:rsid w:val="00643D02"/>
    <w:rsid w:val="00644A07"/>
    <w:rsid w:val="00645D24"/>
    <w:rsid w:val="00646C06"/>
    <w:rsid w:val="00647833"/>
    <w:rsid w:val="0065004E"/>
    <w:rsid w:val="006511B8"/>
    <w:rsid w:val="006549E6"/>
    <w:rsid w:val="006549F9"/>
    <w:rsid w:val="0065509E"/>
    <w:rsid w:val="0065560D"/>
    <w:rsid w:val="00657A91"/>
    <w:rsid w:val="00657F1A"/>
    <w:rsid w:val="0066025E"/>
    <w:rsid w:val="00661E2D"/>
    <w:rsid w:val="00663183"/>
    <w:rsid w:val="00663CF7"/>
    <w:rsid w:val="006641E3"/>
    <w:rsid w:val="006656D1"/>
    <w:rsid w:val="00666B1D"/>
    <w:rsid w:val="00667424"/>
    <w:rsid w:val="00671272"/>
    <w:rsid w:val="0067129F"/>
    <w:rsid w:val="00673AA3"/>
    <w:rsid w:val="00674227"/>
    <w:rsid w:val="006754B4"/>
    <w:rsid w:val="006756E9"/>
    <w:rsid w:val="00680C8D"/>
    <w:rsid w:val="006826A6"/>
    <w:rsid w:val="00683513"/>
    <w:rsid w:val="00684257"/>
    <w:rsid w:val="00684701"/>
    <w:rsid w:val="00685699"/>
    <w:rsid w:val="00690950"/>
    <w:rsid w:val="00691E0E"/>
    <w:rsid w:val="006933BC"/>
    <w:rsid w:val="00694C4A"/>
    <w:rsid w:val="006A12F6"/>
    <w:rsid w:val="006A27D6"/>
    <w:rsid w:val="006A2CEC"/>
    <w:rsid w:val="006A40F6"/>
    <w:rsid w:val="006A57C7"/>
    <w:rsid w:val="006A7E9E"/>
    <w:rsid w:val="006B1C9E"/>
    <w:rsid w:val="006B1E26"/>
    <w:rsid w:val="006B20B0"/>
    <w:rsid w:val="006B3D58"/>
    <w:rsid w:val="006B59CC"/>
    <w:rsid w:val="006B61AE"/>
    <w:rsid w:val="006B7D83"/>
    <w:rsid w:val="006C0B13"/>
    <w:rsid w:val="006C1F3B"/>
    <w:rsid w:val="006C44EF"/>
    <w:rsid w:val="006C4F7F"/>
    <w:rsid w:val="006C535E"/>
    <w:rsid w:val="006C5E1C"/>
    <w:rsid w:val="006D12CB"/>
    <w:rsid w:val="006D24C7"/>
    <w:rsid w:val="006D48AA"/>
    <w:rsid w:val="006D4D62"/>
    <w:rsid w:val="006D5A55"/>
    <w:rsid w:val="006D7F40"/>
    <w:rsid w:val="006E259F"/>
    <w:rsid w:val="006E4362"/>
    <w:rsid w:val="006E5889"/>
    <w:rsid w:val="006E69CA"/>
    <w:rsid w:val="006F2CFC"/>
    <w:rsid w:val="006F3468"/>
    <w:rsid w:val="006F374B"/>
    <w:rsid w:val="006F4427"/>
    <w:rsid w:val="006F5E67"/>
    <w:rsid w:val="006F6490"/>
    <w:rsid w:val="006F6A68"/>
    <w:rsid w:val="0070230D"/>
    <w:rsid w:val="00706A40"/>
    <w:rsid w:val="00707A5E"/>
    <w:rsid w:val="00707FB6"/>
    <w:rsid w:val="00710E47"/>
    <w:rsid w:val="00711337"/>
    <w:rsid w:val="00717A16"/>
    <w:rsid w:val="00720E80"/>
    <w:rsid w:val="00723879"/>
    <w:rsid w:val="00723CDC"/>
    <w:rsid w:val="00725E37"/>
    <w:rsid w:val="0073240D"/>
    <w:rsid w:val="007414EC"/>
    <w:rsid w:val="007445DA"/>
    <w:rsid w:val="00746546"/>
    <w:rsid w:val="007500A6"/>
    <w:rsid w:val="007502B8"/>
    <w:rsid w:val="0075044B"/>
    <w:rsid w:val="00750DEA"/>
    <w:rsid w:val="00754DB3"/>
    <w:rsid w:val="00755829"/>
    <w:rsid w:val="0075591B"/>
    <w:rsid w:val="0075596B"/>
    <w:rsid w:val="007577E0"/>
    <w:rsid w:val="00757C00"/>
    <w:rsid w:val="0076056D"/>
    <w:rsid w:val="007618BB"/>
    <w:rsid w:val="007625AB"/>
    <w:rsid w:val="0076277A"/>
    <w:rsid w:val="00763D1E"/>
    <w:rsid w:val="00763E74"/>
    <w:rsid w:val="00763F99"/>
    <w:rsid w:val="00766CD4"/>
    <w:rsid w:val="00770209"/>
    <w:rsid w:val="00770B87"/>
    <w:rsid w:val="007715C3"/>
    <w:rsid w:val="00773B54"/>
    <w:rsid w:val="00775F71"/>
    <w:rsid w:val="00776C07"/>
    <w:rsid w:val="00782EED"/>
    <w:rsid w:val="00782F60"/>
    <w:rsid w:val="0078347B"/>
    <w:rsid w:val="00783719"/>
    <w:rsid w:val="00787C51"/>
    <w:rsid w:val="0079009F"/>
    <w:rsid w:val="00792A8B"/>
    <w:rsid w:val="00794527"/>
    <w:rsid w:val="00795927"/>
    <w:rsid w:val="00795A62"/>
    <w:rsid w:val="0079701A"/>
    <w:rsid w:val="007A103B"/>
    <w:rsid w:val="007A1248"/>
    <w:rsid w:val="007A7DD3"/>
    <w:rsid w:val="007B0DDA"/>
    <w:rsid w:val="007B3240"/>
    <w:rsid w:val="007B3B3A"/>
    <w:rsid w:val="007B4463"/>
    <w:rsid w:val="007B53B1"/>
    <w:rsid w:val="007B7450"/>
    <w:rsid w:val="007C265A"/>
    <w:rsid w:val="007C2DE2"/>
    <w:rsid w:val="007C3A61"/>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AB5"/>
    <w:rsid w:val="007F7C1A"/>
    <w:rsid w:val="00801007"/>
    <w:rsid w:val="00801F5D"/>
    <w:rsid w:val="00804266"/>
    <w:rsid w:val="008045C8"/>
    <w:rsid w:val="00806AD2"/>
    <w:rsid w:val="0081446A"/>
    <w:rsid w:val="0081594E"/>
    <w:rsid w:val="00816264"/>
    <w:rsid w:val="00816372"/>
    <w:rsid w:val="0081647E"/>
    <w:rsid w:val="00816DC9"/>
    <w:rsid w:val="00822E89"/>
    <w:rsid w:val="00822FCF"/>
    <w:rsid w:val="0082412D"/>
    <w:rsid w:val="00825601"/>
    <w:rsid w:val="00830551"/>
    <w:rsid w:val="00830C7A"/>
    <w:rsid w:val="0083398F"/>
    <w:rsid w:val="00834F6E"/>
    <w:rsid w:val="0083565C"/>
    <w:rsid w:val="00835F47"/>
    <w:rsid w:val="008365B5"/>
    <w:rsid w:val="00837ED4"/>
    <w:rsid w:val="00841B06"/>
    <w:rsid w:val="00841EFB"/>
    <w:rsid w:val="00842DA6"/>
    <w:rsid w:val="008430BD"/>
    <w:rsid w:val="00843E80"/>
    <w:rsid w:val="008449EA"/>
    <w:rsid w:val="00847C15"/>
    <w:rsid w:val="00850127"/>
    <w:rsid w:val="00851614"/>
    <w:rsid w:val="00853AC3"/>
    <w:rsid w:val="00854E4B"/>
    <w:rsid w:val="00855086"/>
    <w:rsid w:val="0085566C"/>
    <w:rsid w:val="00860033"/>
    <w:rsid w:val="008603A0"/>
    <w:rsid w:val="008605BD"/>
    <w:rsid w:val="00861F32"/>
    <w:rsid w:val="0086277D"/>
    <w:rsid w:val="00862874"/>
    <w:rsid w:val="00862BFD"/>
    <w:rsid w:val="00863BF2"/>
    <w:rsid w:val="0086419A"/>
    <w:rsid w:val="0086429B"/>
    <w:rsid w:val="008649E4"/>
    <w:rsid w:val="00864C5C"/>
    <w:rsid w:val="008704C5"/>
    <w:rsid w:val="008714E1"/>
    <w:rsid w:val="00876F68"/>
    <w:rsid w:val="00882219"/>
    <w:rsid w:val="00884FFC"/>
    <w:rsid w:val="0088640B"/>
    <w:rsid w:val="00886725"/>
    <w:rsid w:val="00886A52"/>
    <w:rsid w:val="0088775A"/>
    <w:rsid w:val="00890634"/>
    <w:rsid w:val="00890CD5"/>
    <w:rsid w:val="0089259E"/>
    <w:rsid w:val="00893541"/>
    <w:rsid w:val="008958E0"/>
    <w:rsid w:val="0089611F"/>
    <w:rsid w:val="00897421"/>
    <w:rsid w:val="008A04C2"/>
    <w:rsid w:val="008A0FC3"/>
    <w:rsid w:val="008A1307"/>
    <w:rsid w:val="008A1808"/>
    <w:rsid w:val="008A229A"/>
    <w:rsid w:val="008A26EE"/>
    <w:rsid w:val="008A6DB3"/>
    <w:rsid w:val="008B606A"/>
    <w:rsid w:val="008B625B"/>
    <w:rsid w:val="008C05B5"/>
    <w:rsid w:val="008C1272"/>
    <w:rsid w:val="008C1285"/>
    <w:rsid w:val="008C1841"/>
    <w:rsid w:val="008D06D3"/>
    <w:rsid w:val="008D3A67"/>
    <w:rsid w:val="008D6216"/>
    <w:rsid w:val="008D68A3"/>
    <w:rsid w:val="008E00FB"/>
    <w:rsid w:val="008E1325"/>
    <w:rsid w:val="008E3F57"/>
    <w:rsid w:val="008E5A4A"/>
    <w:rsid w:val="008E62A8"/>
    <w:rsid w:val="008E66A5"/>
    <w:rsid w:val="008E690B"/>
    <w:rsid w:val="008E72C8"/>
    <w:rsid w:val="008F4221"/>
    <w:rsid w:val="00900D5C"/>
    <w:rsid w:val="00901D30"/>
    <w:rsid w:val="00903191"/>
    <w:rsid w:val="009039CE"/>
    <w:rsid w:val="00906570"/>
    <w:rsid w:val="00910D5F"/>
    <w:rsid w:val="00913A32"/>
    <w:rsid w:val="00914B73"/>
    <w:rsid w:val="00916B99"/>
    <w:rsid w:val="0091799D"/>
    <w:rsid w:val="00920DAD"/>
    <w:rsid w:val="009219BE"/>
    <w:rsid w:val="00923349"/>
    <w:rsid w:val="00925401"/>
    <w:rsid w:val="00925DF6"/>
    <w:rsid w:val="00925F8F"/>
    <w:rsid w:val="009308FD"/>
    <w:rsid w:val="00930E91"/>
    <w:rsid w:val="00935DCD"/>
    <w:rsid w:val="009373C6"/>
    <w:rsid w:val="00937B34"/>
    <w:rsid w:val="00942546"/>
    <w:rsid w:val="00942CD8"/>
    <w:rsid w:val="00943599"/>
    <w:rsid w:val="00943D26"/>
    <w:rsid w:val="00944265"/>
    <w:rsid w:val="009465FC"/>
    <w:rsid w:val="00953895"/>
    <w:rsid w:val="0095566A"/>
    <w:rsid w:val="00955FAF"/>
    <w:rsid w:val="009571A4"/>
    <w:rsid w:val="00960FC3"/>
    <w:rsid w:val="00961693"/>
    <w:rsid w:val="0096173C"/>
    <w:rsid w:val="00964F96"/>
    <w:rsid w:val="0096661D"/>
    <w:rsid w:val="00967E4A"/>
    <w:rsid w:val="009708F9"/>
    <w:rsid w:val="00975A98"/>
    <w:rsid w:val="009800ED"/>
    <w:rsid w:val="0098087E"/>
    <w:rsid w:val="00980AFD"/>
    <w:rsid w:val="00980B69"/>
    <w:rsid w:val="00984B68"/>
    <w:rsid w:val="00986740"/>
    <w:rsid w:val="00990432"/>
    <w:rsid w:val="00990BD1"/>
    <w:rsid w:val="00993F3D"/>
    <w:rsid w:val="00995684"/>
    <w:rsid w:val="00995EEE"/>
    <w:rsid w:val="009A0A4A"/>
    <w:rsid w:val="009A0F4C"/>
    <w:rsid w:val="009A2583"/>
    <w:rsid w:val="009A2857"/>
    <w:rsid w:val="009A3DD9"/>
    <w:rsid w:val="009A5EB2"/>
    <w:rsid w:val="009A60CF"/>
    <w:rsid w:val="009A63FE"/>
    <w:rsid w:val="009A6BA1"/>
    <w:rsid w:val="009B0F1F"/>
    <w:rsid w:val="009B102A"/>
    <w:rsid w:val="009B38FB"/>
    <w:rsid w:val="009B39AE"/>
    <w:rsid w:val="009B4F00"/>
    <w:rsid w:val="009B6848"/>
    <w:rsid w:val="009B7C33"/>
    <w:rsid w:val="009C0B2B"/>
    <w:rsid w:val="009C479F"/>
    <w:rsid w:val="009C54AF"/>
    <w:rsid w:val="009D2723"/>
    <w:rsid w:val="009D3052"/>
    <w:rsid w:val="009D3790"/>
    <w:rsid w:val="009D7F02"/>
    <w:rsid w:val="009E0B75"/>
    <w:rsid w:val="009E2A29"/>
    <w:rsid w:val="009E63F7"/>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13837"/>
    <w:rsid w:val="00A21DE9"/>
    <w:rsid w:val="00A224CA"/>
    <w:rsid w:val="00A2473C"/>
    <w:rsid w:val="00A257EF"/>
    <w:rsid w:val="00A27474"/>
    <w:rsid w:val="00A31C3F"/>
    <w:rsid w:val="00A32758"/>
    <w:rsid w:val="00A32DD4"/>
    <w:rsid w:val="00A335D1"/>
    <w:rsid w:val="00A34BEE"/>
    <w:rsid w:val="00A3539E"/>
    <w:rsid w:val="00A35EA7"/>
    <w:rsid w:val="00A41641"/>
    <w:rsid w:val="00A417E7"/>
    <w:rsid w:val="00A4391F"/>
    <w:rsid w:val="00A43FF1"/>
    <w:rsid w:val="00A449CC"/>
    <w:rsid w:val="00A46FD4"/>
    <w:rsid w:val="00A52946"/>
    <w:rsid w:val="00A52C7A"/>
    <w:rsid w:val="00A5312B"/>
    <w:rsid w:val="00A54A6A"/>
    <w:rsid w:val="00A55989"/>
    <w:rsid w:val="00A57732"/>
    <w:rsid w:val="00A61187"/>
    <w:rsid w:val="00A63125"/>
    <w:rsid w:val="00A661EB"/>
    <w:rsid w:val="00A6686B"/>
    <w:rsid w:val="00A679A3"/>
    <w:rsid w:val="00A67D2E"/>
    <w:rsid w:val="00A71744"/>
    <w:rsid w:val="00A737E9"/>
    <w:rsid w:val="00A75772"/>
    <w:rsid w:val="00A75A72"/>
    <w:rsid w:val="00A80BD6"/>
    <w:rsid w:val="00A80D50"/>
    <w:rsid w:val="00A8434F"/>
    <w:rsid w:val="00A84488"/>
    <w:rsid w:val="00A848DE"/>
    <w:rsid w:val="00A87483"/>
    <w:rsid w:val="00A8795A"/>
    <w:rsid w:val="00A879F7"/>
    <w:rsid w:val="00A956AD"/>
    <w:rsid w:val="00A959AE"/>
    <w:rsid w:val="00A97CE7"/>
    <w:rsid w:val="00AA03DA"/>
    <w:rsid w:val="00AA132D"/>
    <w:rsid w:val="00AA2DDC"/>
    <w:rsid w:val="00AA4DFC"/>
    <w:rsid w:val="00AA657B"/>
    <w:rsid w:val="00AB0267"/>
    <w:rsid w:val="00AB04A4"/>
    <w:rsid w:val="00AB0F02"/>
    <w:rsid w:val="00AB0F82"/>
    <w:rsid w:val="00AB2630"/>
    <w:rsid w:val="00AB3B59"/>
    <w:rsid w:val="00AB715C"/>
    <w:rsid w:val="00AC397D"/>
    <w:rsid w:val="00AC534A"/>
    <w:rsid w:val="00AC7478"/>
    <w:rsid w:val="00AC7C77"/>
    <w:rsid w:val="00AD0AFC"/>
    <w:rsid w:val="00AD1C87"/>
    <w:rsid w:val="00AE1D46"/>
    <w:rsid w:val="00AE343B"/>
    <w:rsid w:val="00AE4434"/>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0A8C"/>
    <w:rsid w:val="00B24B8D"/>
    <w:rsid w:val="00B25DFA"/>
    <w:rsid w:val="00B27B1A"/>
    <w:rsid w:val="00B3496F"/>
    <w:rsid w:val="00B3634E"/>
    <w:rsid w:val="00B36A96"/>
    <w:rsid w:val="00B425E1"/>
    <w:rsid w:val="00B4313C"/>
    <w:rsid w:val="00B4406B"/>
    <w:rsid w:val="00B44A48"/>
    <w:rsid w:val="00B450F2"/>
    <w:rsid w:val="00B45CCC"/>
    <w:rsid w:val="00B47D3B"/>
    <w:rsid w:val="00B52BCC"/>
    <w:rsid w:val="00B53159"/>
    <w:rsid w:val="00B53679"/>
    <w:rsid w:val="00B55C6F"/>
    <w:rsid w:val="00B57050"/>
    <w:rsid w:val="00B57EB0"/>
    <w:rsid w:val="00B60BCA"/>
    <w:rsid w:val="00B6141A"/>
    <w:rsid w:val="00B61EAC"/>
    <w:rsid w:val="00B66468"/>
    <w:rsid w:val="00B668A4"/>
    <w:rsid w:val="00B6695C"/>
    <w:rsid w:val="00B70029"/>
    <w:rsid w:val="00B71B97"/>
    <w:rsid w:val="00B73898"/>
    <w:rsid w:val="00B7455A"/>
    <w:rsid w:val="00B74CB5"/>
    <w:rsid w:val="00B7617F"/>
    <w:rsid w:val="00B76A67"/>
    <w:rsid w:val="00B77D27"/>
    <w:rsid w:val="00B77D9F"/>
    <w:rsid w:val="00B80878"/>
    <w:rsid w:val="00B82506"/>
    <w:rsid w:val="00B85521"/>
    <w:rsid w:val="00B959D9"/>
    <w:rsid w:val="00B95FFE"/>
    <w:rsid w:val="00B96D3D"/>
    <w:rsid w:val="00B97AB5"/>
    <w:rsid w:val="00BA1415"/>
    <w:rsid w:val="00BA2E29"/>
    <w:rsid w:val="00BA31DD"/>
    <w:rsid w:val="00BA572A"/>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4729"/>
    <w:rsid w:val="00BF4B3D"/>
    <w:rsid w:val="00BF68CF"/>
    <w:rsid w:val="00BF7BCA"/>
    <w:rsid w:val="00BF7E09"/>
    <w:rsid w:val="00C00027"/>
    <w:rsid w:val="00C0045F"/>
    <w:rsid w:val="00C046BB"/>
    <w:rsid w:val="00C046F9"/>
    <w:rsid w:val="00C04F57"/>
    <w:rsid w:val="00C10032"/>
    <w:rsid w:val="00C113AA"/>
    <w:rsid w:val="00C13CC2"/>
    <w:rsid w:val="00C15148"/>
    <w:rsid w:val="00C201BE"/>
    <w:rsid w:val="00C211CD"/>
    <w:rsid w:val="00C2242E"/>
    <w:rsid w:val="00C2275F"/>
    <w:rsid w:val="00C23023"/>
    <w:rsid w:val="00C23BA9"/>
    <w:rsid w:val="00C244B7"/>
    <w:rsid w:val="00C24965"/>
    <w:rsid w:val="00C24C55"/>
    <w:rsid w:val="00C27F1B"/>
    <w:rsid w:val="00C30249"/>
    <w:rsid w:val="00C30EC8"/>
    <w:rsid w:val="00C31F22"/>
    <w:rsid w:val="00C374EE"/>
    <w:rsid w:val="00C37684"/>
    <w:rsid w:val="00C37B4E"/>
    <w:rsid w:val="00C427BF"/>
    <w:rsid w:val="00C42F9B"/>
    <w:rsid w:val="00C43699"/>
    <w:rsid w:val="00C437A2"/>
    <w:rsid w:val="00C442D6"/>
    <w:rsid w:val="00C4538A"/>
    <w:rsid w:val="00C46D3B"/>
    <w:rsid w:val="00C50177"/>
    <w:rsid w:val="00C502EF"/>
    <w:rsid w:val="00C51689"/>
    <w:rsid w:val="00C536A7"/>
    <w:rsid w:val="00C53997"/>
    <w:rsid w:val="00C552D3"/>
    <w:rsid w:val="00C56B80"/>
    <w:rsid w:val="00C606BC"/>
    <w:rsid w:val="00C618D1"/>
    <w:rsid w:val="00C628AA"/>
    <w:rsid w:val="00C66771"/>
    <w:rsid w:val="00C7067C"/>
    <w:rsid w:val="00C706F3"/>
    <w:rsid w:val="00C74F2E"/>
    <w:rsid w:val="00C75161"/>
    <w:rsid w:val="00C772DB"/>
    <w:rsid w:val="00C778A4"/>
    <w:rsid w:val="00C82C8D"/>
    <w:rsid w:val="00C86B52"/>
    <w:rsid w:val="00C871A5"/>
    <w:rsid w:val="00C911B6"/>
    <w:rsid w:val="00C94CC5"/>
    <w:rsid w:val="00C95C6F"/>
    <w:rsid w:val="00C96919"/>
    <w:rsid w:val="00C96F60"/>
    <w:rsid w:val="00CA165C"/>
    <w:rsid w:val="00CA184D"/>
    <w:rsid w:val="00CA4A4E"/>
    <w:rsid w:val="00CA7783"/>
    <w:rsid w:val="00CB1132"/>
    <w:rsid w:val="00CB176E"/>
    <w:rsid w:val="00CB7CE0"/>
    <w:rsid w:val="00CC0297"/>
    <w:rsid w:val="00CC054A"/>
    <w:rsid w:val="00CC229B"/>
    <w:rsid w:val="00CC28B5"/>
    <w:rsid w:val="00CC2CEE"/>
    <w:rsid w:val="00CC4ED0"/>
    <w:rsid w:val="00CC4F4C"/>
    <w:rsid w:val="00CC58DB"/>
    <w:rsid w:val="00CC7C00"/>
    <w:rsid w:val="00CD0052"/>
    <w:rsid w:val="00CD0707"/>
    <w:rsid w:val="00CD1F77"/>
    <w:rsid w:val="00CD6C5C"/>
    <w:rsid w:val="00CD6DED"/>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05548"/>
    <w:rsid w:val="00D1152A"/>
    <w:rsid w:val="00D11C08"/>
    <w:rsid w:val="00D21E08"/>
    <w:rsid w:val="00D23791"/>
    <w:rsid w:val="00D2642E"/>
    <w:rsid w:val="00D2692A"/>
    <w:rsid w:val="00D27769"/>
    <w:rsid w:val="00D31F8B"/>
    <w:rsid w:val="00D345FA"/>
    <w:rsid w:val="00D36B29"/>
    <w:rsid w:val="00D36C51"/>
    <w:rsid w:val="00D36D1A"/>
    <w:rsid w:val="00D44B45"/>
    <w:rsid w:val="00D4501A"/>
    <w:rsid w:val="00D45B25"/>
    <w:rsid w:val="00D46D36"/>
    <w:rsid w:val="00D4794E"/>
    <w:rsid w:val="00D47EC8"/>
    <w:rsid w:val="00D51BB4"/>
    <w:rsid w:val="00D53517"/>
    <w:rsid w:val="00D53F42"/>
    <w:rsid w:val="00D54972"/>
    <w:rsid w:val="00D55992"/>
    <w:rsid w:val="00D55DDE"/>
    <w:rsid w:val="00D6137E"/>
    <w:rsid w:val="00D62A8B"/>
    <w:rsid w:val="00D6348C"/>
    <w:rsid w:val="00D634F9"/>
    <w:rsid w:val="00D6444A"/>
    <w:rsid w:val="00D64C9D"/>
    <w:rsid w:val="00D663DA"/>
    <w:rsid w:val="00D71808"/>
    <w:rsid w:val="00D77BE3"/>
    <w:rsid w:val="00D80A97"/>
    <w:rsid w:val="00D81908"/>
    <w:rsid w:val="00D82EBA"/>
    <w:rsid w:val="00D84F44"/>
    <w:rsid w:val="00D90CD9"/>
    <w:rsid w:val="00D925C3"/>
    <w:rsid w:val="00D9269B"/>
    <w:rsid w:val="00D92D6A"/>
    <w:rsid w:val="00D954A1"/>
    <w:rsid w:val="00DA0FD3"/>
    <w:rsid w:val="00DA3F5C"/>
    <w:rsid w:val="00DA5D58"/>
    <w:rsid w:val="00DA6684"/>
    <w:rsid w:val="00DA720C"/>
    <w:rsid w:val="00DA74E2"/>
    <w:rsid w:val="00DA7695"/>
    <w:rsid w:val="00DB1170"/>
    <w:rsid w:val="00DB1EC8"/>
    <w:rsid w:val="00DB281B"/>
    <w:rsid w:val="00DB35A8"/>
    <w:rsid w:val="00DB415A"/>
    <w:rsid w:val="00DB5711"/>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14098"/>
    <w:rsid w:val="00E201AD"/>
    <w:rsid w:val="00E2058B"/>
    <w:rsid w:val="00E2121D"/>
    <w:rsid w:val="00E22FE0"/>
    <w:rsid w:val="00E24BE5"/>
    <w:rsid w:val="00E2507C"/>
    <w:rsid w:val="00E25DDA"/>
    <w:rsid w:val="00E30A54"/>
    <w:rsid w:val="00E31ED2"/>
    <w:rsid w:val="00E33578"/>
    <w:rsid w:val="00E33C43"/>
    <w:rsid w:val="00E3479A"/>
    <w:rsid w:val="00E34A15"/>
    <w:rsid w:val="00E34A4B"/>
    <w:rsid w:val="00E36661"/>
    <w:rsid w:val="00E371A5"/>
    <w:rsid w:val="00E403FB"/>
    <w:rsid w:val="00E417B8"/>
    <w:rsid w:val="00E42346"/>
    <w:rsid w:val="00E43C84"/>
    <w:rsid w:val="00E4422A"/>
    <w:rsid w:val="00E46EB1"/>
    <w:rsid w:val="00E50254"/>
    <w:rsid w:val="00E50A04"/>
    <w:rsid w:val="00E50EDB"/>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13C8"/>
    <w:rsid w:val="00E84787"/>
    <w:rsid w:val="00E86128"/>
    <w:rsid w:val="00E86E10"/>
    <w:rsid w:val="00E87A8C"/>
    <w:rsid w:val="00E87C5C"/>
    <w:rsid w:val="00E9356C"/>
    <w:rsid w:val="00E93DE3"/>
    <w:rsid w:val="00E94F73"/>
    <w:rsid w:val="00E9641F"/>
    <w:rsid w:val="00E96B65"/>
    <w:rsid w:val="00E976B4"/>
    <w:rsid w:val="00EA4365"/>
    <w:rsid w:val="00EA56F9"/>
    <w:rsid w:val="00EB0274"/>
    <w:rsid w:val="00EB0D5D"/>
    <w:rsid w:val="00EB2B93"/>
    <w:rsid w:val="00EB4835"/>
    <w:rsid w:val="00EB6612"/>
    <w:rsid w:val="00EC48DE"/>
    <w:rsid w:val="00EC544D"/>
    <w:rsid w:val="00EC59F4"/>
    <w:rsid w:val="00EC5E35"/>
    <w:rsid w:val="00EC7E1D"/>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D04"/>
    <w:rsid w:val="00EF4F7C"/>
    <w:rsid w:val="00F0088E"/>
    <w:rsid w:val="00F01264"/>
    <w:rsid w:val="00F02CA0"/>
    <w:rsid w:val="00F02EFB"/>
    <w:rsid w:val="00F036DF"/>
    <w:rsid w:val="00F05FB0"/>
    <w:rsid w:val="00F06E93"/>
    <w:rsid w:val="00F10FF6"/>
    <w:rsid w:val="00F15E77"/>
    <w:rsid w:val="00F1635A"/>
    <w:rsid w:val="00F1710B"/>
    <w:rsid w:val="00F21202"/>
    <w:rsid w:val="00F235B3"/>
    <w:rsid w:val="00F27A27"/>
    <w:rsid w:val="00F325DF"/>
    <w:rsid w:val="00F372B5"/>
    <w:rsid w:val="00F37DE6"/>
    <w:rsid w:val="00F40040"/>
    <w:rsid w:val="00F43BB7"/>
    <w:rsid w:val="00F4538B"/>
    <w:rsid w:val="00F5159D"/>
    <w:rsid w:val="00F51707"/>
    <w:rsid w:val="00F545EE"/>
    <w:rsid w:val="00F552EF"/>
    <w:rsid w:val="00F559F0"/>
    <w:rsid w:val="00F57866"/>
    <w:rsid w:val="00F600BE"/>
    <w:rsid w:val="00F620AA"/>
    <w:rsid w:val="00F63158"/>
    <w:rsid w:val="00F65DE9"/>
    <w:rsid w:val="00F67DA1"/>
    <w:rsid w:val="00F70C8B"/>
    <w:rsid w:val="00F72498"/>
    <w:rsid w:val="00F75021"/>
    <w:rsid w:val="00F76EF4"/>
    <w:rsid w:val="00F7701B"/>
    <w:rsid w:val="00F77A6B"/>
    <w:rsid w:val="00F80AD2"/>
    <w:rsid w:val="00F83D1F"/>
    <w:rsid w:val="00F8557B"/>
    <w:rsid w:val="00F85BFA"/>
    <w:rsid w:val="00F85D35"/>
    <w:rsid w:val="00F860F0"/>
    <w:rsid w:val="00F878AC"/>
    <w:rsid w:val="00F87EC8"/>
    <w:rsid w:val="00F918BD"/>
    <w:rsid w:val="00F938C7"/>
    <w:rsid w:val="00F95696"/>
    <w:rsid w:val="00F97309"/>
    <w:rsid w:val="00FA1B6D"/>
    <w:rsid w:val="00FA322A"/>
    <w:rsid w:val="00FA3A1E"/>
    <w:rsid w:val="00FA4596"/>
    <w:rsid w:val="00FA484F"/>
    <w:rsid w:val="00FA4B80"/>
    <w:rsid w:val="00FA64E4"/>
    <w:rsid w:val="00FB1C82"/>
    <w:rsid w:val="00FB2F77"/>
    <w:rsid w:val="00FB379A"/>
    <w:rsid w:val="00FC169E"/>
    <w:rsid w:val="00FC2EE6"/>
    <w:rsid w:val="00FC3A58"/>
    <w:rsid w:val="00FC514B"/>
    <w:rsid w:val="00FC640B"/>
    <w:rsid w:val="00FD11B1"/>
    <w:rsid w:val="00FD1419"/>
    <w:rsid w:val="00FD5B24"/>
    <w:rsid w:val="00FD5F0C"/>
    <w:rsid w:val="00FD676D"/>
    <w:rsid w:val="00FE000C"/>
    <w:rsid w:val="00FE02C9"/>
    <w:rsid w:val="00FE2E44"/>
    <w:rsid w:val="00FE5D84"/>
    <w:rsid w:val="00FE67DB"/>
    <w:rsid w:val="00FF05C8"/>
    <w:rsid w:val="00FF2D21"/>
    <w:rsid w:val="00FF526E"/>
    <w:rsid w:val="00FF62DA"/>
    <w:rsid w:val="00FF72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 w:type="character" w:styleId="Emphasis">
    <w:name w:val="Emphasis"/>
    <w:basedOn w:val="DefaultParagraphFont"/>
    <w:uiPriority w:val="20"/>
    <w:qFormat/>
    <w:rsid w:val="00FE6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49">
      <w:bodyDiv w:val="1"/>
      <w:marLeft w:val="0"/>
      <w:marRight w:val="0"/>
      <w:marTop w:val="0"/>
      <w:marBottom w:val="0"/>
      <w:divBdr>
        <w:top w:val="none" w:sz="0" w:space="0" w:color="auto"/>
        <w:left w:val="none" w:sz="0" w:space="0" w:color="auto"/>
        <w:bottom w:val="none" w:sz="0" w:space="0" w:color="auto"/>
        <w:right w:val="none" w:sz="0" w:space="0" w:color="auto"/>
      </w:divBdr>
    </w:div>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7486801">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2899757">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6784644">
      <w:bodyDiv w:val="1"/>
      <w:marLeft w:val="0"/>
      <w:marRight w:val="0"/>
      <w:marTop w:val="0"/>
      <w:marBottom w:val="0"/>
      <w:divBdr>
        <w:top w:val="none" w:sz="0" w:space="0" w:color="auto"/>
        <w:left w:val="none" w:sz="0" w:space="0" w:color="auto"/>
        <w:bottom w:val="none" w:sz="0" w:space="0" w:color="auto"/>
        <w:right w:val="none" w:sz="0" w:space="0" w:color="auto"/>
      </w:divBdr>
    </w:div>
    <w:div w:id="58141866">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3673201">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79838586">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8158960">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89395757">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3938268">
      <w:bodyDiv w:val="1"/>
      <w:marLeft w:val="0"/>
      <w:marRight w:val="0"/>
      <w:marTop w:val="0"/>
      <w:marBottom w:val="0"/>
      <w:divBdr>
        <w:top w:val="none" w:sz="0" w:space="0" w:color="auto"/>
        <w:left w:val="none" w:sz="0" w:space="0" w:color="auto"/>
        <w:bottom w:val="none" w:sz="0" w:space="0" w:color="auto"/>
        <w:right w:val="none" w:sz="0" w:space="0" w:color="auto"/>
      </w:divBdr>
    </w:div>
    <w:div w:id="98835941">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587855">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643121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066024">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42429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19230186">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728317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0930606">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037140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2456239">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57045288">
      <w:bodyDiv w:val="1"/>
      <w:marLeft w:val="0"/>
      <w:marRight w:val="0"/>
      <w:marTop w:val="0"/>
      <w:marBottom w:val="0"/>
      <w:divBdr>
        <w:top w:val="none" w:sz="0" w:space="0" w:color="auto"/>
        <w:left w:val="none" w:sz="0" w:space="0" w:color="auto"/>
        <w:bottom w:val="none" w:sz="0" w:space="0" w:color="auto"/>
        <w:right w:val="none" w:sz="0" w:space="0" w:color="auto"/>
      </w:divBdr>
    </w:div>
    <w:div w:id="157774405">
      <w:bodyDiv w:val="1"/>
      <w:marLeft w:val="0"/>
      <w:marRight w:val="0"/>
      <w:marTop w:val="0"/>
      <w:marBottom w:val="0"/>
      <w:divBdr>
        <w:top w:val="none" w:sz="0" w:space="0" w:color="auto"/>
        <w:left w:val="none" w:sz="0" w:space="0" w:color="auto"/>
        <w:bottom w:val="none" w:sz="0" w:space="0" w:color="auto"/>
        <w:right w:val="none" w:sz="0" w:space="0" w:color="auto"/>
      </w:divBdr>
    </w:div>
    <w:div w:id="160127746">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0416390">
      <w:bodyDiv w:val="1"/>
      <w:marLeft w:val="0"/>
      <w:marRight w:val="0"/>
      <w:marTop w:val="0"/>
      <w:marBottom w:val="0"/>
      <w:divBdr>
        <w:top w:val="none" w:sz="0" w:space="0" w:color="auto"/>
        <w:left w:val="none" w:sz="0" w:space="0" w:color="auto"/>
        <w:bottom w:val="none" w:sz="0" w:space="0" w:color="auto"/>
        <w:right w:val="none" w:sz="0" w:space="0" w:color="auto"/>
      </w:divBdr>
    </w:div>
    <w:div w:id="173157657">
      <w:bodyDiv w:val="1"/>
      <w:marLeft w:val="0"/>
      <w:marRight w:val="0"/>
      <w:marTop w:val="0"/>
      <w:marBottom w:val="0"/>
      <w:divBdr>
        <w:top w:val="none" w:sz="0" w:space="0" w:color="auto"/>
        <w:left w:val="none" w:sz="0" w:space="0" w:color="auto"/>
        <w:bottom w:val="none" w:sz="0" w:space="0" w:color="auto"/>
        <w:right w:val="none" w:sz="0" w:space="0" w:color="auto"/>
      </w:divBdr>
    </w:div>
    <w:div w:id="17361968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472991">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4684498">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07855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199972708">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518828">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077502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6524507">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0524308">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236903">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8661562">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4023821">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7491053">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89825343">
      <w:bodyDiv w:val="1"/>
      <w:marLeft w:val="0"/>
      <w:marRight w:val="0"/>
      <w:marTop w:val="0"/>
      <w:marBottom w:val="0"/>
      <w:divBdr>
        <w:top w:val="none" w:sz="0" w:space="0" w:color="auto"/>
        <w:left w:val="none" w:sz="0" w:space="0" w:color="auto"/>
        <w:bottom w:val="none" w:sz="0" w:space="0" w:color="auto"/>
        <w:right w:val="none" w:sz="0" w:space="0" w:color="auto"/>
      </w:divBdr>
    </w:div>
    <w:div w:id="290214130">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0432026">
      <w:bodyDiv w:val="1"/>
      <w:marLeft w:val="0"/>
      <w:marRight w:val="0"/>
      <w:marTop w:val="0"/>
      <w:marBottom w:val="0"/>
      <w:divBdr>
        <w:top w:val="none" w:sz="0" w:space="0" w:color="auto"/>
        <w:left w:val="none" w:sz="0" w:space="0" w:color="auto"/>
        <w:bottom w:val="none" w:sz="0" w:space="0" w:color="auto"/>
        <w:right w:val="none" w:sz="0" w:space="0" w:color="auto"/>
      </w:divBdr>
    </w:div>
    <w:div w:id="324018955">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756302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06863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6560645">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1303898">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20770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2850015">
      <w:bodyDiv w:val="1"/>
      <w:marLeft w:val="0"/>
      <w:marRight w:val="0"/>
      <w:marTop w:val="0"/>
      <w:marBottom w:val="0"/>
      <w:divBdr>
        <w:top w:val="none" w:sz="0" w:space="0" w:color="auto"/>
        <w:left w:val="none" w:sz="0" w:space="0" w:color="auto"/>
        <w:bottom w:val="none" w:sz="0" w:space="0" w:color="auto"/>
        <w:right w:val="none" w:sz="0" w:space="0" w:color="auto"/>
      </w:divBdr>
    </w:div>
    <w:div w:id="374081303">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8942885">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409240">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3874179">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88043196">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8751715">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490886">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061132">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578566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357369">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1174096">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5868981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67164882">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78377570">
      <w:bodyDiv w:val="1"/>
      <w:marLeft w:val="0"/>
      <w:marRight w:val="0"/>
      <w:marTop w:val="0"/>
      <w:marBottom w:val="0"/>
      <w:divBdr>
        <w:top w:val="none" w:sz="0" w:space="0" w:color="auto"/>
        <w:left w:val="none" w:sz="0" w:space="0" w:color="auto"/>
        <w:bottom w:val="none" w:sz="0" w:space="0" w:color="auto"/>
        <w:right w:val="none" w:sz="0" w:space="0" w:color="auto"/>
      </w:divBdr>
    </w:div>
    <w:div w:id="478419530">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1510451">
      <w:bodyDiv w:val="1"/>
      <w:marLeft w:val="0"/>
      <w:marRight w:val="0"/>
      <w:marTop w:val="0"/>
      <w:marBottom w:val="0"/>
      <w:divBdr>
        <w:top w:val="none" w:sz="0" w:space="0" w:color="auto"/>
        <w:left w:val="none" w:sz="0" w:space="0" w:color="auto"/>
        <w:bottom w:val="none" w:sz="0" w:space="0" w:color="auto"/>
        <w:right w:val="none" w:sz="0" w:space="0" w:color="auto"/>
      </w:divBdr>
    </w:div>
    <w:div w:id="481895184">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0562317">
      <w:bodyDiv w:val="1"/>
      <w:marLeft w:val="0"/>
      <w:marRight w:val="0"/>
      <w:marTop w:val="0"/>
      <w:marBottom w:val="0"/>
      <w:divBdr>
        <w:top w:val="none" w:sz="0" w:space="0" w:color="auto"/>
        <w:left w:val="none" w:sz="0" w:space="0" w:color="auto"/>
        <w:bottom w:val="none" w:sz="0" w:space="0" w:color="auto"/>
        <w:right w:val="none" w:sz="0" w:space="0" w:color="auto"/>
      </w:divBdr>
    </w:div>
    <w:div w:id="493381671">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4884614">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6306934">
      <w:bodyDiv w:val="1"/>
      <w:marLeft w:val="0"/>
      <w:marRight w:val="0"/>
      <w:marTop w:val="0"/>
      <w:marBottom w:val="0"/>
      <w:divBdr>
        <w:top w:val="none" w:sz="0" w:space="0" w:color="auto"/>
        <w:left w:val="none" w:sz="0" w:space="0" w:color="auto"/>
        <w:bottom w:val="none" w:sz="0" w:space="0" w:color="auto"/>
        <w:right w:val="none" w:sz="0" w:space="0" w:color="auto"/>
      </w:divBdr>
    </w:div>
    <w:div w:id="496384704">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08368090">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163756">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2960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0945170">
      <w:bodyDiv w:val="1"/>
      <w:marLeft w:val="0"/>
      <w:marRight w:val="0"/>
      <w:marTop w:val="0"/>
      <w:marBottom w:val="0"/>
      <w:divBdr>
        <w:top w:val="none" w:sz="0" w:space="0" w:color="auto"/>
        <w:left w:val="none" w:sz="0" w:space="0" w:color="auto"/>
        <w:bottom w:val="none" w:sz="0" w:space="0" w:color="auto"/>
        <w:right w:val="none" w:sz="0" w:space="0" w:color="auto"/>
      </w:divBdr>
    </w:div>
    <w:div w:id="54429873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48344620">
      <w:bodyDiv w:val="1"/>
      <w:marLeft w:val="0"/>
      <w:marRight w:val="0"/>
      <w:marTop w:val="0"/>
      <w:marBottom w:val="0"/>
      <w:divBdr>
        <w:top w:val="none" w:sz="0" w:space="0" w:color="auto"/>
        <w:left w:val="none" w:sz="0" w:space="0" w:color="auto"/>
        <w:bottom w:val="none" w:sz="0" w:space="0" w:color="auto"/>
        <w:right w:val="none" w:sz="0" w:space="0" w:color="auto"/>
      </w:divBdr>
    </w:div>
    <w:div w:id="555899039">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5669805">
      <w:bodyDiv w:val="1"/>
      <w:marLeft w:val="0"/>
      <w:marRight w:val="0"/>
      <w:marTop w:val="0"/>
      <w:marBottom w:val="0"/>
      <w:divBdr>
        <w:top w:val="none" w:sz="0" w:space="0" w:color="auto"/>
        <w:left w:val="none" w:sz="0" w:space="0" w:color="auto"/>
        <w:bottom w:val="none" w:sz="0" w:space="0" w:color="auto"/>
        <w:right w:val="none" w:sz="0" w:space="0" w:color="auto"/>
      </w:divBdr>
    </w:div>
    <w:div w:id="576745741">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2450445">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3489946">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362355">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4535962">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6736511">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11791669">
      <w:bodyDiv w:val="1"/>
      <w:marLeft w:val="0"/>
      <w:marRight w:val="0"/>
      <w:marTop w:val="0"/>
      <w:marBottom w:val="0"/>
      <w:divBdr>
        <w:top w:val="none" w:sz="0" w:space="0" w:color="auto"/>
        <w:left w:val="none" w:sz="0" w:space="0" w:color="auto"/>
        <w:bottom w:val="none" w:sz="0" w:space="0" w:color="auto"/>
        <w:right w:val="none" w:sz="0" w:space="0" w:color="auto"/>
      </w:divBdr>
    </w:div>
    <w:div w:id="61887473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197953">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8826266">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3093329">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0474506">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39526092">
      <w:bodyDiv w:val="1"/>
      <w:marLeft w:val="0"/>
      <w:marRight w:val="0"/>
      <w:marTop w:val="0"/>
      <w:marBottom w:val="0"/>
      <w:divBdr>
        <w:top w:val="none" w:sz="0" w:space="0" w:color="auto"/>
        <w:left w:val="none" w:sz="0" w:space="0" w:color="auto"/>
        <w:bottom w:val="none" w:sz="0" w:space="0" w:color="auto"/>
        <w:right w:val="none" w:sz="0" w:space="0" w:color="auto"/>
      </w:divBdr>
    </w:div>
    <w:div w:id="740443937">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3377345">
      <w:bodyDiv w:val="1"/>
      <w:marLeft w:val="0"/>
      <w:marRight w:val="0"/>
      <w:marTop w:val="0"/>
      <w:marBottom w:val="0"/>
      <w:divBdr>
        <w:top w:val="none" w:sz="0" w:space="0" w:color="auto"/>
        <w:left w:val="none" w:sz="0" w:space="0" w:color="auto"/>
        <w:bottom w:val="none" w:sz="0" w:space="0" w:color="auto"/>
        <w:right w:val="none" w:sz="0" w:space="0" w:color="auto"/>
      </w:divBdr>
    </w:div>
    <w:div w:id="744913883">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2970686">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6748167">
      <w:bodyDiv w:val="1"/>
      <w:marLeft w:val="0"/>
      <w:marRight w:val="0"/>
      <w:marTop w:val="0"/>
      <w:marBottom w:val="0"/>
      <w:divBdr>
        <w:top w:val="none" w:sz="0" w:space="0" w:color="auto"/>
        <w:left w:val="none" w:sz="0" w:space="0" w:color="auto"/>
        <w:bottom w:val="none" w:sz="0" w:space="0" w:color="auto"/>
        <w:right w:val="none" w:sz="0" w:space="0" w:color="auto"/>
      </w:divBdr>
    </w:div>
    <w:div w:id="759790724">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0222662">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269698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0780097">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137822">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57383">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3065225">
      <w:bodyDiv w:val="1"/>
      <w:marLeft w:val="0"/>
      <w:marRight w:val="0"/>
      <w:marTop w:val="0"/>
      <w:marBottom w:val="0"/>
      <w:divBdr>
        <w:top w:val="none" w:sz="0" w:space="0" w:color="auto"/>
        <w:left w:val="none" w:sz="0" w:space="0" w:color="auto"/>
        <w:bottom w:val="none" w:sz="0" w:space="0" w:color="auto"/>
        <w:right w:val="none" w:sz="0" w:space="0" w:color="auto"/>
      </w:divBdr>
    </w:div>
    <w:div w:id="813329125">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862011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0119845">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443237">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1800823">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38427626">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43669551">
      <w:bodyDiv w:val="1"/>
      <w:marLeft w:val="0"/>
      <w:marRight w:val="0"/>
      <w:marTop w:val="0"/>
      <w:marBottom w:val="0"/>
      <w:divBdr>
        <w:top w:val="none" w:sz="0" w:space="0" w:color="auto"/>
        <w:left w:val="none" w:sz="0" w:space="0" w:color="auto"/>
        <w:bottom w:val="none" w:sz="0" w:space="0" w:color="auto"/>
        <w:right w:val="none" w:sz="0" w:space="0" w:color="auto"/>
      </w:divBdr>
    </w:div>
    <w:div w:id="844785276">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340326">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203958">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12382">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2518795">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5288469">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544225">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0822925">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3101285">
      <w:bodyDiv w:val="1"/>
      <w:marLeft w:val="0"/>
      <w:marRight w:val="0"/>
      <w:marTop w:val="0"/>
      <w:marBottom w:val="0"/>
      <w:divBdr>
        <w:top w:val="none" w:sz="0" w:space="0" w:color="auto"/>
        <w:left w:val="none" w:sz="0" w:space="0" w:color="auto"/>
        <w:bottom w:val="none" w:sz="0" w:space="0" w:color="auto"/>
        <w:right w:val="none" w:sz="0" w:space="0" w:color="auto"/>
      </w:divBdr>
    </w:div>
    <w:div w:id="90514255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6943632">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35997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1664009">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2228939">
      <w:bodyDiv w:val="1"/>
      <w:marLeft w:val="0"/>
      <w:marRight w:val="0"/>
      <w:marTop w:val="0"/>
      <w:marBottom w:val="0"/>
      <w:divBdr>
        <w:top w:val="none" w:sz="0" w:space="0" w:color="auto"/>
        <w:left w:val="none" w:sz="0" w:space="0" w:color="auto"/>
        <w:bottom w:val="none" w:sz="0" w:space="0" w:color="auto"/>
        <w:right w:val="none" w:sz="0" w:space="0" w:color="auto"/>
      </w:divBdr>
    </w:div>
    <w:div w:id="963343292">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889611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69282196">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2172796">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656151">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02971736">
      <w:bodyDiv w:val="1"/>
      <w:marLeft w:val="0"/>
      <w:marRight w:val="0"/>
      <w:marTop w:val="0"/>
      <w:marBottom w:val="0"/>
      <w:divBdr>
        <w:top w:val="none" w:sz="0" w:space="0" w:color="auto"/>
        <w:left w:val="none" w:sz="0" w:space="0" w:color="auto"/>
        <w:bottom w:val="none" w:sz="0" w:space="0" w:color="auto"/>
        <w:right w:val="none" w:sz="0" w:space="0" w:color="auto"/>
      </w:divBdr>
    </w:div>
    <w:div w:id="1008480205">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7998493">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3091133">
      <w:bodyDiv w:val="1"/>
      <w:marLeft w:val="0"/>
      <w:marRight w:val="0"/>
      <w:marTop w:val="0"/>
      <w:marBottom w:val="0"/>
      <w:divBdr>
        <w:top w:val="none" w:sz="0" w:space="0" w:color="auto"/>
        <w:left w:val="none" w:sz="0" w:space="0" w:color="auto"/>
        <w:bottom w:val="none" w:sz="0" w:space="0" w:color="auto"/>
        <w:right w:val="none" w:sz="0" w:space="0" w:color="auto"/>
      </w:divBdr>
    </w:div>
    <w:div w:id="1025789534">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29375697">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239897">
      <w:bodyDiv w:val="1"/>
      <w:marLeft w:val="0"/>
      <w:marRight w:val="0"/>
      <w:marTop w:val="0"/>
      <w:marBottom w:val="0"/>
      <w:divBdr>
        <w:top w:val="none" w:sz="0" w:space="0" w:color="auto"/>
        <w:left w:val="none" w:sz="0" w:space="0" w:color="auto"/>
        <w:bottom w:val="none" w:sz="0" w:space="0" w:color="auto"/>
        <w:right w:val="none" w:sz="0" w:space="0" w:color="auto"/>
      </w:divBdr>
    </w:div>
    <w:div w:id="1037773911">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38773196">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282921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3872218">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5832291">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65109936">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8941127">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8653774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431695">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6827571">
      <w:bodyDiv w:val="1"/>
      <w:marLeft w:val="0"/>
      <w:marRight w:val="0"/>
      <w:marTop w:val="0"/>
      <w:marBottom w:val="0"/>
      <w:divBdr>
        <w:top w:val="none" w:sz="0" w:space="0" w:color="auto"/>
        <w:left w:val="none" w:sz="0" w:space="0" w:color="auto"/>
        <w:bottom w:val="none" w:sz="0" w:space="0" w:color="auto"/>
        <w:right w:val="none" w:sz="0" w:space="0" w:color="auto"/>
      </w:divBdr>
    </w:div>
    <w:div w:id="1118451980">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0489452">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1800477">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141656">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7764776">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005021">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63929044">
      <w:bodyDiv w:val="1"/>
      <w:marLeft w:val="0"/>
      <w:marRight w:val="0"/>
      <w:marTop w:val="0"/>
      <w:marBottom w:val="0"/>
      <w:divBdr>
        <w:top w:val="none" w:sz="0" w:space="0" w:color="auto"/>
        <w:left w:val="none" w:sz="0" w:space="0" w:color="auto"/>
        <w:bottom w:val="none" w:sz="0" w:space="0" w:color="auto"/>
        <w:right w:val="none" w:sz="0" w:space="0" w:color="auto"/>
      </w:divBdr>
    </w:div>
    <w:div w:id="1167135732">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7422320">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3616773">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19735063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0048901">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7884037">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1869271">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0312453">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2469978">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4729808">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679228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1111471">
      <w:bodyDiv w:val="1"/>
      <w:marLeft w:val="0"/>
      <w:marRight w:val="0"/>
      <w:marTop w:val="0"/>
      <w:marBottom w:val="0"/>
      <w:divBdr>
        <w:top w:val="none" w:sz="0" w:space="0" w:color="auto"/>
        <w:left w:val="none" w:sz="0" w:space="0" w:color="auto"/>
        <w:bottom w:val="none" w:sz="0" w:space="0" w:color="auto"/>
        <w:right w:val="none" w:sz="0" w:space="0" w:color="auto"/>
      </w:divBdr>
    </w:div>
    <w:div w:id="1284726285">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438448">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3947695">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4583741">
      <w:bodyDiv w:val="1"/>
      <w:marLeft w:val="0"/>
      <w:marRight w:val="0"/>
      <w:marTop w:val="0"/>
      <w:marBottom w:val="0"/>
      <w:divBdr>
        <w:top w:val="none" w:sz="0" w:space="0" w:color="auto"/>
        <w:left w:val="none" w:sz="0" w:space="0" w:color="auto"/>
        <w:bottom w:val="none" w:sz="0" w:space="0" w:color="auto"/>
        <w:right w:val="none" w:sz="0" w:space="0" w:color="auto"/>
      </w:divBdr>
    </w:div>
    <w:div w:id="13061638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5262330">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17957946">
      <w:bodyDiv w:val="1"/>
      <w:marLeft w:val="0"/>
      <w:marRight w:val="0"/>
      <w:marTop w:val="0"/>
      <w:marBottom w:val="0"/>
      <w:divBdr>
        <w:top w:val="none" w:sz="0" w:space="0" w:color="auto"/>
        <w:left w:val="none" w:sz="0" w:space="0" w:color="auto"/>
        <w:bottom w:val="none" w:sz="0" w:space="0" w:color="auto"/>
        <w:right w:val="none" w:sz="0" w:space="0" w:color="auto"/>
      </w:divBdr>
    </w:div>
    <w:div w:id="1323856691">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4814769">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0865847">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256255">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385352">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2396528">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6441468">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4744117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3267652">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7658421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3095487">
      <w:bodyDiv w:val="1"/>
      <w:marLeft w:val="0"/>
      <w:marRight w:val="0"/>
      <w:marTop w:val="0"/>
      <w:marBottom w:val="0"/>
      <w:divBdr>
        <w:top w:val="none" w:sz="0" w:space="0" w:color="auto"/>
        <w:left w:val="none" w:sz="0" w:space="0" w:color="auto"/>
        <w:bottom w:val="none" w:sz="0" w:space="0" w:color="auto"/>
        <w:right w:val="none" w:sz="0" w:space="0" w:color="auto"/>
      </w:divBdr>
    </w:div>
    <w:div w:id="138398962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0806326">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397822582">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0997697">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594632">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7749663">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6827940">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2526738">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59488593">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4271181">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6901474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6628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055431">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3985533">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0734601">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22239">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719845">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533803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19469285">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6560269">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451403">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3919699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1086270">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6526082">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2840950">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197429">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651720">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6969609">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3002917">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3951251">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85143264">
      <w:bodyDiv w:val="1"/>
      <w:marLeft w:val="0"/>
      <w:marRight w:val="0"/>
      <w:marTop w:val="0"/>
      <w:marBottom w:val="0"/>
      <w:divBdr>
        <w:top w:val="none" w:sz="0" w:space="0" w:color="auto"/>
        <w:left w:val="none" w:sz="0" w:space="0" w:color="auto"/>
        <w:bottom w:val="none" w:sz="0" w:space="0" w:color="auto"/>
        <w:right w:val="none" w:sz="0" w:space="0" w:color="auto"/>
      </w:divBdr>
    </w:div>
    <w:div w:id="1586260411">
      <w:bodyDiv w:val="1"/>
      <w:marLeft w:val="0"/>
      <w:marRight w:val="0"/>
      <w:marTop w:val="0"/>
      <w:marBottom w:val="0"/>
      <w:divBdr>
        <w:top w:val="none" w:sz="0" w:space="0" w:color="auto"/>
        <w:left w:val="none" w:sz="0" w:space="0" w:color="auto"/>
        <w:bottom w:val="none" w:sz="0" w:space="0" w:color="auto"/>
        <w:right w:val="none" w:sz="0" w:space="0" w:color="auto"/>
      </w:divBdr>
    </w:div>
    <w:div w:id="1587769030">
      <w:bodyDiv w:val="1"/>
      <w:marLeft w:val="0"/>
      <w:marRight w:val="0"/>
      <w:marTop w:val="0"/>
      <w:marBottom w:val="0"/>
      <w:divBdr>
        <w:top w:val="none" w:sz="0" w:space="0" w:color="auto"/>
        <w:left w:val="none" w:sz="0" w:space="0" w:color="auto"/>
        <w:bottom w:val="none" w:sz="0" w:space="0" w:color="auto"/>
        <w:right w:val="none" w:sz="0" w:space="0" w:color="auto"/>
      </w:divBdr>
    </w:div>
    <w:div w:id="1588924229">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2618522">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596787183">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3948999">
      <w:bodyDiv w:val="1"/>
      <w:marLeft w:val="0"/>
      <w:marRight w:val="0"/>
      <w:marTop w:val="0"/>
      <w:marBottom w:val="0"/>
      <w:divBdr>
        <w:top w:val="none" w:sz="0" w:space="0" w:color="auto"/>
        <w:left w:val="none" w:sz="0" w:space="0" w:color="auto"/>
        <w:bottom w:val="none" w:sz="0" w:space="0" w:color="auto"/>
        <w:right w:val="none" w:sz="0" w:space="0" w:color="auto"/>
      </w:divBdr>
    </w:div>
    <w:div w:id="1605262998">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48820">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19753849">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2877345">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8027050">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340234">
      <w:bodyDiv w:val="1"/>
      <w:marLeft w:val="0"/>
      <w:marRight w:val="0"/>
      <w:marTop w:val="0"/>
      <w:marBottom w:val="0"/>
      <w:divBdr>
        <w:top w:val="none" w:sz="0" w:space="0" w:color="auto"/>
        <w:left w:val="none" w:sz="0" w:space="0" w:color="auto"/>
        <w:bottom w:val="none" w:sz="0" w:space="0" w:color="auto"/>
        <w:right w:val="none" w:sz="0" w:space="0" w:color="auto"/>
      </w:divBdr>
    </w:div>
    <w:div w:id="1639530216">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3654313">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5429119">
      <w:bodyDiv w:val="1"/>
      <w:marLeft w:val="0"/>
      <w:marRight w:val="0"/>
      <w:marTop w:val="0"/>
      <w:marBottom w:val="0"/>
      <w:divBdr>
        <w:top w:val="none" w:sz="0" w:space="0" w:color="auto"/>
        <w:left w:val="none" w:sz="0" w:space="0" w:color="auto"/>
        <w:bottom w:val="none" w:sz="0" w:space="0" w:color="auto"/>
        <w:right w:val="none" w:sz="0" w:space="0" w:color="auto"/>
      </w:divBdr>
    </w:div>
    <w:div w:id="1647977338">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6453679">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081391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1252306">
      <w:bodyDiv w:val="1"/>
      <w:marLeft w:val="0"/>
      <w:marRight w:val="0"/>
      <w:marTop w:val="0"/>
      <w:marBottom w:val="0"/>
      <w:divBdr>
        <w:top w:val="none" w:sz="0" w:space="0" w:color="auto"/>
        <w:left w:val="none" w:sz="0" w:space="0" w:color="auto"/>
        <w:bottom w:val="none" w:sz="0" w:space="0" w:color="auto"/>
        <w:right w:val="none" w:sz="0" w:space="0" w:color="auto"/>
      </w:divBdr>
    </w:div>
    <w:div w:id="1676033412">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15391">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2797595">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697346652">
      <w:bodyDiv w:val="1"/>
      <w:marLeft w:val="0"/>
      <w:marRight w:val="0"/>
      <w:marTop w:val="0"/>
      <w:marBottom w:val="0"/>
      <w:divBdr>
        <w:top w:val="none" w:sz="0" w:space="0" w:color="auto"/>
        <w:left w:val="none" w:sz="0" w:space="0" w:color="auto"/>
        <w:bottom w:val="none" w:sz="0" w:space="0" w:color="auto"/>
        <w:right w:val="none" w:sz="0" w:space="0" w:color="auto"/>
      </w:divBdr>
    </w:div>
    <w:div w:id="1697802675">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3899604">
      <w:bodyDiv w:val="1"/>
      <w:marLeft w:val="0"/>
      <w:marRight w:val="0"/>
      <w:marTop w:val="0"/>
      <w:marBottom w:val="0"/>
      <w:divBdr>
        <w:top w:val="none" w:sz="0" w:space="0" w:color="auto"/>
        <w:left w:val="none" w:sz="0" w:space="0" w:color="auto"/>
        <w:bottom w:val="none" w:sz="0" w:space="0" w:color="auto"/>
        <w:right w:val="none" w:sz="0" w:space="0" w:color="auto"/>
      </w:divBdr>
    </w:div>
    <w:div w:id="1705330288">
      <w:bodyDiv w:val="1"/>
      <w:marLeft w:val="0"/>
      <w:marRight w:val="0"/>
      <w:marTop w:val="0"/>
      <w:marBottom w:val="0"/>
      <w:divBdr>
        <w:top w:val="none" w:sz="0" w:space="0" w:color="auto"/>
        <w:left w:val="none" w:sz="0" w:space="0" w:color="auto"/>
        <w:bottom w:val="none" w:sz="0" w:space="0" w:color="auto"/>
        <w:right w:val="none" w:sz="0" w:space="0" w:color="auto"/>
      </w:divBdr>
    </w:div>
    <w:div w:id="1706444054">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4846293">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2189506">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028330">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6801736">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1854142">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78478292">
      <w:bodyDiv w:val="1"/>
      <w:marLeft w:val="0"/>
      <w:marRight w:val="0"/>
      <w:marTop w:val="0"/>
      <w:marBottom w:val="0"/>
      <w:divBdr>
        <w:top w:val="none" w:sz="0" w:space="0" w:color="auto"/>
        <w:left w:val="none" w:sz="0" w:space="0" w:color="auto"/>
        <w:bottom w:val="none" w:sz="0" w:space="0" w:color="auto"/>
        <w:right w:val="none" w:sz="0" w:space="0" w:color="auto"/>
      </w:divBdr>
    </w:div>
    <w:div w:id="1778716508">
      <w:bodyDiv w:val="1"/>
      <w:marLeft w:val="0"/>
      <w:marRight w:val="0"/>
      <w:marTop w:val="0"/>
      <w:marBottom w:val="0"/>
      <w:divBdr>
        <w:top w:val="none" w:sz="0" w:space="0" w:color="auto"/>
        <w:left w:val="none" w:sz="0" w:space="0" w:color="auto"/>
        <w:bottom w:val="none" w:sz="0" w:space="0" w:color="auto"/>
        <w:right w:val="none" w:sz="0" w:space="0" w:color="auto"/>
      </w:divBdr>
    </w:div>
    <w:div w:id="1779526556">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7773017">
      <w:bodyDiv w:val="1"/>
      <w:marLeft w:val="0"/>
      <w:marRight w:val="0"/>
      <w:marTop w:val="0"/>
      <w:marBottom w:val="0"/>
      <w:divBdr>
        <w:top w:val="none" w:sz="0" w:space="0" w:color="auto"/>
        <w:left w:val="none" w:sz="0" w:space="0" w:color="auto"/>
        <w:bottom w:val="none" w:sz="0" w:space="0" w:color="auto"/>
        <w:right w:val="none" w:sz="0" w:space="0" w:color="auto"/>
      </w:divBdr>
    </w:div>
    <w:div w:id="1787845782">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289629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6481472">
      <w:bodyDiv w:val="1"/>
      <w:marLeft w:val="0"/>
      <w:marRight w:val="0"/>
      <w:marTop w:val="0"/>
      <w:marBottom w:val="0"/>
      <w:divBdr>
        <w:top w:val="none" w:sz="0" w:space="0" w:color="auto"/>
        <w:left w:val="none" w:sz="0" w:space="0" w:color="auto"/>
        <w:bottom w:val="none" w:sz="0" w:space="0" w:color="auto"/>
        <w:right w:val="none" w:sz="0" w:space="0" w:color="auto"/>
      </w:divBdr>
    </w:div>
    <w:div w:id="1797138505">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798720103">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152986">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049808">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49518232">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54879462">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323023">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4661100">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67206410">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3297086">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56441">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076472">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18512759">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4994959">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179921">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3659161">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39675265">
      <w:bodyDiv w:val="1"/>
      <w:marLeft w:val="0"/>
      <w:marRight w:val="0"/>
      <w:marTop w:val="0"/>
      <w:marBottom w:val="0"/>
      <w:divBdr>
        <w:top w:val="none" w:sz="0" w:space="0" w:color="auto"/>
        <w:left w:val="none" w:sz="0" w:space="0" w:color="auto"/>
        <w:bottom w:val="none" w:sz="0" w:space="0" w:color="auto"/>
        <w:right w:val="none" w:sz="0" w:space="0" w:color="auto"/>
      </w:divBdr>
    </w:div>
    <w:div w:id="194087124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2974218">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8951838">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404881">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30182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5774372">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783736">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4479165">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10555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1229759">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86006774">
      <w:bodyDiv w:val="1"/>
      <w:marLeft w:val="0"/>
      <w:marRight w:val="0"/>
      <w:marTop w:val="0"/>
      <w:marBottom w:val="0"/>
      <w:divBdr>
        <w:top w:val="none" w:sz="0" w:space="0" w:color="auto"/>
        <w:left w:val="none" w:sz="0" w:space="0" w:color="auto"/>
        <w:bottom w:val="none" w:sz="0" w:space="0" w:color="auto"/>
        <w:right w:val="none" w:sz="0" w:space="0" w:color="auto"/>
      </w:divBdr>
    </w:div>
    <w:div w:id="1987971484">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1996519892">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392036">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08631875">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2639325">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087049">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684881">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4720874">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38502287">
      <w:bodyDiv w:val="1"/>
      <w:marLeft w:val="0"/>
      <w:marRight w:val="0"/>
      <w:marTop w:val="0"/>
      <w:marBottom w:val="0"/>
      <w:divBdr>
        <w:top w:val="none" w:sz="0" w:space="0" w:color="auto"/>
        <w:left w:val="none" w:sz="0" w:space="0" w:color="auto"/>
        <w:bottom w:val="none" w:sz="0" w:space="0" w:color="auto"/>
        <w:right w:val="none" w:sz="0" w:space="0" w:color="auto"/>
      </w:divBdr>
    </w:div>
    <w:div w:id="2040467160">
      <w:bodyDiv w:val="1"/>
      <w:marLeft w:val="0"/>
      <w:marRight w:val="0"/>
      <w:marTop w:val="0"/>
      <w:marBottom w:val="0"/>
      <w:divBdr>
        <w:top w:val="none" w:sz="0" w:space="0" w:color="auto"/>
        <w:left w:val="none" w:sz="0" w:space="0" w:color="auto"/>
        <w:bottom w:val="none" w:sz="0" w:space="0" w:color="auto"/>
        <w:right w:val="none" w:sz="0" w:space="0" w:color="auto"/>
      </w:divBdr>
    </w:div>
    <w:div w:id="2041931927">
      <w:bodyDiv w:val="1"/>
      <w:marLeft w:val="0"/>
      <w:marRight w:val="0"/>
      <w:marTop w:val="0"/>
      <w:marBottom w:val="0"/>
      <w:divBdr>
        <w:top w:val="none" w:sz="0" w:space="0" w:color="auto"/>
        <w:left w:val="none" w:sz="0" w:space="0" w:color="auto"/>
        <w:bottom w:val="none" w:sz="0" w:space="0" w:color="auto"/>
        <w:right w:val="none" w:sz="0" w:space="0" w:color="auto"/>
      </w:divBdr>
    </w:div>
    <w:div w:id="2042827284">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59934928">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75541764">
      <w:bodyDiv w:val="1"/>
      <w:marLeft w:val="0"/>
      <w:marRight w:val="0"/>
      <w:marTop w:val="0"/>
      <w:marBottom w:val="0"/>
      <w:divBdr>
        <w:top w:val="none" w:sz="0" w:space="0" w:color="auto"/>
        <w:left w:val="none" w:sz="0" w:space="0" w:color="auto"/>
        <w:bottom w:val="none" w:sz="0" w:space="0" w:color="auto"/>
        <w:right w:val="none" w:sz="0" w:space="0" w:color="auto"/>
      </w:divBdr>
    </w:div>
    <w:div w:id="2076733708">
      <w:bodyDiv w:val="1"/>
      <w:marLeft w:val="0"/>
      <w:marRight w:val="0"/>
      <w:marTop w:val="0"/>
      <w:marBottom w:val="0"/>
      <w:divBdr>
        <w:top w:val="none" w:sz="0" w:space="0" w:color="auto"/>
        <w:left w:val="none" w:sz="0" w:space="0" w:color="auto"/>
        <w:bottom w:val="none" w:sz="0" w:space="0" w:color="auto"/>
        <w:right w:val="none" w:sz="0" w:space="0" w:color="auto"/>
      </w:divBdr>
    </w:div>
    <w:div w:id="2078479259">
      <w:bodyDiv w:val="1"/>
      <w:marLeft w:val="0"/>
      <w:marRight w:val="0"/>
      <w:marTop w:val="0"/>
      <w:marBottom w:val="0"/>
      <w:divBdr>
        <w:top w:val="none" w:sz="0" w:space="0" w:color="auto"/>
        <w:left w:val="none" w:sz="0" w:space="0" w:color="auto"/>
        <w:bottom w:val="none" w:sz="0" w:space="0" w:color="auto"/>
        <w:right w:val="none" w:sz="0" w:space="0" w:color="auto"/>
      </w:divBdr>
    </w:div>
    <w:div w:id="2081907300">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0826498">
      <w:bodyDiv w:val="1"/>
      <w:marLeft w:val="0"/>
      <w:marRight w:val="0"/>
      <w:marTop w:val="0"/>
      <w:marBottom w:val="0"/>
      <w:divBdr>
        <w:top w:val="none" w:sz="0" w:space="0" w:color="auto"/>
        <w:left w:val="none" w:sz="0" w:space="0" w:color="auto"/>
        <w:bottom w:val="none" w:sz="0" w:space="0" w:color="auto"/>
        <w:right w:val="none" w:sz="0" w:space="0" w:color="auto"/>
      </w:divBdr>
    </w:div>
    <w:div w:id="2102140070">
      <w:bodyDiv w:val="1"/>
      <w:marLeft w:val="0"/>
      <w:marRight w:val="0"/>
      <w:marTop w:val="0"/>
      <w:marBottom w:val="0"/>
      <w:divBdr>
        <w:top w:val="none" w:sz="0" w:space="0" w:color="auto"/>
        <w:left w:val="none" w:sz="0" w:space="0" w:color="auto"/>
        <w:bottom w:val="none" w:sz="0" w:space="0" w:color="auto"/>
        <w:right w:val="none" w:sz="0" w:space="0" w:color="auto"/>
      </w:divBdr>
    </w:div>
    <w:div w:id="2104642316">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68765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09233602">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0315713">
      <w:bodyDiv w:val="1"/>
      <w:marLeft w:val="0"/>
      <w:marRight w:val="0"/>
      <w:marTop w:val="0"/>
      <w:marBottom w:val="0"/>
      <w:divBdr>
        <w:top w:val="none" w:sz="0" w:space="0" w:color="auto"/>
        <w:left w:val="none" w:sz="0" w:space="0" w:color="auto"/>
        <w:bottom w:val="none" w:sz="0" w:space="0" w:color="auto"/>
        <w:right w:val="none" w:sz="0" w:space="0" w:color="auto"/>
      </w:divBdr>
    </w:div>
    <w:div w:id="2132279570">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833726">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0806525">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3041243">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sv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34</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35</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38</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45</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46</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40</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57</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32</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37</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47</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48</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49</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33</b:RefOrder>
  </b:Source>
  <b:Source>
    <b:Tag>Rik18</b:Tag>
    <b:SourceType>JournalArticle</b:SourceType>
    <b:Guid>{4E53E911-6541-477A-BB3B-8E8AF90467C4}</b:Guid>
    <b:Author>
      <b:Author>
        <b:NameList>
          <b:Person>
            <b:Last>Albawi</b:Last>
            <b:First>Saad</b:First>
          </b:Person>
          <b:Person>
            <b:Last>Mohammed</b:Last>
            <b:First>Tareq</b:First>
            <b:Middle>Abed</b:Middle>
          </b:Person>
          <b:Person>
            <b:Last>Al-Zawi</b:Last>
            <b:First>Saad</b:First>
          </b:Person>
        </b:NameList>
      </b:Author>
    </b:Author>
    <b:Title>2017 International Conference on Engineering and Technology</b:Title>
    <b:JournalName>Springer Open</b:JournalName>
    <b:Year>2017</b:Year>
    <b:Pages>1-6</b:Pages>
    <b:Issue>9</b:Issue>
    <b:RefOrder>42</b:RefOrder>
  </b:Source>
  <b:Source>
    <b:Tag>Ale12</b:Tag>
    <b:SourceType>JournalArticle</b:SourceType>
    <b:Guid>{69177388-6B8E-49EC-89F4-6BFCCBFBFDAB}</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Communications of the ACM</b:JournalName>
    <b:Pages>84 - 90</b:Pages>
    <b:RefOrder>41</b:RefOrder>
  </b:Source>
  <b:Source>
    <b:Tag>Nai10</b:Tag>
    <b:SourceType>JournalArticle</b:SourceType>
    <b:Guid>{6719FD5E-2796-4909-A2BD-9E1EF5B8CF48}</b:Guid>
    <b:Author>
      <b:Author>
        <b:NameList>
          <b:Person>
            <b:Last>Nair</b:Last>
            <b:First>Vinod</b:First>
          </b:Person>
          <b:Person>
            <b:Last>Hinton</b:Last>
            <b:First>Geoffrey</b:First>
            <b:Middle>E.</b:Middle>
          </b:Person>
        </b:NameList>
      </b:Author>
    </b:Author>
    <b:Title>Rectified Linear Units Improve Restricted Boltzmann Machines</b:Title>
    <b:JournalName>Omnipress</b:JournalName>
    <b:Year>2010</b:Year>
    <b:Pages>807–814</b:Pages>
    <b:RefOrder>43</b:RefOrder>
  </b:Source>
  <b:Source>
    <b:Tag>Shi21</b:Tag>
    <b:SourceType>JournalArticle</b:SourceType>
    <b:Guid>{88CF0AB8-B7CE-4898-AA1D-2EA0B6158912}</b:Guid>
    <b:Author>
      <b:Author>
        <b:NameList>
          <b:Person>
            <b:Last>Dubey</b:Last>
            <b:First>Shiv</b:First>
            <b:Middle>Ram</b:Middle>
          </b:Person>
          <b:Person>
            <b:Last>Singh</b:Last>
            <b:First>Satish</b:First>
            <b:Middle>Kumar</b:Middle>
          </b:Person>
          <b:Person>
            <b:Last>Chaudhuri</b:Last>
            <b:First>Bidyut</b:First>
            <b:Middle>Baran</b:Middle>
          </b:Person>
        </b:NameList>
      </b:Author>
    </b:Author>
    <b:Title>A Comprehensive Survey and Performance Analysis of Activation Functions</b:Title>
    <b:JournalName>CoRR </b:JournalName>
    <b:Year>2021</b:Year>
    <b:RefOrder>44</b:RefOrder>
  </b:Source>
  <b:Source>
    <b:Tag>Ale13</b:Tag>
    <b:SourceType>JournalArticle</b:SourceType>
    <b:Guid>{5914183E-B3DC-41CA-9985-62061B3174F0}</b:Guid>
    <b:Author>
      <b:Author>
        <b:NameList>
          <b:Person>
            <b:Last>Graves</b:Last>
            <b:First>Alex</b:First>
          </b:Person>
          <b:Person>
            <b:Last>Mohamed</b:Last>
            <b:First>Abdel</b:First>
            <b:Middle>rahman</b:Middle>
          </b:Person>
          <b:Person>
            <b:Last>Hinton</b:Last>
            <b:First>Geoffrey</b:First>
            <b:Middle>E.</b:Middle>
          </b:Person>
        </b:NameList>
      </b:Author>
    </b:Author>
    <b:Title>Speech Recognition with Deep Recurrent Neural Networks</b:Title>
    <b:JournalName>CoRR</b:JournalName>
    <b:Year>2013</b:Year>
    <b:RefOrder>50</b:RefOrder>
  </b:Source>
  <b:Source>
    <b:Tag>Ihi20</b:Tag>
    <b:SourceType>JournalArticle</b:SourceType>
    <b:Guid>{54EDA09D-FD5D-4209-BA70-C868614449E2}</b:Guid>
    <b:Author>
      <b:Author>
        <b:NameList>
          <b:Person>
            <b:Last>Ihianle</b:Last>
            <b:First>Isibor</b:First>
          </b:Person>
          <b:Person>
            <b:Last>Nwajana</b:Last>
            <b:First>Augustine</b:First>
          </b:Person>
          <b:Person>
            <b:Last>Ebenuwa</b:Last>
            <b:First>Solomon</b:First>
          </b:Person>
          <b:Person>
            <b:Last>Otuka</b:Last>
            <b:First>Richard</b:First>
          </b:Person>
          <b:Person>
            <b:Last>Owa</b:Last>
            <b:First>Kayode</b:First>
          </b:Person>
          <b:Person>
            <b:Last>Orisatoki</b:Last>
            <b:First>Mobolaji</b:First>
          </b:Person>
        </b:NameList>
      </b:Author>
    </b:Author>
    <b:Title>A Deep Learning Approach for Human Activities Recognition From Multimodal Sensing Devices</b:Title>
    <b:JournalName>IEEE Access</b:JournalName>
    <b:Year>2020</b:Year>
    <b:Pages>179028-179038</b:Pages>
    <b:RefOrder>51</b:RefOrder>
  </b:Source>
  <b:Source>
    <b:Tag>Kar21</b:Tag>
    <b:SourceType>JournalArticle</b:SourceType>
    <b:Guid>{9090F87A-B22C-4614-BF73-2A56B91E6639}</b:Guid>
    <b:Author>
      <b:Author>
        <b:NameList>
          <b:Person>
            <b:Last>Karimi</b:Last>
            <b:First>Zohreh</b:First>
          </b:Person>
        </b:NameList>
      </b:Author>
    </b:Author>
    <b:Title>Confusion Matrix</b:Title>
    <b:JournalName>Research Gate</b:JournalName>
    <b:Year>2021</b:Year>
    <b:InternetSiteTitle>Research Gate</b:InternetSiteTitle>
    <b:Month>10</b:Month>
    <b:RefOrder>52</b:RefOrder>
  </b:Source>
  <b:Source>
    <b:Tag>Gop15</b:Tag>
    <b:SourceType>JournalArticle</b:SourceType>
    <b:Guid>{AA2C9FF4-B776-4744-9288-FDF01414F9A2}</b:Guid>
    <b:Author>
      <b:Author>
        <b:NameList>
          <b:Person>
            <b:Last>Gopal Krishna Patro</b:Last>
            <b:First>S.</b:First>
          </b:Person>
          <b:Person>
            <b:Last>Sahu</b:Last>
            <b:First>Kishore</b:First>
            <b:Middle>Kumar</b:Middle>
          </b:Person>
        </b:NameList>
      </b:Author>
    </b:Author>
    <b:Title>Normalization: A Preprocessing Stage</b:Title>
    <b:JournalName>arXiv</b:JournalName>
    <b:Year>2015</b:Year>
    <b:RefOrder>54</b:RefOrder>
  </b:Source>
  <b:Source>
    <b:Tag>Ped23</b:Tag>
    <b:SourceType>InternetSite</b:SourceType>
    <b:Guid>{ACD136F6-15DD-4248-9952-43402679EF19}</b:Guid>
    <b:Title>Scikit-learn</b:Title>
    <b:Year>2023</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b:Last>
          </b:Person>
          <b:Person>
            <b:Last>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InternetSiteTitle>StandardScaler</b:InternetSiteTitle>
    <b:Month>5</b:Month>
    <b:Day>9</b:Day>
    <b:URL>https://scikit-learn.org/stable/modules/generated/sklearn.preprocessing.StandardScaler.html#sklearn.preprocessing.StandardScaler</b:URL>
    <b:RefOrder>55</b:RefOrder>
  </b:Source>
  <b:Source>
    <b:Tag>Ser15</b:Tag>
    <b:SourceType>JournalArticle</b:SourceType>
    <b:Guid>{3AE91BBF-F8CE-43E2-9D71-A613297A83A9}</b:Guid>
    <b:Title>Batch Normalization: Accelerating Deep Network Training by Reducing Internal Covariate Shift</b:Title>
    <b:Year>2015</b:Year>
    <b:Author>
      <b:Author>
        <b:NameList>
          <b:Person>
            <b:Last>Ioffel</b:Last>
            <b:First>Sergey</b:First>
          </b:Person>
          <b:Person>
            <b:Last>Szegedy</b:Last>
            <b:First>Christian</b:First>
          </b:Person>
        </b:NameList>
      </b:Author>
    </b:Author>
    <b:JournalName>arXiv</b:JournalName>
    <b:RefOrder>56</b:RefOrder>
  </b:Source>
  <b:Source>
    <b:Tag>McF15</b:Tag>
    <b:SourceType>JournalArticle</b:SourceType>
    <b:Guid>{71F9FAB0-584E-4F7B-91D1-89C4903E2661}</b:Guid>
    <b:Author>
      <b:Author>
        <b:NameList>
          <b:Person>
            <b:Last>McFee</b:Last>
            <b:First>Brian</b:First>
          </b:Person>
          <b:Person>
            <b:Last>Raffel</b:Last>
            <b:First>Colin</b:First>
          </b:Person>
          <b:Person>
            <b:Last>Liang</b:Last>
            <b:First>Dawen</b:First>
          </b:Person>
          <b:Person>
            <b:Last>Ellis</b:Last>
            <b:First>Daniel</b:First>
          </b:Person>
          <b:Person>
            <b:Last>Mcvicar</b:Last>
            <b:First>Matt</b:First>
          </b:Person>
          <b:Person>
            <b:Last>Battenberg</b:Last>
            <b:First>Eric</b:First>
          </b:Person>
          <b:Person>
            <b:Last>Nieto</b:Last>
            <b:First>Oriol</b:First>
          </b:Person>
        </b:NameList>
      </b:Author>
    </b:Author>
    <b:Title>librosa: Audio and Music Signal Analysis in Python</b:Title>
    <b:JournalName>Python in Science Conference</b:JournalName>
    <b:Year>2015</b:Year>
    <b:Pages>18-24</b:Pages>
    <b:RefOrder>53</b:RefOrder>
  </b:Source>
</b:Sources>
</file>

<file path=customXml/itemProps1.xml><?xml version="1.0" encoding="utf-8"?>
<ds:datastoreItem xmlns:ds="http://schemas.openxmlformats.org/officeDocument/2006/customXml" ds:itemID="{8604E51E-0EC7-4D36-AC5D-694538F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29750</Words>
  <Characters>169576</Characters>
  <Application>Microsoft Office Word</Application>
  <DocSecurity>0</DocSecurity>
  <Lines>1413</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1146</cp:revision>
  <dcterms:created xsi:type="dcterms:W3CDTF">2022-06-30T01:58:00Z</dcterms:created>
  <dcterms:modified xsi:type="dcterms:W3CDTF">2023-05-10T16:28:00Z</dcterms:modified>
</cp:coreProperties>
</file>