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B527674"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CE5CAB">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1F5D69B0"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CE5CAB">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1C97FAE" w:rsidR="00FA64E4" w:rsidRDefault="00FA64E4" w:rsidP="00FA64E4">
      <w:pPr>
        <w:pStyle w:val="Caption"/>
        <w:keepNext/>
        <w:jc w:val="center"/>
      </w:pPr>
      <w:r>
        <w:t>Table 4.</w:t>
      </w:r>
      <w:r>
        <w:fldChar w:fldCharType="begin"/>
      </w:r>
      <w:r>
        <w:instrText xml:space="preserve"> SEQ Table_4. \* ARABIC </w:instrText>
      </w:r>
      <w:r>
        <w:fldChar w:fldCharType="separate"/>
      </w:r>
      <w:r w:rsidR="00CE5CAB">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61F613C"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CE5CAB">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D4CB6E1"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CE5CAB">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A1AF488"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CE5CAB">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401A0602"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CE5CAB">
        <w:rPr>
          <w:noProof/>
        </w:rPr>
        <w:t>7</w:t>
      </w:r>
      <w:r>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3E104F0E"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Support Vector Machine (SVM), LeNet's </w:t>
      </w:r>
      <w:r w:rsidRPr="000B31F2">
        <w:rPr>
          <w:lang w:val="en-ID"/>
        </w:rPr>
        <w:lastRenderedPageBreak/>
        <w:t>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35A3DE7"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CE5CAB">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3B9B4EC"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CE5CAB">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09063DC5" w:rsidR="004054EC" w:rsidRDefault="004054EC" w:rsidP="004054EC">
      <w:pPr>
        <w:pStyle w:val="Caption"/>
        <w:keepNext/>
        <w:jc w:val="center"/>
      </w:pPr>
      <w:r>
        <w:t>Table 4.</w:t>
      </w:r>
      <w:r>
        <w:fldChar w:fldCharType="begin"/>
      </w:r>
      <w:r>
        <w:instrText xml:space="preserve"> SEQ Table_4. \* ARABIC </w:instrText>
      </w:r>
      <w:r>
        <w:fldChar w:fldCharType="separate"/>
      </w:r>
      <w:r w:rsidR="00CE5CAB">
        <w:rPr>
          <w:noProof/>
        </w:rPr>
        <w:t>10</w:t>
      </w:r>
      <w:r>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lastRenderedPageBreak/>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B681F60" w:rsidR="00CE5CAB" w:rsidRDefault="00CE5CAB" w:rsidP="00CE5CAB">
      <w:pPr>
        <w:pStyle w:val="Caption"/>
        <w:keepNext/>
      </w:pPr>
      <w:r>
        <w:t>Table 4.</w:t>
      </w:r>
      <w:r>
        <w:fldChar w:fldCharType="begin"/>
      </w:r>
      <w:r>
        <w:instrText xml:space="preserve"> SEQ Table_4. \* ARABIC </w:instrText>
      </w:r>
      <w:r>
        <w:fldChar w:fldCharType="separate"/>
      </w:r>
      <w:r>
        <w:rPr>
          <w:noProof/>
        </w:rPr>
        <w:t>11</w:t>
      </w:r>
      <w:r>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213304E2" w:rsidR="006F4427" w:rsidRDefault="009B6848" w:rsidP="00070F47">
      <w:pPr>
        <w:spacing w:before="240"/>
        <w:ind w:firstLine="360"/>
        <w:jc w:val="both"/>
        <w:rPr>
          <w:lang w:val="en-ID"/>
        </w:rPr>
      </w:pPr>
      <w:r w:rsidRPr="009B6848">
        <w:rPr>
          <w:lang w:val="en-ID"/>
        </w:rPr>
        <w:t xml:space="preserve">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 xml:space="preserve">Moreover, the F1 scores for individual emotions also varied between datasets. For the </w:t>
      </w:r>
      <w:r w:rsidRPr="00517B7D">
        <w:rPr>
          <w:lang w:val="en-ID"/>
        </w:rPr>
        <w:lastRenderedPageBreak/>
        <w:t>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078329E6" w:rsidR="002767D1" w:rsidRDefault="002767D1" w:rsidP="002767D1">
      <w:pPr>
        <w:pStyle w:val="Caption"/>
        <w:keepNext/>
        <w:jc w:val="center"/>
      </w:pPr>
      <w:bookmarkStart w:id="129" w:name="_Ref130989373"/>
      <w:bookmarkStart w:id="130" w:name="_Toc131074169"/>
      <w:r>
        <w:t>Table 4.</w:t>
      </w:r>
      <w:r>
        <w:fldChar w:fldCharType="begin"/>
      </w:r>
      <w:r>
        <w:instrText xml:space="preserve"> SEQ Table_4. \* ARABIC </w:instrText>
      </w:r>
      <w:r>
        <w:fldChar w:fldCharType="separate"/>
      </w:r>
      <w:r w:rsidR="00033519">
        <w:rPr>
          <w:noProof/>
        </w:rPr>
        <w:t>12</w:t>
      </w:r>
      <w:r>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Default="005070B6" w:rsidP="00B02B98">
      <w:pPr>
        <w:pStyle w:val="ListParagraph"/>
        <w:numPr>
          <w:ilvl w:val="3"/>
          <w:numId w:val="39"/>
        </w:numPr>
        <w:rPr>
          <w:i/>
          <w:iCs/>
          <w:lang w:val="en-ID"/>
        </w:rPr>
      </w:pPr>
      <w:bookmarkStart w:id="132" w:name="_Toc131074128"/>
      <w:r w:rsidRPr="00B02B98">
        <w:rPr>
          <w:i/>
          <w:iCs/>
          <w:lang w:val="en-ID"/>
        </w:rPr>
        <w:t>LeNet Convolutional Neural Network (CNN)</w:t>
      </w:r>
      <w:bookmarkEnd w:id="132"/>
    </w:p>
    <w:p w14:paraId="32DE96C9" w14:textId="3C78BC76" w:rsidR="00325614" w:rsidRDefault="00325614" w:rsidP="00980AFD">
      <w:pPr>
        <w:ind w:firstLine="360"/>
        <w:rPr>
          <w:lang w:val="en-ID"/>
        </w:rPr>
      </w:pPr>
      <w:r w:rsidRPr="00325614">
        <w:rPr>
          <w:lang w:val="en-ID"/>
        </w:rPr>
        <w:t xml:space="preserve">The LeNet's CNN model architecture used in the study was based on the architecture proposed by LeCun et al. (1998). Table 3.4 provides a detailed overview of the architecture of LeNet's CNN model used in the study, including the number of filters, kernel size, pooling </w:t>
      </w:r>
      <w:r w:rsidRPr="00325614">
        <w:rPr>
          <w:lang w:val="en-ID"/>
        </w:rPr>
        <w:lastRenderedPageBreak/>
        <w:t>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4268608D"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w:t>
      </w:r>
      <w:r w:rsidR="00DA5D58">
        <w:rPr>
          <w:lang w:val="en-ID"/>
        </w:rPr>
        <w:tab/>
      </w:r>
      <w:r w:rsidR="00026D83" w:rsidRPr="00026D83">
        <w:rPr>
          <w:lang w:val="en-ID"/>
        </w:rPr>
        <w: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7923ACE4">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77777777" w:rsidR="00B425E1" w:rsidRDefault="00B425E1" w:rsidP="00B425E1">
            <w:pPr>
              <w:rPr>
                <w:lang w:val="en-US"/>
              </w:rPr>
            </w:pPr>
          </w:p>
        </w:tc>
        <w:tc>
          <w:tcPr>
            <w:tcW w:w="4531" w:type="dxa"/>
          </w:tcPr>
          <w:p w14:paraId="327ABC7B" w14:textId="77777777" w:rsidR="00B425E1" w:rsidRDefault="00B425E1" w:rsidP="00B425E1">
            <w:pPr>
              <w:keepNext/>
              <w:rPr>
                <w:lang w:val="en-US"/>
              </w:rPr>
            </w:pP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55FDF20C" w14:textId="2A1786CA" w:rsidR="009B4F00" w:rsidRPr="009B4F00" w:rsidRDefault="009B4F00" w:rsidP="00980AFD">
      <w:pPr>
        <w:ind w:firstLine="360"/>
        <w:rPr>
          <w:lang w:val="en-US"/>
        </w:rPr>
      </w:pPr>
      <w:r w:rsidRPr="009B4F00">
        <w:rPr>
          <w:lang w:val="en-US"/>
        </w:rPr>
        <w:t xml:space="preserve">Figure 4.3 shows the loss curve and accuracy curve during the training process of the model. The loss curve shows a decreasing trend, which implies that the model was learning from the training dataset and making better predictions. However, the evaluation of the graph shows that LeNet's CNN model architecture did not perform well on the CREMA-D dataset. Although the model's accuracy improved gradually during the training process, it reached a plateau at only 52% accuracy, which is relatively low compared to the other datasets tested in </w:t>
      </w:r>
      <w:r w:rsidRPr="009B4F00">
        <w:rPr>
          <w:lang w:val="en-US"/>
        </w:rPr>
        <w:lastRenderedPageBreak/>
        <w:t>this study.</w:t>
      </w:r>
    </w:p>
    <w:p w14:paraId="5323FC6F" w14:textId="6803D89A"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372ED" w14:textId="77777777" w:rsidR="0058317A" w:rsidRDefault="0058317A" w:rsidP="00E608B8">
      <w:r>
        <w:separator/>
      </w:r>
    </w:p>
  </w:endnote>
  <w:endnote w:type="continuationSeparator" w:id="0">
    <w:p w14:paraId="0B35AB41" w14:textId="77777777" w:rsidR="0058317A" w:rsidRDefault="0058317A"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B878C" w14:textId="77777777" w:rsidR="0058317A" w:rsidRDefault="0058317A" w:rsidP="00E608B8">
      <w:r>
        <w:separator/>
      </w:r>
    </w:p>
  </w:footnote>
  <w:footnote w:type="continuationSeparator" w:id="0">
    <w:p w14:paraId="01D03CF8" w14:textId="77777777" w:rsidR="0058317A" w:rsidRDefault="0058317A"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3C3B"/>
    <w:rsid w:val="00026D83"/>
    <w:rsid w:val="000279BC"/>
    <w:rsid w:val="00027B7C"/>
    <w:rsid w:val="00032E37"/>
    <w:rsid w:val="00033519"/>
    <w:rsid w:val="00034B9D"/>
    <w:rsid w:val="00037C17"/>
    <w:rsid w:val="00047530"/>
    <w:rsid w:val="00047BE8"/>
    <w:rsid w:val="00052AFC"/>
    <w:rsid w:val="000604E0"/>
    <w:rsid w:val="00060A54"/>
    <w:rsid w:val="000623B1"/>
    <w:rsid w:val="00066607"/>
    <w:rsid w:val="0006775E"/>
    <w:rsid w:val="00070988"/>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0707"/>
    <w:rsid w:val="000F1E09"/>
    <w:rsid w:val="000F29DB"/>
    <w:rsid w:val="000F2FC2"/>
    <w:rsid w:val="000F3B98"/>
    <w:rsid w:val="000F4707"/>
    <w:rsid w:val="000F51FD"/>
    <w:rsid w:val="000F524D"/>
    <w:rsid w:val="000F64C5"/>
    <w:rsid w:val="001006C0"/>
    <w:rsid w:val="001013B1"/>
    <w:rsid w:val="00104AA2"/>
    <w:rsid w:val="001058BA"/>
    <w:rsid w:val="0010712F"/>
    <w:rsid w:val="001111B7"/>
    <w:rsid w:val="00116E38"/>
    <w:rsid w:val="00125331"/>
    <w:rsid w:val="001325D9"/>
    <w:rsid w:val="00136D71"/>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8B0"/>
    <w:rsid w:val="003653CD"/>
    <w:rsid w:val="00371458"/>
    <w:rsid w:val="0037408E"/>
    <w:rsid w:val="00377127"/>
    <w:rsid w:val="0037731F"/>
    <w:rsid w:val="00383BD5"/>
    <w:rsid w:val="0039098B"/>
    <w:rsid w:val="00390F45"/>
    <w:rsid w:val="0039517B"/>
    <w:rsid w:val="003957F5"/>
    <w:rsid w:val="00397480"/>
    <w:rsid w:val="003A0F81"/>
    <w:rsid w:val="003A1A91"/>
    <w:rsid w:val="003A25A4"/>
    <w:rsid w:val="003A2A11"/>
    <w:rsid w:val="003A42F5"/>
    <w:rsid w:val="003A7420"/>
    <w:rsid w:val="003C0D07"/>
    <w:rsid w:val="003C484A"/>
    <w:rsid w:val="003C7A27"/>
    <w:rsid w:val="003D3297"/>
    <w:rsid w:val="003D58FB"/>
    <w:rsid w:val="003E08BD"/>
    <w:rsid w:val="003E141C"/>
    <w:rsid w:val="003E1C84"/>
    <w:rsid w:val="003E27A7"/>
    <w:rsid w:val="003E2FFB"/>
    <w:rsid w:val="003F1129"/>
    <w:rsid w:val="003F35E1"/>
    <w:rsid w:val="003F65B4"/>
    <w:rsid w:val="004054EC"/>
    <w:rsid w:val="00406106"/>
    <w:rsid w:val="0040647F"/>
    <w:rsid w:val="00407DAB"/>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38F7"/>
    <w:rsid w:val="004A40CB"/>
    <w:rsid w:val="004A5DD9"/>
    <w:rsid w:val="004A688B"/>
    <w:rsid w:val="004B0A5F"/>
    <w:rsid w:val="004B3A8F"/>
    <w:rsid w:val="004B41C9"/>
    <w:rsid w:val="004C5CF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317A"/>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5D24"/>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4B68"/>
    <w:rsid w:val="00986740"/>
    <w:rsid w:val="00990BD1"/>
    <w:rsid w:val="00995EEE"/>
    <w:rsid w:val="009A0A4A"/>
    <w:rsid w:val="009A0F4C"/>
    <w:rsid w:val="009A2583"/>
    <w:rsid w:val="009A3DD9"/>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03F6F"/>
    <w:rsid w:val="00B1157B"/>
    <w:rsid w:val="00B16363"/>
    <w:rsid w:val="00B17873"/>
    <w:rsid w:val="00B24B8D"/>
    <w:rsid w:val="00B27B1A"/>
    <w:rsid w:val="00B3496F"/>
    <w:rsid w:val="00B36A96"/>
    <w:rsid w:val="00B425E1"/>
    <w:rsid w:val="00B4313C"/>
    <w:rsid w:val="00B44A48"/>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B1132"/>
    <w:rsid w:val="00CB176E"/>
    <w:rsid w:val="00CB7CE0"/>
    <w:rsid w:val="00CC0297"/>
    <w:rsid w:val="00CC28B5"/>
    <w:rsid w:val="00CC4ED0"/>
    <w:rsid w:val="00CC4F4C"/>
    <w:rsid w:val="00CC58DB"/>
    <w:rsid w:val="00CD0052"/>
    <w:rsid w:val="00CD0707"/>
    <w:rsid w:val="00CD1F77"/>
    <w:rsid w:val="00CD6C5C"/>
    <w:rsid w:val="00CD702B"/>
    <w:rsid w:val="00CE3004"/>
    <w:rsid w:val="00CE39F0"/>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6E10"/>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sv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20025</Words>
  <Characters>114148</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625</cp:revision>
  <dcterms:created xsi:type="dcterms:W3CDTF">2022-06-30T01:58:00Z</dcterms:created>
  <dcterms:modified xsi:type="dcterms:W3CDTF">2023-04-08T06:42:00Z</dcterms:modified>
</cp:coreProperties>
</file>