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E451" w14:textId="3F248828" w:rsidR="008F1823" w:rsidRDefault="009C24D6" w:rsidP="008F18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LAPORAN TUGAS</w:t>
      </w:r>
    </w:p>
    <w:p w14:paraId="3627687B" w14:textId="77777777" w:rsidR="008F1823" w:rsidRDefault="008F1823" w:rsidP="008F18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87AF1C" w14:textId="77777777" w:rsidR="008F1823" w:rsidRPr="008F1823" w:rsidRDefault="008F1823" w:rsidP="008F18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6C6D84" w14:textId="702AFD0C" w:rsidR="008F1823" w:rsidRDefault="008F1823" w:rsidP="008F1823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4C0619F" wp14:editId="60D96FED">
            <wp:extent cx="2548467" cy="2548467"/>
            <wp:effectExtent l="0" t="0" r="4445" b="4445"/>
            <wp:docPr id="984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01" cy="256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C993" w14:textId="77777777" w:rsidR="008F1823" w:rsidRDefault="008F1823" w:rsidP="008F1823">
      <w:pPr>
        <w:jc w:val="center"/>
        <w:rPr>
          <w:rFonts w:ascii="Times New Roman" w:hAnsi="Times New Roman" w:cs="Times New Roman"/>
          <w:b/>
          <w:bCs/>
        </w:rPr>
      </w:pPr>
    </w:p>
    <w:p w14:paraId="70604BD1" w14:textId="1FE28A4C" w:rsidR="008F1823" w:rsidRPr="008F1823" w:rsidRDefault="008F1823" w:rsidP="00113A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F1823"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r w:rsidR="00113A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82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113A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823">
        <w:rPr>
          <w:rFonts w:ascii="Times New Roman" w:hAnsi="Times New Roman" w:cs="Times New Roman"/>
          <w:sz w:val="28"/>
          <w:szCs w:val="28"/>
        </w:rPr>
        <w:t>2305052</w:t>
      </w:r>
    </w:p>
    <w:p w14:paraId="7E9960CE" w14:textId="40B1ED15" w:rsidR="008F1823" w:rsidRPr="008F1823" w:rsidRDefault="00113A44" w:rsidP="00113A44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1823" w:rsidRPr="008F1823">
        <w:rPr>
          <w:rFonts w:ascii="Times New Roman" w:hAnsi="Times New Roman" w:cs="Times New Roman"/>
          <w:sz w:val="28"/>
          <w:szCs w:val="28"/>
        </w:rPr>
        <w:t>SATRIA EGA PERDANA</w:t>
      </w:r>
    </w:p>
    <w:p w14:paraId="4B4A1849" w14:textId="55372C78" w:rsidR="008F1823" w:rsidRPr="008F1823" w:rsidRDefault="00113A44" w:rsidP="00113A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1823" w:rsidRPr="008F1823">
        <w:rPr>
          <w:rFonts w:ascii="Times New Roman" w:hAnsi="Times New Roman" w:cs="Times New Roman"/>
          <w:sz w:val="28"/>
          <w:szCs w:val="28"/>
        </w:rPr>
        <w:t>D4 RPL 2B</w:t>
      </w:r>
    </w:p>
    <w:p w14:paraId="1782A2E6" w14:textId="23209456" w:rsidR="008F1823" w:rsidRPr="008F1823" w:rsidRDefault="00113A44" w:rsidP="00113A4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gramStart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>Kuliah :</w:t>
      </w:r>
      <w:proofErr w:type="gramEnd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24D6" w:rsidRPr="009C24D6">
        <w:rPr>
          <w:rFonts w:ascii="Times New Roman" w:hAnsi="Times New Roman" w:cs="Times New Roman"/>
          <w:sz w:val="28"/>
          <w:szCs w:val="28"/>
          <w:lang w:val="en-US"/>
        </w:rPr>
        <w:t>Pengujian</w:t>
      </w:r>
      <w:proofErr w:type="spellEnd"/>
      <w:r w:rsidR="009C24D6" w:rsidRPr="009C24D6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="009C24D6" w:rsidRPr="009C24D6">
        <w:rPr>
          <w:rFonts w:ascii="Times New Roman" w:hAnsi="Times New Roman" w:cs="Times New Roman"/>
          <w:sz w:val="28"/>
          <w:szCs w:val="28"/>
          <w:lang w:val="en-US"/>
        </w:rPr>
        <w:t>Kualitas</w:t>
      </w:r>
      <w:proofErr w:type="spellEnd"/>
      <w:r w:rsidR="009C24D6" w:rsidRPr="009C2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24D6" w:rsidRPr="009C24D6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9C24D6" w:rsidRPr="009C24D6">
        <w:rPr>
          <w:rFonts w:ascii="Times New Roman" w:hAnsi="Times New Roman" w:cs="Times New Roman"/>
          <w:sz w:val="28"/>
          <w:szCs w:val="28"/>
          <w:lang w:val="en-US"/>
        </w:rPr>
        <w:t xml:space="preserve"> Lunak</w:t>
      </w:r>
    </w:p>
    <w:p w14:paraId="0946BC13" w14:textId="7A7A8C56" w:rsidR="008F1823" w:rsidRPr="008F1823" w:rsidRDefault="00113A44" w:rsidP="00113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proofErr w:type="gramStart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4D6" w:rsidRPr="009C24D6">
        <w:rPr>
          <w:rFonts w:ascii="Times New Roman" w:hAnsi="Times New Roman" w:cs="Times New Roman"/>
          <w:sz w:val="28"/>
          <w:szCs w:val="28"/>
          <w:lang w:val="en-US"/>
        </w:rPr>
        <w:t>Software Testing</w:t>
      </w:r>
    </w:p>
    <w:p w14:paraId="5D338D47" w14:textId="1C450D31" w:rsidR="008F1823" w:rsidRPr="008F1823" w:rsidRDefault="00113A44" w:rsidP="00113A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>Tanggal</w:t>
      </w:r>
      <w:proofErr w:type="spellEnd"/>
      <w:r w:rsidR="008F1823" w:rsidRPr="008F182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4D6">
        <w:rPr>
          <w:rFonts w:ascii="Times New Roman" w:hAnsi="Times New Roman" w:cs="Times New Roman"/>
          <w:sz w:val="28"/>
          <w:szCs w:val="28"/>
        </w:rPr>
        <w:t>12</w:t>
      </w:r>
      <w:r w:rsidR="008F1823" w:rsidRPr="008F1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823" w:rsidRPr="008F1823">
        <w:rPr>
          <w:rFonts w:ascii="Times New Roman" w:hAnsi="Times New Roman" w:cs="Times New Roman"/>
          <w:sz w:val="28"/>
          <w:szCs w:val="28"/>
        </w:rPr>
        <w:t>Februari</w:t>
      </w:r>
      <w:proofErr w:type="spellEnd"/>
      <w:r w:rsidR="008F1823" w:rsidRPr="008F1823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09A63C55" w14:textId="77777777" w:rsidR="009C24D6" w:rsidRPr="009C24D6" w:rsidRDefault="008F1823" w:rsidP="009C24D6">
      <w:pPr>
        <w:ind w:left="2880"/>
        <w:rPr>
          <w:sz w:val="28"/>
          <w:szCs w:val="28"/>
        </w:rPr>
      </w:pPr>
      <w:r w:rsidRPr="008F1823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8F1823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="00113A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F18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13A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24D6" w:rsidRPr="009C24D6">
        <w:rPr>
          <w:sz w:val="28"/>
          <w:szCs w:val="28"/>
          <w:lang w:val="en-US"/>
        </w:rPr>
        <w:t>Yaqutina</w:t>
      </w:r>
      <w:proofErr w:type="spellEnd"/>
      <w:r w:rsidR="009C24D6" w:rsidRPr="009C24D6">
        <w:rPr>
          <w:sz w:val="28"/>
          <w:szCs w:val="28"/>
          <w:lang w:val="en-US"/>
        </w:rPr>
        <w:t xml:space="preserve"> Marjani Santosa, </w:t>
      </w:r>
      <w:proofErr w:type="spellStart"/>
      <w:r w:rsidR="009C24D6" w:rsidRPr="009C24D6">
        <w:rPr>
          <w:sz w:val="28"/>
          <w:szCs w:val="28"/>
          <w:lang w:val="en-US"/>
        </w:rPr>
        <w:t>S.Pd</w:t>
      </w:r>
      <w:proofErr w:type="spellEnd"/>
      <w:r w:rsidR="009C24D6" w:rsidRPr="009C24D6">
        <w:rPr>
          <w:sz w:val="28"/>
          <w:szCs w:val="28"/>
          <w:lang w:val="en-US"/>
        </w:rPr>
        <w:t xml:space="preserve">., </w:t>
      </w:r>
      <w:proofErr w:type="gramStart"/>
      <w:r w:rsidR="009C24D6" w:rsidRPr="009C24D6">
        <w:rPr>
          <w:sz w:val="28"/>
          <w:szCs w:val="28"/>
          <w:lang w:val="en-US"/>
        </w:rPr>
        <w:t>M.Cs</w:t>
      </w:r>
      <w:proofErr w:type="gramEnd"/>
    </w:p>
    <w:p w14:paraId="4A458F5A" w14:textId="49653D2E" w:rsidR="008F1823" w:rsidRDefault="008F1823" w:rsidP="009C24D6">
      <w:pPr>
        <w:rPr>
          <w:rFonts w:ascii="Times New Roman" w:hAnsi="Times New Roman" w:cs="Times New Roman"/>
          <w:sz w:val="28"/>
          <w:szCs w:val="28"/>
        </w:rPr>
      </w:pPr>
    </w:p>
    <w:p w14:paraId="0C99AE9F" w14:textId="77777777" w:rsidR="00113A44" w:rsidRDefault="00113A44" w:rsidP="009C24D6">
      <w:pPr>
        <w:rPr>
          <w:rFonts w:ascii="Times New Roman" w:hAnsi="Times New Roman" w:cs="Times New Roman"/>
          <w:sz w:val="28"/>
          <w:szCs w:val="28"/>
        </w:rPr>
      </w:pPr>
    </w:p>
    <w:p w14:paraId="0BEF1C52" w14:textId="14F02D72" w:rsidR="00113A44" w:rsidRPr="00113A44" w:rsidRDefault="00113A44" w:rsidP="006C49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3A44">
        <w:rPr>
          <w:rFonts w:ascii="Times New Roman" w:hAnsi="Times New Roman" w:cs="Times New Roman"/>
          <w:b/>
          <w:bCs/>
          <w:sz w:val="36"/>
          <w:szCs w:val="36"/>
        </w:rPr>
        <w:t>PROGRAM STUDI D4 REKAYASA PERANGKAT LUNAK</w:t>
      </w:r>
    </w:p>
    <w:p w14:paraId="0984658D" w14:textId="75771716" w:rsidR="00113A44" w:rsidRPr="00113A44" w:rsidRDefault="00113A44" w:rsidP="006C49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3A44">
        <w:rPr>
          <w:rFonts w:ascii="Times New Roman" w:hAnsi="Times New Roman" w:cs="Times New Roman"/>
          <w:b/>
          <w:bCs/>
          <w:sz w:val="36"/>
          <w:szCs w:val="36"/>
        </w:rPr>
        <w:t>JURUSAN TEKNIK INFORMATIKA</w:t>
      </w:r>
    </w:p>
    <w:p w14:paraId="2726648E" w14:textId="2056155D" w:rsidR="00113A44" w:rsidRPr="00113A44" w:rsidRDefault="00113A44" w:rsidP="006C49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3A44">
        <w:rPr>
          <w:rFonts w:ascii="Times New Roman" w:hAnsi="Times New Roman" w:cs="Times New Roman"/>
          <w:b/>
          <w:bCs/>
          <w:sz w:val="36"/>
          <w:szCs w:val="36"/>
        </w:rPr>
        <w:t>POLITEKNIK NEGERI INDRAMAYU</w:t>
      </w:r>
    </w:p>
    <w:p w14:paraId="04D10739" w14:textId="3D1620AC" w:rsidR="00113A44" w:rsidRDefault="00113A44" w:rsidP="006C49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3A44">
        <w:rPr>
          <w:rFonts w:ascii="Times New Roman" w:hAnsi="Times New Roman" w:cs="Times New Roman"/>
          <w:b/>
          <w:bCs/>
          <w:sz w:val="36"/>
          <w:szCs w:val="36"/>
        </w:rPr>
        <w:t>2025</w:t>
      </w:r>
    </w:p>
    <w:p w14:paraId="7E09D58F" w14:textId="58A3B16F" w:rsidR="00113A44" w:rsidRDefault="00113A44" w:rsidP="00113A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EE1A01" w14:textId="6E4DEED9" w:rsidR="005350A1" w:rsidRDefault="009C24D6" w:rsidP="009C2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Kgagalan</w:t>
      </w:r>
      <w:proofErr w:type="spellEnd"/>
      <w:r w:rsidRPr="009C24D6">
        <w:rPr>
          <w:rFonts w:ascii="Times New Roman" w:hAnsi="Times New Roman" w:cs="Times New Roman"/>
          <w:b/>
          <w:bCs/>
          <w:sz w:val="28"/>
          <w:szCs w:val="28"/>
        </w:rPr>
        <w:t xml:space="preserve"> software Steam</w:t>
      </w:r>
    </w:p>
    <w:p w14:paraId="6DE5CBEF" w14:textId="6B9AB829" w:rsidR="009C24D6" w:rsidRDefault="009C24D6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Kegagalan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Server pada Waktu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Besar-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besaran</w:t>
      </w:r>
      <w:proofErr w:type="spellEnd"/>
    </w:p>
    <w:p w14:paraId="3EDFBAAB" w14:textId="06B00B0D" w:rsidR="009C24D6" w:rsidRP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kali Steam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r w:rsidRPr="009C24D6">
        <w:rPr>
          <w:rFonts w:ascii="Times New Roman" w:hAnsi="Times New Roman" w:cs="Times New Roman"/>
          <w:i/>
          <w:iCs/>
          <w:sz w:val="28"/>
          <w:szCs w:val="28"/>
        </w:rPr>
        <w:t>Steam Summer Sale</w:t>
      </w:r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r w:rsidRPr="009C24D6">
        <w:rPr>
          <w:rFonts w:ascii="Times New Roman" w:hAnsi="Times New Roman" w:cs="Times New Roman"/>
          <w:i/>
          <w:iCs/>
          <w:sz w:val="28"/>
          <w:szCs w:val="28"/>
        </w:rPr>
        <w:t>Winter Sale</w:t>
      </w:r>
      <w:r w:rsidRPr="009C24D6">
        <w:rPr>
          <w:rFonts w:ascii="Times New Roman" w:hAnsi="Times New Roman" w:cs="Times New Roman"/>
          <w:sz w:val="28"/>
          <w:szCs w:val="28"/>
        </w:rPr>
        <w:t xml:space="preserve">, server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kewalahan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lonjakan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platform.</w:t>
      </w:r>
    </w:p>
    <w:p w14:paraId="07F3E180" w14:textId="09585078" w:rsid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toko,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memainkan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game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Steam.</w:t>
      </w:r>
    </w:p>
    <w:p w14:paraId="3E28551B" w14:textId="0BE52723" w:rsidR="009C24D6" w:rsidRDefault="009C24D6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r w:rsidRPr="009C24D6">
        <w:rPr>
          <w:rFonts w:ascii="Times New Roman" w:hAnsi="Times New Roman" w:cs="Times New Roman"/>
          <w:i/>
          <w:iCs/>
          <w:sz w:val="28"/>
          <w:szCs w:val="28"/>
        </w:rPr>
        <w:t>Steam Guard Bypass</w:t>
      </w:r>
      <w:r w:rsidRPr="009C24D6">
        <w:rPr>
          <w:rFonts w:ascii="Times New Roman" w:hAnsi="Times New Roman" w:cs="Times New Roman"/>
          <w:sz w:val="28"/>
          <w:szCs w:val="28"/>
        </w:rPr>
        <w:t xml:space="preserve"> (2015)</w:t>
      </w:r>
    </w:p>
    <w:p w14:paraId="2F024477" w14:textId="494C4B03" w:rsidR="009C24D6" w:rsidRP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Steam Guard,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seharusnya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melindungi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celah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penyerang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melewati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otentikasi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33EC2531" w14:textId="3D062CEF" w:rsid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Banyak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diretas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Valve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celah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01A3D697" w14:textId="37B7AC3E" w:rsidR="009C24D6" w:rsidRDefault="009C24D6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C24D6">
        <w:rPr>
          <w:rFonts w:ascii="Times New Roman" w:hAnsi="Times New Roman" w:cs="Times New Roman"/>
          <w:sz w:val="28"/>
          <w:szCs w:val="28"/>
        </w:rPr>
        <w:t xml:space="preserve">Bug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(2015)</w:t>
      </w:r>
    </w:p>
    <w:p w14:paraId="1C5927A4" w14:textId="70749DF3" w:rsidR="009C24D6" w:rsidRP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bug pada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Steam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gratis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memanipulasi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2BCD0764" w14:textId="58CB417B" w:rsid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celah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Valve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menutupnya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mencabut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game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didapat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ilegal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61116838" w14:textId="0550A357" w:rsidR="009C24D6" w:rsidRDefault="009C24D6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Kebocoran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Data pada </w:t>
      </w:r>
      <w:r w:rsidRPr="009C24D6">
        <w:rPr>
          <w:rFonts w:ascii="Times New Roman" w:hAnsi="Times New Roman" w:cs="Times New Roman"/>
          <w:i/>
          <w:iCs/>
          <w:sz w:val="28"/>
          <w:szCs w:val="28"/>
        </w:rPr>
        <w:t>Steam Winter Sale</w:t>
      </w:r>
      <w:r w:rsidRPr="009C24D6">
        <w:rPr>
          <w:rFonts w:ascii="Times New Roman" w:hAnsi="Times New Roman" w:cs="Times New Roman"/>
          <w:sz w:val="28"/>
          <w:szCs w:val="28"/>
        </w:rPr>
        <w:t xml:space="preserve"> (2015)</w:t>
      </w:r>
    </w:p>
    <w:p w14:paraId="622F9B15" w14:textId="2762815D" w:rsidR="009C24D6" w:rsidRP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Akibat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caching,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orang lain,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email dan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riwayat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195DCE50" w14:textId="2583E81B" w:rsid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Privasi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terganggu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Valve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mengklaim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penyalahgunaan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5C1844EA" w14:textId="1B62D2DB" w:rsidR="009C24D6" w:rsidRDefault="009C24D6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Kontroversi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Greenlight dan Asset Flip</w:t>
      </w:r>
    </w:p>
    <w:p w14:paraId="4AB9EE60" w14:textId="3C3A3697" w:rsidR="009C24D6" w:rsidRP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Steam Greenlight,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indie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mempublikasikan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malah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disalahgunakan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rendah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(</w:t>
      </w:r>
      <w:r w:rsidRPr="009C24D6">
        <w:rPr>
          <w:rFonts w:ascii="Times New Roman" w:hAnsi="Times New Roman" w:cs="Times New Roman"/>
          <w:i/>
          <w:iCs/>
          <w:sz w:val="28"/>
          <w:szCs w:val="28"/>
        </w:rPr>
        <w:t>asset flips</w:t>
      </w:r>
      <w:r w:rsidRPr="009C24D6">
        <w:rPr>
          <w:rFonts w:ascii="Times New Roman" w:hAnsi="Times New Roman" w:cs="Times New Roman"/>
          <w:sz w:val="28"/>
          <w:szCs w:val="28"/>
        </w:rPr>
        <w:t>).</w:t>
      </w:r>
    </w:p>
    <w:p w14:paraId="0B5B71A5" w14:textId="145829C9" w:rsid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Steam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reputasi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buruk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membanjirnya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berkurang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7F5F4661" w14:textId="55325938" w:rsidR="009C24D6" w:rsidRDefault="009C24D6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Steam Overlay</w:t>
      </w:r>
    </w:p>
    <w:p w14:paraId="3129DA86" w14:textId="68836621" w:rsidR="009C24D6" w:rsidRP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Steam Overlay,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Steam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terkadang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crash pada game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4599F4A3" w14:textId="44185F54" w:rsid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menonaktifkan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mencegah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gangguan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11A56CD2" w14:textId="381946CC" w:rsidR="009C24D6" w:rsidRDefault="009C24D6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sz w:val="28"/>
          <w:szCs w:val="28"/>
        </w:rPr>
        <w:lastRenderedPageBreak/>
        <w:t>Kontroversi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Keuntungan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Developer</w:t>
      </w:r>
    </w:p>
    <w:p w14:paraId="1380D793" w14:textId="2FBE0F35" w:rsidR="009C24D6" w:rsidRP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mengkritik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Steam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pendapatan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, di mana Steam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30%.</w:t>
      </w:r>
    </w:p>
    <w:p w14:paraId="7077A183" w14:textId="528A5A9B" w:rsidR="009C24D6" w:rsidRDefault="009C24D6" w:rsidP="009C2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24D6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memutuskan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berpindah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alternatif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Epic Games Store yang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pendapatan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4D6">
        <w:rPr>
          <w:rFonts w:ascii="Times New Roman" w:hAnsi="Times New Roman" w:cs="Times New Roman"/>
          <w:sz w:val="28"/>
          <w:szCs w:val="28"/>
        </w:rPr>
        <w:t>menguntungkan</w:t>
      </w:r>
      <w:proofErr w:type="spellEnd"/>
      <w:r w:rsidRPr="009C24D6">
        <w:rPr>
          <w:rFonts w:ascii="Times New Roman" w:hAnsi="Times New Roman" w:cs="Times New Roman"/>
          <w:sz w:val="28"/>
          <w:szCs w:val="28"/>
        </w:rPr>
        <w:t>.</w:t>
      </w:r>
    </w:p>
    <w:p w14:paraId="0651ED4A" w14:textId="71ED8CA0" w:rsidR="009C24D6" w:rsidRDefault="00857BF4" w:rsidP="009C2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Regional Pricing</w:t>
      </w:r>
    </w:p>
    <w:p w14:paraId="191E478F" w14:textId="5F21F145" w:rsidR="00857BF4" w:rsidRPr="00857BF4" w:rsidRDefault="00857BF4" w:rsidP="00857B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: Steam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regional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pasar global,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dimanipulasi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VPN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murah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>.</w:t>
      </w:r>
    </w:p>
    <w:p w14:paraId="1B94724E" w14:textId="55B04D18" w:rsidR="00857BF4" w:rsidRDefault="00857BF4" w:rsidP="00857B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: Valve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membatasi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lintas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region,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di wilayah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merasa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adil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sulit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terbaik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>.</w:t>
      </w:r>
    </w:p>
    <w:p w14:paraId="482FB1E0" w14:textId="7606B293" w:rsidR="00857BF4" w:rsidRDefault="00857BF4" w:rsidP="00857B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sz w:val="28"/>
          <w:szCs w:val="28"/>
        </w:rPr>
        <w:t>Kerentanan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pada Fitur Chat</w:t>
      </w:r>
    </w:p>
    <w:p w14:paraId="7E81EEF5" w14:textId="27D7B078" w:rsidR="00857BF4" w:rsidRPr="00857BF4" w:rsidRDefault="00857BF4" w:rsidP="00857B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: Pada 2018,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kerentanan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chat Steam yang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peretas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>.</w:t>
      </w:r>
    </w:p>
    <w:p w14:paraId="78237359" w14:textId="5D06E766" w:rsidR="00857BF4" w:rsidRDefault="00857BF4" w:rsidP="00857B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: Valve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diberi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peneliti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4FDD83" w14:textId="4FC1632F" w:rsidR="00857BF4" w:rsidRDefault="00857BF4" w:rsidP="00857B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sz w:val="28"/>
          <w:szCs w:val="28"/>
        </w:rPr>
        <w:t>Kontroversi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Lambat</w:t>
      </w:r>
      <w:proofErr w:type="spellEnd"/>
    </w:p>
    <w:p w14:paraId="0FAC6CE3" w14:textId="74974658" w:rsidR="00857BF4" w:rsidRPr="00857BF4" w:rsidRDefault="00857BF4" w:rsidP="00857B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b/>
          <w:bCs/>
          <w:sz w:val="28"/>
          <w:szCs w:val="28"/>
        </w:rPr>
        <w:t>Penyebab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: Banyak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mengeluhkan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respons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lambat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Steam,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dana (</w:t>
      </w:r>
      <w:r w:rsidRPr="00857BF4">
        <w:rPr>
          <w:rFonts w:ascii="Times New Roman" w:hAnsi="Times New Roman" w:cs="Times New Roman"/>
          <w:i/>
          <w:iCs/>
          <w:sz w:val="28"/>
          <w:szCs w:val="28"/>
        </w:rPr>
        <w:t>refunds</w:t>
      </w:r>
      <w:r w:rsidRPr="00857BF4">
        <w:rPr>
          <w:rFonts w:ascii="Times New Roman" w:hAnsi="Times New Roman" w:cs="Times New Roman"/>
          <w:sz w:val="28"/>
          <w:szCs w:val="28"/>
        </w:rPr>
        <w:t>).</w:t>
      </w:r>
    </w:p>
    <w:p w14:paraId="00B135E8" w14:textId="6199701F" w:rsidR="00857BF4" w:rsidRPr="00857BF4" w:rsidRDefault="00857BF4" w:rsidP="00857B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7BF4"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: Valve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respons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BF4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57BF4">
        <w:rPr>
          <w:rFonts w:ascii="Times New Roman" w:hAnsi="Times New Roman" w:cs="Times New Roman"/>
          <w:sz w:val="28"/>
          <w:szCs w:val="28"/>
        </w:rPr>
        <w:t>.</w:t>
      </w:r>
    </w:p>
    <w:sectPr w:rsidR="00857BF4" w:rsidRPr="00857BF4" w:rsidSect="00113A44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718D3" w14:textId="77777777" w:rsidR="00C02ECE" w:rsidRDefault="00C02ECE" w:rsidP="006C4913">
      <w:pPr>
        <w:spacing w:after="0" w:line="240" w:lineRule="auto"/>
      </w:pPr>
      <w:r>
        <w:separator/>
      </w:r>
    </w:p>
  </w:endnote>
  <w:endnote w:type="continuationSeparator" w:id="0">
    <w:p w14:paraId="34562CA6" w14:textId="77777777" w:rsidR="00C02ECE" w:rsidRDefault="00C02ECE" w:rsidP="006C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4BD48" w14:textId="77777777" w:rsidR="00C02ECE" w:rsidRDefault="00C02ECE" w:rsidP="006C4913">
      <w:pPr>
        <w:spacing w:after="0" w:line="240" w:lineRule="auto"/>
      </w:pPr>
      <w:r>
        <w:separator/>
      </w:r>
    </w:p>
  </w:footnote>
  <w:footnote w:type="continuationSeparator" w:id="0">
    <w:p w14:paraId="1A120D08" w14:textId="77777777" w:rsidR="00C02ECE" w:rsidRDefault="00C02ECE" w:rsidP="006C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1C4438F4DDA4CC9AF8E72D1D3A5F27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6BC1903" w14:textId="0F314DBB" w:rsidR="006C4913" w:rsidRDefault="006C491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satria ega perdana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E9EF3AFEE124D45A8F635D439D33AA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2-12T00:00:00Z">
        <w:dateFormat w:val="M/d/yy"/>
        <w:lid w:val="en-US"/>
        <w:storeMappedDataAs w:val="dateTime"/>
        <w:calendar w:val="gregorian"/>
      </w:date>
    </w:sdtPr>
    <w:sdtContent>
      <w:p w14:paraId="29188E4A" w14:textId="62274B8B" w:rsidR="006C4913" w:rsidRDefault="009C24D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2/12/25</w:t>
        </w:r>
      </w:p>
    </w:sdtContent>
  </w:sdt>
  <w:p w14:paraId="2E176CA6" w14:textId="06BD7B99" w:rsidR="006C4913" w:rsidRDefault="0000000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C35338EB66AE457285E3904FCF20BF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C4913">
          <w:rPr>
            <w:caps/>
            <w:color w:val="44546A" w:themeColor="text2"/>
            <w:sz w:val="20"/>
            <w:szCs w:val="20"/>
          </w:rPr>
          <w:t>tugas individu</w:t>
        </w:r>
      </w:sdtContent>
    </w:sdt>
  </w:p>
  <w:p w14:paraId="380D3962" w14:textId="77777777" w:rsidR="006C4913" w:rsidRDefault="006C4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371F"/>
    <w:multiLevelType w:val="hybridMultilevel"/>
    <w:tmpl w:val="E758B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506D"/>
    <w:multiLevelType w:val="hybridMultilevel"/>
    <w:tmpl w:val="40989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05040"/>
    <w:multiLevelType w:val="hybridMultilevel"/>
    <w:tmpl w:val="3EC09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237B"/>
    <w:multiLevelType w:val="hybridMultilevel"/>
    <w:tmpl w:val="D74E6C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BD3"/>
    <w:multiLevelType w:val="hybridMultilevel"/>
    <w:tmpl w:val="2A9E3E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E35BC"/>
    <w:multiLevelType w:val="hybridMultilevel"/>
    <w:tmpl w:val="E60CFBF8"/>
    <w:lvl w:ilvl="0" w:tplc="2B304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770F14"/>
    <w:multiLevelType w:val="hybridMultilevel"/>
    <w:tmpl w:val="584A79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53C66"/>
    <w:multiLevelType w:val="hybridMultilevel"/>
    <w:tmpl w:val="648835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40456"/>
    <w:multiLevelType w:val="hybridMultilevel"/>
    <w:tmpl w:val="27DC81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A67CA0"/>
    <w:multiLevelType w:val="hybridMultilevel"/>
    <w:tmpl w:val="70DAF660"/>
    <w:lvl w:ilvl="0" w:tplc="C6B6A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0F7E85"/>
    <w:multiLevelType w:val="hybridMultilevel"/>
    <w:tmpl w:val="196A42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683EC7"/>
    <w:multiLevelType w:val="hybridMultilevel"/>
    <w:tmpl w:val="8DF0941C"/>
    <w:lvl w:ilvl="0" w:tplc="80C6C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C94DA6"/>
    <w:multiLevelType w:val="hybridMultilevel"/>
    <w:tmpl w:val="00C4C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022AB"/>
    <w:multiLevelType w:val="hybridMultilevel"/>
    <w:tmpl w:val="54D259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5327C"/>
    <w:multiLevelType w:val="hybridMultilevel"/>
    <w:tmpl w:val="861411A4"/>
    <w:lvl w:ilvl="0" w:tplc="6F4E8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2697229">
    <w:abstractNumId w:val="0"/>
  </w:num>
  <w:num w:numId="2" w16cid:durableId="1553536576">
    <w:abstractNumId w:val="11"/>
  </w:num>
  <w:num w:numId="3" w16cid:durableId="1289167436">
    <w:abstractNumId w:val="12"/>
  </w:num>
  <w:num w:numId="4" w16cid:durableId="668751122">
    <w:abstractNumId w:val="3"/>
  </w:num>
  <w:num w:numId="5" w16cid:durableId="46420260">
    <w:abstractNumId w:val="5"/>
  </w:num>
  <w:num w:numId="6" w16cid:durableId="1895463267">
    <w:abstractNumId w:val="1"/>
  </w:num>
  <w:num w:numId="7" w16cid:durableId="2046907248">
    <w:abstractNumId w:val="6"/>
  </w:num>
  <w:num w:numId="8" w16cid:durableId="1162086489">
    <w:abstractNumId w:val="10"/>
  </w:num>
  <w:num w:numId="9" w16cid:durableId="1892040352">
    <w:abstractNumId w:val="7"/>
  </w:num>
  <w:num w:numId="10" w16cid:durableId="1908109827">
    <w:abstractNumId w:val="14"/>
  </w:num>
  <w:num w:numId="11" w16cid:durableId="773860527">
    <w:abstractNumId w:val="9"/>
  </w:num>
  <w:num w:numId="12" w16cid:durableId="1503618551">
    <w:abstractNumId w:val="13"/>
  </w:num>
  <w:num w:numId="13" w16cid:durableId="933785522">
    <w:abstractNumId w:val="8"/>
  </w:num>
  <w:num w:numId="14" w16cid:durableId="1015955877">
    <w:abstractNumId w:val="4"/>
  </w:num>
  <w:num w:numId="15" w16cid:durableId="619651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23"/>
    <w:rsid w:val="00113A44"/>
    <w:rsid w:val="005350A1"/>
    <w:rsid w:val="006C4913"/>
    <w:rsid w:val="00857BF4"/>
    <w:rsid w:val="008F1823"/>
    <w:rsid w:val="00970D44"/>
    <w:rsid w:val="009C24D6"/>
    <w:rsid w:val="00C02ECE"/>
    <w:rsid w:val="00C227F8"/>
    <w:rsid w:val="00C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8AFE"/>
  <w15:chartTrackingRefBased/>
  <w15:docId w15:val="{6E98E5D1-0F49-4299-B451-DDCC88AB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8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13"/>
  </w:style>
  <w:style w:type="paragraph" w:styleId="Footer">
    <w:name w:val="footer"/>
    <w:basedOn w:val="Normal"/>
    <w:link w:val="FooterChar"/>
    <w:uiPriority w:val="99"/>
    <w:unhideWhenUsed/>
    <w:rsid w:val="006C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13"/>
  </w:style>
  <w:style w:type="character" w:styleId="PlaceholderText">
    <w:name w:val="Placeholder Text"/>
    <w:basedOn w:val="DefaultParagraphFont"/>
    <w:uiPriority w:val="99"/>
    <w:semiHidden/>
    <w:rsid w:val="006C491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C4438F4DDA4CC9AF8E72D1D3A5F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DDED-C37A-4A4D-BF3B-82D3AA4D3575}"/>
      </w:docPartPr>
      <w:docPartBody>
        <w:p w:rsidR="00B24FF3" w:rsidRDefault="00A1638D" w:rsidP="00A1638D">
          <w:pPr>
            <w:pStyle w:val="81C4438F4DDA4CC9AF8E72D1D3A5F27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E9EF3AFEE124D45A8F635D439D33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36769-8B9E-449A-92FA-3FD01445AB31}"/>
      </w:docPartPr>
      <w:docPartBody>
        <w:p w:rsidR="00B24FF3" w:rsidRDefault="00A1638D" w:rsidP="00A1638D">
          <w:pPr>
            <w:pStyle w:val="EE9EF3AFEE124D45A8F635D439D33AA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C35338EB66AE457285E3904FCF20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96C9-62AB-4A7D-919C-294F4F7DBF89}"/>
      </w:docPartPr>
      <w:docPartBody>
        <w:p w:rsidR="00B24FF3" w:rsidRDefault="00A1638D" w:rsidP="00A1638D">
          <w:pPr>
            <w:pStyle w:val="C35338EB66AE457285E3904FCF20BF0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8D"/>
    <w:rsid w:val="00036372"/>
    <w:rsid w:val="006C1DD4"/>
    <w:rsid w:val="00A1638D"/>
    <w:rsid w:val="00B24FF3"/>
    <w:rsid w:val="00C227F8"/>
    <w:rsid w:val="00C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38D"/>
    <w:rPr>
      <w:color w:val="808080"/>
    </w:rPr>
  </w:style>
  <w:style w:type="paragraph" w:customStyle="1" w:styleId="81C4438F4DDA4CC9AF8E72D1D3A5F274">
    <w:name w:val="81C4438F4DDA4CC9AF8E72D1D3A5F274"/>
    <w:rsid w:val="00A1638D"/>
  </w:style>
  <w:style w:type="paragraph" w:customStyle="1" w:styleId="EE9EF3AFEE124D45A8F635D439D33AA2">
    <w:name w:val="EE9EF3AFEE124D45A8F635D439D33AA2"/>
    <w:rsid w:val="00A1638D"/>
  </w:style>
  <w:style w:type="paragraph" w:customStyle="1" w:styleId="C35338EB66AE457285E3904FCF20BF00">
    <w:name w:val="C35338EB66AE457285E3904FCF20BF00"/>
    <w:rsid w:val="00A163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B1F80-158E-4D4D-992E-3B6487C2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individu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individu</dc:title>
  <dc:subject/>
  <dc:creator>satria ega perdana</dc:creator>
  <cp:keywords/>
  <dc:description/>
  <cp:lastModifiedBy>satria ega perdana</cp:lastModifiedBy>
  <cp:revision>2</cp:revision>
  <dcterms:created xsi:type="dcterms:W3CDTF">2025-02-12T03:26:00Z</dcterms:created>
  <dcterms:modified xsi:type="dcterms:W3CDTF">2025-02-12T03:26:00Z</dcterms:modified>
</cp:coreProperties>
</file>