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0B2" w:rsidRDefault="00C052DB" w:rsidP="00C052DB">
      <w:pPr>
        <w:jc w:val="center"/>
      </w:pPr>
      <w:r>
        <w:t>Assignment 3 – Machine Learning</w:t>
      </w:r>
    </w:p>
    <w:p w:rsidR="00C052DB" w:rsidRDefault="00C052DB" w:rsidP="00C052DB">
      <w:pPr>
        <w:jc w:val="center"/>
      </w:pPr>
      <w:proofErr w:type="spellStart"/>
      <w:r>
        <w:t>Satria</w:t>
      </w:r>
      <w:proofErr w:type="spellEnd"/>
      <w:r>
        <w:t xml:space="preserve"> Nur </w:t>
      </w:r>
      <w:proofErr w:type="spellStart"/>
      <w:r>
        <w:t>Hidayatullah</w:t>
      </w:r>
      <w:proofErr w:type="spellEnd"/>
    </w:p>
    <w:p w:rsidR="00C052DB" w:rsidRDefault="00C052DB" w:rsidP="00C052DB">
      <w:pPr>
        <w:jc w:val="center"/>
      </w:pPr>
      <w:r>
        <w:t>1103130035</w:t>
      </w:r>
    </w:p>
    <w:p w:rsidR="00C052DB" w:rsidRDefault="006218C8" w:rsidP="00C052DB">
      <w:pPr>
        <w:pStyle w:val="ListParagraph"/>
        <w:numPr>
          <w:ilvl w:val="0"/>
          <w:numId w:val="1"/>
        </w:numPr>
      </w:pPr>
      <w:proofErr w:type="spellStart"/>
      <w:r>
        <w:t>Fungsi</w:t>
      </w:r>
      <w:proofErr w:type="spellEnd"/>
      <w:r>
        <w:t xml:space="preserve"> </w:t>
      </w:r>
      <w:proofErr w:type="spellStart"/>
      <w:r>
        <w:t>bernama</w:t>
      </w:r>
      <w:proofErr w:type="spellEnd"/>
      <w:r>
        <w:t xml:space="preserve"> : </w:t>
      </w:r>
      <w:proofErr w:type="spellStart"/>
      <w:r>
        <w:t>performance_calculator</w:t>
      </w:r>
      <w:proofErr w:type="spellEnd"/>
    </w:p>
    <w:p w:rsidR="006218C8" w:rsidRDefault="006218C8" w:rsidP="006218C8">
      <w:pPr>
        <w:pStyle w:val="ListParagraph"/>
      </w:pPr>
      <w:r>
        <w:t xml:space="preserve">List </w:t>
      </w:r>
      <w:proofErr w:type="spellStart"/>
      <w:r>
        <w:t>Atribute</w:t>
      </w:r>
      <w:proofErr w:type="spellEnd"/>
      <w:r>
        <w:t xml:space="preserve">: </w:t>
      </w:r>
    </w:p>
    <w:p w:rsidR="006218C8" w:rsidRDefault="006218C8" w:rsidP="006218C8">
      <w:pPr>
        <w:pStyle w:val="ListParagraph"/>
        <w:numPr>
          <w:ilvl w:val="0"/>
          <w:numId w:val="2"/>
        </w:numPr>
      </w:pPr>
      <w:r>
        <w:t>Types: [0 = F1-Micro, 1 = F2-Macro, 2 = Simple Accuracy</w:t>
      </w:r>
    </w:p>
    <w:p w:rsidR="006218C8" w:rsidRDefault="006218C8" w:rsidP="006218C8">
      <w:pPr>
        <w:pStyle w:val="ListParagraph"/>
        <w:numPr>
          <w:ilvl w:val="0"/>
          <w:numId w:val="2"/>
        </w:numPr>
      </w:pPr>
      <w:r>
        <w:t xml:space="preserve">Target: vector </w:t>
      </w:r>
      <w:proofErr w:type="spellStart"/>
      <w:r>
        <w:t>berisi</w:t>
      </w:r>
      <w:proofErr w:type="spellEnd"/>
      <w:r>
        <w:t xml:space="preserve"> target </w:t>
      </w:r>
      <w:proofErr w:type="spellStart"/>
      <w:r>
        <w:t>dari</w:t>
      </w:r>
      <w:proofErr w:type="spellEnd"/>
      <w:r>
        <w:t xml:space="preserve"> dataset</w:t>
      </w:r>
    </w:p>
    <w:p w:rsidR="006218C8" w:rsidRDefault="006218C8" w:rsidP="006218C8">
      <w:pPr>
        <w:pStyle w:val="ListParagraph"/>
        <w:numPr>
          <w:ilvl w:val="0"/>
          <w:numId w:val="2"/>
        </w:numPr>
      </w:pPr>
      <w:r>
        <w:t xml:space="preserve">Predict: vector </w:t>
      </w:r>
      <w:proofErr w:type="spellStart"/>
      <w:r>
        <w:t>berisi</w:t>
      </w:r>
      <w:proofErr w:type="spellEnd"/>
      <w:r>
        <w:t xml:space="preserve"> </w:t>
      </w:r>
      <w:proofErr w:type="spellStart"/>
      <w:r>
        <w:t>prediksi</w:t>
      </w:r>
      <w:proofErr w:type="spellEnd"/>
      <w:r>
        <w:t xml:space="preserve"> </w:t>
      </w:r>
      <w:proofErr w:type="spellStart"/>
      <w:r>
        <w:t>hasil</w:t>
      </w:r>
      <w:proofErr w:type="spellEnd"/>
      <w:r>
        <w:t xml:space="preserve"> classifier</w:t>
      </w:r>
    </w:p>
    <w:p w:rsidR="00DB74D9" w:rsidRDefault="006218C8" w:rsidP="006218C8">
      <w:pPr>
        <w:jc w:val="center"/>
      </w:pPr>
      <w:r>
        <w:rPr>
          <w:noProof/>
        </w:rPr>
        <w:drawing>
          <wp:inline distT="0" distB="0" distL="0" distR="0" wp14:anchorId="35279FE7" wp14:editId="2A55DD0E">
            <wp:extent cx="5943600" cy="3599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99815"/>
                    </a:xfrm>
                    <a:prstGeom prst="rect">
                      <a:avLst/>
                    </a:prstGeom>
                  </pic:spPr>
                </pic:pic>
              </a:graphicData>
            </a:graphic>
          </wp:inline>
        </w:drawing>
      </w:r>
    </w:p>
    <w:p w:rsidR="006218C8" w:rsidRDefault="00DB74D9" w:rsidP="006218C8">
      <w:pPr>
        <w:pStyle w:val="ListParagraph"/>
        <w:numPr>
          <w:ilvl w:val="0"/>
          <w:numId w:val="1"/>
        </w:numPr>
      </w:pPr>
      <w:r>
        <w:t>Naïve Bayes</w:t>
      </w:r>
    </w:p>
    <w:p w:rsidR="00DB74D9" w:rsidRDefault="00DB74D9" w:rsidP="00DB74D9">
      <w:pPr>
        <w:pStyle w:val="ListParagraph"/>
        <w:numPr>
          <w:ilvl w:val="0"/>
          <w:numId w:val="3"/>
        </w:numPr>
      </w:pPr>
      <w:r>
        <w:rPr>
          <w:noProof/>
        </w:rPr>
        <w:t xml:space="preserve"> Visualisasi scatter plot data pathbased</w:t>
      </w:r>
    </w:p>
    <w:p w:rsidR="00DB74D9" w:rsidRDefault="00DB74D9" w:rsidP="00DB74D9">
      <w:pPr>
        <w:pStyle w:val="ListParagraph"/>
        <w:ind w:left="1080"/>
      </w:pPr>
      <w:r>
        <w:rPr>
          <w:noProof/>
        </w:rPr>
        <w:lastRenderedPageBreak/>
        <w:drawing>
          <wp:inline distT="0" distB="0" distL="0" distR="0" wp14:anchorId="6C92E48F" wp14:editId="5A574167">
            <wp:extent cx="4438650" cy="3775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6833" cy="3790689"/>
                    </a:xfrm>
                    <a:prstGeom prst="rect">
                      <a:avLst/>
                    </a:prstGeom>
                  </pic:spPr>
                </pic:pic>
              </a:graphicData>
            </a:graphic>
          </wp:inline>
        </w:drawing>
      </w:r>
    </w:p>
    <w:p w:rsidR="00DB74D9" w:rsidRDefault="00DB74D9" w:rsidP="00DB74D9">
      <w:pPr>
        <w:pStyle w:val="ListParagraph"/>
        <w:ind w:left="1080"/>
      </w:pPr>
    </w:p>
    <w:p w:rsidR="00DB74D9" w:rsidRDefault="00DB74D9" w:rsidP="00DB74D9">
      <w:pPr>
        <w:pStyle w:val="ListParagraph"/>
        <w:numPr>
          <w:ilvl w:val="0"/>
          <w:numId w:val="3"/>
        </w:numPr>
        <w:rPr>
          <w:noProof/>
        </w:rPr>
      </w:pPr>
      <w:r>
        <w:rPr>
          <w:noProof/>
        </w:rPr>
        <w:t>Menggunakan Naïve bayes untuk classifier pathbased</w:t>
      </w:r>
    </w:p>
    <w:p w:rsidR="00DB74D9" w:rsidRDefault="00DB74D9" w:rsidP="00DB74D9">
      <w:pPr>
        <w:pStyle w:val="ListParagraph"/>
        <w:numPr>
          <w:ilvl w:val="0"/>
          <w:numId w:val="4"/>
        </w:numPr>
        <w:ind w:left="1440" w:hanging="360"/>
        <w:rPr>
          <w:noProof/>
        </w:rPr>
      </w:pPr>
      <w:r>
        <w:rPr>
          <w:noProof/>
        </w:rPr>
        <w:t>Fungsi bernama: naïve_learn</w:t>
      </w:r>
      <w:r>
        <w:rPr>
          <w:noProof/>
        </w:rPr>
        <w:br/>
        <w:t>Parameter: data(yaitu berisi data train), targetcol(kolom yang menyatakan target class)</w:t>
      </w:r>
      <w:r>
        <w:rPr>
          <w:noProof/>
        </w:rPr>
        <w:br/>
        <w:t>Output: Prior Probability, Standar deviasi dari tiap kolom, rata-rata dari tiap kolom</w:t>
      </w:r>
      <w:r>
        <w:rPr>
          <w:noProof/>
        </w:rPr>
        <w:br/>
        <w:t>Fungsi ini dikhususkan untuk learning naïve bayes pada data kontinu</w:t>
      </w:r>
      <w:r w:rsidR="00B42F0F">
        <w:rPr>
          <w:noProof/>
        </w:rPr>
        <w:t>(semua kolom)</w:t>
      </w:r>
      <w:r>
        <w:rPr>
          <w:noProof/>
        </w:rPr>
        <w:br/>
      </w:r>
      <w:r>
        <w:rPr>
          <w:noProof/>
        </w:rPr>
        <w:drawing>
          <wp:inline distT="0" distB="0" distL="0" distR="0" wp14:anchorId="604276EE" wp14:editId="48E7C23D">
            <wp:extent cx="5572125" cy="15792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1579245"/>
                    </a:xfrm>
                    <a:prstGeom prst="rect">
                      <a:avLst/>
                    </a:prstGeom>
                  </pic:spPr>
                </pic:pic>
              </a:graphicData>
            </a:graphic>
          </wp:inline>
        </w:drawing>
      </w:r>
      <w:r>
        <w:rPr>
          <w:noProof/>
        </w:rPr>
        <w:br/>
      </w:r>
    </w:p>
    <w:p w:rsidR="00DB74D9" w:rsidRDefault="00DB74D9" w:rsidP="00DB74D9">
      <w:pPr>
        <w:pStyle w:val="ListParagraph"/>
        <w:numPr>
          <w:ilvl w:val="0"/>
          <w:numId w:val="4"/>
        </w:numPr>
        <w:ind w:left="1440" w:hanging="360"/>
        <w:rPr>
          <w:noProof/>
        </w:rPr>
      </w:pPr>
      <w:r>
        <w:rPr>
          <w:noProof/>
        </w:rPr>
        <w:t>Fungsi bernama: naïve_bayes</w:t>
      </w:r>
      <w:r>
        <w:rPr>
          <w:noProof/>
        </w:rPr>
        <w:br/>
        <w:t>Parameter: data(berisi data test), model(berisi probabilitas yang didapatkan dari fungsi learn)</w:t>
      </w:r>
      <w:r>
        <w:rPr>
          <w:noProof/>
        </w:rPr>
        <w:br/>
        <w:t>Output: Vektor</w:t>
      </w:r>
      <w:r w:rsidR="00B42F0F">
        <w:rPr>
          <w:noProof/>
        </w:rPr>
        <w:t xml:space="preserve"> berisikan prediksi class tiap data test</w:t>
      </w:r>
      <w:r w:rsidR="00B42F0F">
        <w:rPr>
          <w:noProof/>
        </w:rPr>
        <w:br/>
        <w:t>Fungsi ini dikhususkan untuk testing naïve bayes pada data kontinu(semua kolom)</w:t>
      </w:r>
      <w:r w:rsidR="00B42F0F">
        <w:rPr>
          <w:noProof/>
        </w:rPr>
        <w:br/>
      </w:r>
      <w:r w:rsidR="00B42F0F">
        <w:rPr>
          <w:noProof/>
        </w:rPr>
        <w:lastRenderedPageBreak/>
        <w:drawing>
          <wp:inline distT="0" distB="0" distL="0" distR="0" wp14:anchorId="7F20D0D2" wp14:editId="35B33B38">
            <wp:extent cx="5629275" cy="1358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7395" cy="1362977"/>
                    </a:xfrm>
                    <a:prstGeom prst="rect">
                      <a:avLst/>
                    </a:prstGeom>
                  </pic:spPr>
                </pic:pic>
              </a:graphicData>
            </a:graphic>
          </wp:inline>
        </w:drawing>
      </w:r>
      <w:r w:rsidR="00B42F0F">
        <w:rPr>
          <w:noProof/>
        </w:rPr>
        <w:br/>
      </w:r>
    </w:p>
    <w:p w:rsidR="00B42F0F" w:rsidRDefault="00B42F0F" w:rsidP="00DB74D9">
      <w:pPr>
        <w:pStyle w:val="ListParagraph"/>
        <w:numPr>
          <w:ilvl w:val="0"/>
          <w:numId w:val="4"/>
        </w:numPr>
        <w:ind w:left="1440" w:hanging="360"/>
        <w:rPr>
          <w:noProof/>
        </w:rPr>
      </w:pPr>
      <w:r>
        <w:rPr>
          <w:noProof/>
        </w:rPr>
        <w:t>Hasil plot dengan klasifikasi naïve bayes</w:t>
      </w:r>
      <w:r>
        <w:rPr>
          <w:noProof/>
        </w:rPr>
        <w:br/>
      </w:r>
      <w:r>
        <w:rPr>
          <w:noProof/>
        </w:rPr>
        <w:drawing>
          <wp:inline distT="0" distB="0" distL="0" distR="0" wp14:anchorId="067302D5" wp14:editId="5A7C7B38">
            <wp:extent cx="5386644" cy="4581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2132" cy="4586192"/>
                    </a:xfrm>
                    <a:prstGeom prst="rect">
                      <a:avLst/>
                    </a:prstGeom>
                  </pic:spPr>
                </pic:pic>
              </a:graphicData>
            </a:graphic>
          </wp:inline>
        </w:drawing>
      </w:r>
      <w:r>
        <w:rPr>
          <w:noProof/>
        </w:rPr>
        <w:br/>
      </w:r>
    </w:p>
    <w:p w:rsidR="00B42F0F" w:rsidRDefault="00B42F0F" w:rsidP="00B42F0F">
      <w:pPr>
        <w:pStyle w:val="ListParagraph"/>
        <w:numPr>
          <w:ilvl w:val="0"/>
          <w:numId w:val="4"/>
        </w:numPr>
        <w:ind w:left="1440" w:hanging="360"/>
        <w:jc w:val="both"/>
        <w:rPr>
          <w:noProof/>
        </w:rPr>
      </w:pPr>
      <w:r>
        <w:rPr>
          <w:noProof/>
        </w:rPr>
        <w:t>Dari kedua grafik scatter plot diatas, terlihat bahwa dengan menggunakan classifier Naïve bayes cukup untuk melakukan klasifikasi pada dataset pathbased dengan akurasi yang tinggi, karena terlihat bahwa hanya beberapa titik saja yang tidak sama.</w:t>
      </w:r>
    </w:p>
    <w:p w:rsidR="00B42F0F" w:rsidRDefault="00B42F0F" w:rsidP="00B42F0F">
      <w:pPr>
        <w:pStyle w:val="ListParagraph"/>
        <w:numPr>
          <w:ilvl w:val="0"/>
          <w:numId w:val="3"/>
        </w:numPr>
        <w:rPr>
          <w:noProof/>
        </w:rPr>
      </w:pPr>
      <w:r>
        <w:rPr>
          <w:noProof/>
        </w:rPr>
        <w:t xml:space="preserve"> 96%</w:t>
      </w:r>
    </w:p>
    <w:p w:rsidR="00AE5988" w:rsidRDefault="00B42F0F" w:rsidP="00B42F0F">
      <w:pPr>
        <w:pStyle w:val="ListParagraph"/>
        <w:numPr>
          <w:ilvl w:val="0"/>
          <w:numId w:val="3"/>
        </w:numPr>
        <w:rPr>
          <w:noProof/>
        </w:rPr>
      </w:pPr>
      <w:r>
        <w:rPr>
          <w:noProof/>
        </w:rPr>
        <w:lastRenderedPageBreak/>
        <w:t>Hasil decision boundary menggunakan model yang didapat dari Naïve bayes:</w:t>
      </w:r>
      <w:r>
        <w:rPr>
          <w:noProof/>
        </w:rPr>
        <w:br/>
      </w:r>
      <w:r>
        <w:rPr>
          <w:noProof/>
        </w:rPr>
        <w:drawing>
          <wp:inline distT="0" distB="0" distL="0" distR="0" wp14:anchorId="66F58243" wp14:editId="100B6855">
            <wp:extent cx="5438775" cy="46258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3180" cy="4629610"/>
                    </a:xfrm>
                    <a:prstGeom prst="rect">
                      <a:avLst/>
                    </a:prstGeom>
                  </pic:spPr>
                </pic:pic>
              </a:graphicData>
            </a:graphic>
          </wp:inline>
        </w:drawing>
      </w:r>
    </w:p>
    <w:p w:rsidR="00AE5988" w:rsidRPr="00AE5988" w:rsidRDefault="00AE5988" w:rsidP="00AE5988">
      <w:pPr>
        <w:tabs>
          <w:tab w:val="left" w:pos="1425"/>
        </w:tabs>
      </w:pPr>
      <w:r>
        <w:tab/>
      </w:r>
      <w:bookmarkStart w:id="0" w:name="_GoBack"/>
      <w:bookmarkEnd w:id="0"/>
    </w:p>
    <w:sectPr w:rsidR="00AE5988" w:rsidRPr="00AE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FD5"/>
    <w:multiLevelType w:val="hybridMultilevel"/>
    <w:tmpl w:val="0DB8CF20"/>
    <w:lvl w:ilvl="0" w:tplc="3AB0007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BC1A73"/>
    <w:multiLevelType w:val="hybridMultilevel"/>
    <w:tmpl w:val="E94A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C62D8"/>
    <w:multiLevelType w:val="hybridMultilevel"/>
    <w:tmpl w:val="33745A8E"/>
    <w:lvl w:ilvl="0" w:tplc="5CE65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747F89"/>
    <w:multiLevelType w:val="hybridMultilevel"/>
    <w:tmpl w:val="021AF14C"/>
    <w:lvl w:ilvl="0" w:tplc="49BE7C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DB"/>
    <w:rsid w:val="002F68E1"/>
    <w:rsid w:val="006218C8"/>
    <w:rsid w:val="008726C4"/>
    <w:rsid w:val="00AE5988"/>
    <w:rsid w:val="00B42F0F"/>
    <w:rsid w:val="00C052DB"/>
    <w:rsid w:val="00DB74D9"/>
    <w:rsid w:val="00EE3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C37C"/>
  <w15:docId w15:val="{DF50C1B2-96FD-4FC5-ACA6-B4CDBA0B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DB"/>
    <w:pPr>
      <w:ind w:left="720"/>
      <w:contextualSpacing/>
    </w:pPr>
  </w:style>
  <w:style w:type="paragraph" w:styleId="BalloonText">
    <w:name w:val="Balloon Text"/>
    <w:basedOn w:val="Normal"/>
    <w:link w:val="BalloonTextChar"/>
    <w:uiPriority w:val="99"/>
    <w:semiHidden/>
    <w:unhideWhenUsed/>
    <w:rsid w:val="00621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a_braincode</dc:creator>
  <cp:lastModifiedBy>Yunita Rachma Pradiawati</cp:lastModifiedBy>
  <cp:revision>3</cp:revision>
  <dcterms:created xsi:type="dcterms:W3CDTF">2017-03-31T00:42:00Z</dcterms:created>
  <dcterms:modified xsi:type="dcterms:W3CDTF">2017-04-01T16:25:00Z</dcterms:modified>
</cp:coreProperties>
</file>