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23947" w14:textId="2CCD51E5" w:rsidR="001A631A" w:rsidRDefault="001A631A" w:rsidP="00620293">
      <w:pPr>
        <w:jc w:val="center"/>
        <w:rPr>
          <w:rFonts w:ascii="Segoe UI" w:hAnsi="Segoe UI" w:cs="Segoe UI"/>
          <w:sz w:val="24"/>
          <w:szCs w:val="24"/>
          <w:shd w:val="clear" w:color="auto" w:fill="FFFFFF"/>
        </w:rPr>
      </w:pPr>
      <w:r w:rsidRPr="00620293">
        <w:rPr>
          <w:rFonts w:ascii="Segoe UI" w:hAnsi="Segoe UI" w:cs="Segoe UI"/>
          <w:b/>
          <w:bCs/>
          <w:sz w:val="24"/>
          <w:szCs w:val="24"/>
          <w:shd w:val="clear" w:color="auto" w:fill="FFFFFF"/>
        </w:rPr>
        <w:t>Exploratory Data Analysis (EDA)</w:t>
      </w:r>
      <w:r>
        <w:rPr>
          <w:rFonts w:ascii="Segoe UI" w:hAnsi="Segoe UI" w:cs="Segoe UI"/>
          <w:sz w:val="24"/>
          <w:szCs w:val="24"/>
          <w:shd w:val="clear" w:color="auto" w:fill="FFFFFF"/>
        </w:rPr>
        <w:br/>
        <w:t xml:space="preserve">Source : </w:t>
      </w:r>
      <w:hyperlink r:id="rId4" w:history="1">
        <w:r w:rsidRPr="00A23D3F">
          <w:rPr>
            <w:rStyle w:val="Hyperlink"/>
            <w:rFonts w:ascii="Segoe UI" w:hAnsi="Segoe UI" w:cs="Segoe UI"/>
            <w:sz w:val="24"/>
            <w:szCs w:val="24"/>
            <w:shd w:val="clear" w:color="auto" w:fill="FFFFFF"/>
          </w:rPr>
          <w:t>https://www.linkedin.com/feed/update/urn:li:activity:7050030237618724864?utm_source=share&amp;utm_medium=member_desktop</w:t>
        </w:r>
      </w:hyperlink>
    </w:p>
    <w:p w14:paraId="0470A629" w14:textId="77777777" w:rsidR="001A631A" w:rsidRDefault="001A631A">
      <w:pPr>
        <w:rPr>
          <w:rFonts w:ascii="Segoe UI" w:hAnsi="Segoe UI" w:cs="Segoe UI"/>
          <w:sz w:val="24"/>
          <w:szCs w:val="24"/>
          <w:shd w:val="clear" w:color="auto" w:fill="FFFFFF"/>
        </w:rPr>
      </w:pPr>
    </w:p>
    <w:p w14:paraId="147C15A8" w14:textId="1F5CC946" w:rsidR="00E8360E" w:rsidRPr="009B2650" w:rsidRDefault="009B2650">
      <w:pPr>
        <w:rPr>
          <w:sz w:val="24"/>
          <w:szCs w:val="24"/>
        </w:rPr>
      </w:pPr>
      <w:r w:rsidRPr="009B2650">
        <w:rPr>
          <w:rFonts w:ascii="Segoe UI" w:hAnsi="Segoe UI" w:cs="Segoe UI"/>
          <w:sz w:val="24"/>
          <w:szCs w:val="24"/>
          <w:shd w:val="clear" w:color="auto" w:fill="FFFFFF"/>
        </w:rPr>
        <w:t xml:space="preserve">Exploratory Data Analysis (EDA) is an essential step in the data science workflow, which involves </w:t>
      </w:r>
      <w:proofErr w:type="spellStart"/>
      <w:r w:rsidRPr="009B2650">
        <w:rPr>
          <w:rFonts w:ascii="Segoe UI" w:hAnsi="Segoe UI" w:cs="Segoe UI"/>
          <w:b/>
          <w:bCs/>
          <w:sz w:val="24"/>
          <w:szCs w:val="24"/>
          <w:shd w:val="clear" w:color="auto" w:fill="FFFFFF"/>
        </w:rPr>
        <w:t>analyzing</w:t>
      </w:r>
      <w:proofErr w:type="spellEnd"/>
      <w:r w:rsidRPr="009B2650">
        <w:rPr>
          <w:rFonts w:ascii="Segoe UI" w:hAnsi="Segoe UI" w:cs="Segoe UI"/>
          <w:b/>
          <w:bCs/>
          <w:sz w:val="24"/>
          <w:szCs w:val="24"/>
          <w:shd w:val="clear" w:color="auto" w:fill="FFFFFF"/>
        </w:rPr>
        <w:t xml:space="preserve"> and understanding the data before performing any </w:t>
      </w:r>
      <w:proofErr w:type="spellStart"/>
      <w:r w:rsidRPr="009B2650">
        <w:rPr>
          <w:rFonts w:ascii="Segoe UI" w:hAnsi="Segoe UI" w:cs="Segoe UI"/>
          <w:b/>
          <w:bCs/>
          <w:sz w:val="24"/>
          <w:szCs w:val="24"/>
          <w:shd w:val="clear" w:color="auto" w:fill="FFFFFF"/>
        </w:rPr>
        <w:t>modeling</w:t>
      </w:r>
      <w:proofErr w:type="spellEnd"/>
      <w:r w:rsidRPr="009B2650">
        <w:rPr>
          <w:rFonts w:ascii="Segoe UI" w:hAnsi="Segoe UI" w:cs="Segoe UI"/>
          <w:b/>
          <w:bCs/>
          <w:sz w:val="24"/>
          <w:szCs w:val="24"/>
          <w:shd w:val="clear" w:color="auto" w:fill="FFFFFF"/>
        </w:rPr>
        <w:t xml:space="preserve"> or prediction tasks. </w:t>
      </w:r>
      <w:r w:rsidRPr="009B2650">
        <w:rPr>
          <w:rFonts w:ascii="Segoe UI" w:hAnsi="Segoe UI" w:cs="Segoe UI"/>
          <w:sz w:val="24"/>
          <w:szCs w:val="24"/>
          <w:shd w:val="clear" w:color="auto" w:fill="FFFFFF"/>
        </w:rPr>
        <w:t>The goal of EDA is to gain valuable insights into the data, identify patterns and trends, detect outliers, and uncover hidden relationships.</w:t>
      </w:r>
      <w:r w:rsidRPr="009B2650">
        <w:rPr>
          <w:rFonts w:ascii="Segoe UI" w:hAnsi="Segoe UI" w:cs="Segoe UI"/>
          <w:sz w:val="24"/>
          <w:szCs w:val="24"/>
        </w:rPr>
        <w:br/>
      </w:r>
      <w:r w:rsidRPr="009B2650">
        <w:rPr>
          <w:rFonts w:ascii="Segoe UI" w:hAnsi="Segoe UI" w:cs="Segoe UI"/>
          <w:sz w:val="24"/>
          <w:szCs w:val="24"/>
        </w:rPr>
        <w:br/>
      </w:r>
      <w:r w:rsidRPr="009B2650">
        <w:rPr>
          <w:rFonts w:ascii="Segoe UI" w:hAnsi="Segoe UI" w:cs="Segoe UI"/>
          <w:sz w:val="24"/>
          <w:szCs w:val="24"/>
          <w:shd w:val="clear" w:color="auto" w:fill="FFFFFF"/>
        </w:rPr>
        <w:t xml:space="preserve">EDA involves examining the data using various statistical and visualization techniques. This may include </w:t>
      </w:r>
      <w:proofErr w:type="spellStart"/>
      <w:r w:rsidRPr="009B2650">
        <w:rPr>
          <w:rFonts w:ascii="Segoe UI" w:hAnsi="Segoe UI" w:cs="Segoe UI"/>
          <w:sz w:val="24"/>
          <w:szCs w:val="24"/>
          <w:shd w:val="clear" w:color="auto" w:fill="FFFFFF"/>
        </w:rPr>
        <w:t>analyzing</w:t>
      </w:r>
      <w:proofErr w:type="spellEnd"/>
      <w:r w:rsidRPr="009B2650">
        <w:rPr>
          <w:rFonts w:ascii="Segoe UI" w:hAnsi="Segoe UI" w:cs="Segoe UI"/>
          <w:sz w:val="24"/>
          <w:szCs w:val="24"/>
          <w:shd w:val="clear" w:color="auto" w:fill="FFFFFF"/>
        </w:rPr>
        <w:t xml:space="preserve"> the distribution of the data, identifying missing values or outliers, exploring correlations between different variables, examining patterns and trends over time, and exploring the relationship between different variables and the target variable.</w:t>
      </w:r>
      <w:r w:rsidRPr="009B2650">
        <w:rPr>
          <w:rFonts w:ascii="Segoe UI" w:hAnsi="Segoe UI" w:cs="Segoe UI"/>
          <w:sz w:val="24"/>
          <w:szCs w:val="24"/>
        </w:rPr>
        <w:br/>
      </w:r>
      <w:r w:rsidRPr="009B2650">
        <w:rPr>
          <w:rFonts w:ascii="Segoe UI" w:hAnsi="Segoe UI" w:cs="Segoe UI"/>
          <w:sz w:val="24"/>
          <w:szCs w:val="24"/>
        </w:rPr>
        <w:br/>
      </w:r>
      <w:r w:rsidRPr="009B2650">
        <w:rPr>
          <w:rFonts w:ascii="Segoe UI" w:hAnsi="Segoe UI" w:cs="Segoe UI"/>
          <w:sz w:val="24"/>
          <w:szCs w:val="24"/>
          <w:shd w:val="clear" w:color="auto" w:fill="FFFFFF"/>
        </w:rPr>
        <w:t>By asking meaningful questions during the EDA process, we can gain valuable insights from the data and make more informed decisions when building our models or making predictions based on the data. For example, you may ask questions such as:</w:t>
      </w:r>
      <w:r w:rsidRPr="009B2650">
        <w:rPr>
          <w:rFonts w:ascii="Segoe UI" w:hAnsi="Segoe UI" w:cs="Segoe UI"/>
          <w:sz w:val="24"/>
          <w:szCs w:val="24"/>
        </w:rPr>
        <w:br/>
      </w:r>
      <w:r w:rsidRPr="009B2650">
        <w:rPr>
          <w:rFonts w:ascii="Segoe UI" w:hAnsi="Segoe UI" w:cs="Segoe UI"/>
          <w:sz w:val="24"/>
          <w:szCs w:val="24"/>
          <w:shd w:val="clear" w:color="auto" w:fill="FFFFFF"/>
        </w:rPr>
        <w:t>1. What is the distribution of the data?</w:t>
      </w:r>
      <w:r w:rsidRPr="009B2650">
        <w:rPr>
          <w:rFonts w:ascii="Segoe UI" w:hAnsi="Segoe UI" w:cs="Segoe UI"/>
          <w:sz w:val="24"/>
          <w:szCs w:val="24"/>
        </w:rPr>
        <w:br/>
      </w:r>
      <w:r w:rsidRPr="009B2650">
        <w:rPr>
          <w:rFonts w:ascii="Segoe UI" w:hAnsi="Segoe UI" w:cs="Segoe UI"/>
          <w:sz w:val="24"/>
          <w:szCs w:val="24"/>
          <w:shd w:val="clear" w:color="auto" w:fill="FFFFFF"/>
        </w:rPr>
        <w:t>2. Are there any missing values or outliers?</w:t>
      </w:r>
      <w:r w:rsidRPr="009B2650">
        <w:rPr>
          <w:rFonts w:ascii="Segoe UI" w:hAnsi="Segoe UI" w:cs="Segoe UI"/>
          <w:sz w:val="24"/>
          <w:szCs w:val="24"/>
        </w:rPr>
        <w:br/>
      </w:r>
      <w:r w:rsidRPr="009B2650">
        <w:rPr>
          <w:rFonts w:ascii="Segoe UI" w:hAnsi="Segoe UI" w:cs="Segoe UI"/>
          <w:sz w:val="24"/>
          <w:szCs w:val="24"/>
          <w:shd w:val="clear" w:color="auto" w:fill="FFFFFF"/>
        </w:rPr>
        <w:t>3. Are there any correlations between different variables in the data?</w:t>
      </w:r>
      <w:r w:rsidRPr="009B2650">
        <w:rPr>
          <w:rFonts w:ascii="Segoe UI" w:hAnsi="Segoe UI" w:cs="Segoe UI"/>
          <w:sz w:val="24"/>
          <w:szCs w:val="24"/>
        </w:rPr>
        <w:br/>
      </w:r>
      <w:r w:rsidRPr="009B2650">
        <w:rPr>
          <w:rFonts w:ascii="Segoe UI" w:hAnsi="Segoe UI" w:cs="Segoe UI"/>
          <w:sz w:val="24"/>
          <w:szCs w:val="24"/>
          <w:shd w:val="clear" w:color="auto" w:fill="FFFFFF"/>
        </w:rPr>
        <w:t>4. How do different variables relate to the target variable?</w:t>
      </w:r>
      <w:r w:rsidRPr="009B2650">
        <w:rPr>
          <w:rFonts w:ascii="Segoe UI" w:hAnsi="Segoe UI" w:cs="Segoe UI"/>
          <w:sz w:val="24"/>
          <w:szCs w:val="24"/>
        </w:rPr>
        <w:br/>
      </w:r>
      <w:r w:rsidRPr="009B2650">
        <w:rPr>
          <w:rFonts w:ascii="Segoe UI" w:hAnsi="Segoe UI" w:cs="Segoe UI"/>
          <w:sz w:val="24"/>
          <w:szCs w:val="24"/>
          <w:shd w:val="clear" w:color="auto" w:fill="FFFFFF"/>
        </w:rPr>
        <w:t>5. Are there any patterns or trends over time?</w:t>
      </w:r>
      <w:r w:rsidRPr="009B2650">
        <w:rPr>
          <w:rFonts w:ascii="Segoe UI" w:hAnsi="Segoe UI" w:cs="Segoe UI"/>
          <w:sz w:val="24"/>
          <w:szCs w:val="24"/>
        </w:rPr>
        <w:br/>
      </w:r>
      <w:r w:rsidRPr="009B2650">
        <w:rPr>
          <w:rFonts w:ascii="Segoe UI" w:hAnsi="Segoe UI" w:cs="Segoe UI"/>
          <w:sz w:val="24"/>
          <w:szCs w:val="24"/>
        </w:rPr>
        <w:br/>
      </w:r>
      <w:r w:rsidRPr="009B2650">
        <w:rPr>
          <w:rFonts w:ascii="Segoe UI" w:hAnsi="Segoe UI" w:cs="Segoe UI"/>
          <w:sz w:val="24"/>
          <w:szCs w:val="24"/>
          <w:shd w:val="clear" w:color="auto" w:fill="FFFFFF"/>
        </w:rPr>
        <w:t>Answering these questions can help in identifying potential biases or limitations in the data, which can be addressed to improve the accuracy and reliability of your models.</w:t>
      </w:r>
      <w:r w:rsidRPr="009B2650">
        <w:rPr>
          <w:rFonts w:ascii="Segoe UI" w:hAnsi="Segoe UI" w:cs="Segoe UI"/>
          <w:sz w:val="24"/>
          <w:szCs w:val="24"/>
        </w:rPr>
        <w:br/>
      </w:r>
      <w:r w:rsidRPr="009B2650">
        <w:rPr>
          <w:rFonts w:ascii="Segoe UI" w:hAnsi="Segoe UI" w:cs="Segoe UI"/>
          <w:sz w:val="24"/>
          <w:szCs w:val="24"/>
        </w:rPr>
        <w:br/>
      </w:r>
      <w:r w:rsidRPr="009B2650">
        <w:rPr>
          <w:rFonts w:ascii="Segoe UI" w:hAnsi="Segoe UI" w:cs="Segoe UI"/>
          <w:sz w:val="24"/>
          <w:szCs w:val="24"/>
          <w:shd w:val="clear" w:color="auto" w:fill="FFFFFF"/>
        </w:rPr>
        <w:t>I am excited to share the results of my exploratory data analysis (EDA) on the Zomato dataset with everyone. Through this analysis, I have gained valuable insights into the data, which I hope will be helpful to others working in this domain.</w:t>
      </w:r>
    </w:p>
    <w:sectPr w:rsidR="00E8360E" w:rsidRPr="009B26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50"/>
    <w:rsid w:val="000245E0"/>
    <w:rsid w:val="00194AE5"/>
    <w:rsid w:val="001A631A"/>
    <w:rsid w:val="001B65FF"/>
    <w:rsid w:val="001D2A4C"/>
    <w:rsid w:val="003B08B3"/>
    <w:rsid w:val="003B2290"/>
    <w:rsid w:val="004E6738"/>
    <w:rsid w:val="00557266"/>
    <w:rsid w:val="00620293"/>
    <w:rsid w:val="006B4613"/>
    <w:rsid w:val="00834812"/>
    <w:rsid w:val="00881A82"/>
    <w:rsid w:val="009311A5"/>
    <w:rsid w:val="009A435A"/>
    <w:rsid w:val="009B2650"/>
    <w:rsid w:val="009E66F5"/>
    <w:rsid w:val="00A23736"/>
    <w:rsid w:val="00B118FC"/>
    <w:rsid w:val="00B23BDA"/>
    <w:rsid w:val="00C22827"/>
    <w:rsid w:val="00C24E9A"/>
    <w:rsid w:val="00CD7E19"/>
    <w:rsid w:val="00DE5F90"/>
    <w:rsid w:val="00DF2648"/>
    <w:rsid w:val="00E44BFC"/>
    <w:rsid w:val="00E532CA"/>
    <w:rsid w:val="00E8360E"/>
    <w:rsid w:val="00EB41FA"/>
    <w:rsid w:val="00F6332C"/>
    <w:rsid w:val="00F72C52"/>
    <w:rsid w:val="00F93CC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47F5"/>
  <w15:chartTrackingRefBased/>
  <w15:docId w15:val="{2D391D53-D969-4376-B87A-774230B2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2290"/>
    <w:pPr>
      <w:spacing w:after="0" w:line="240" w:lineRule="auto"/>
    </w:pPr>
    <w:rPr>
      <w:rFonts w:ascii="Times New Roman" w:hAnsi="Times New Roman"/>
      <w:sz w:val="24"/>
    </w:rPr>
  </w:style>
  <w:style w:type="character" w:styleId="Hyperlink">
    <w:name w:val="Hyperlink"/>
    <w:basedOn w:val="DefaultParagraphFont"/>
    <w:uiPriority w:val="99"/>
    <w:unhideWhenUsed/>
    <w:rsid w:val="001A631A"/>
    <w:rPr>
      <w:color w:val="0563C1" w:themeColor="hyperlink"/>
      <w:u w:val="single"/>
    </w:rPr>
  </w:style>
  <w:style w:type="character" w:styleId="UnresolvedMention">
    <w:name w:val="Unresolved Mention"/>
    <w:basedOn w:val="DefaultParagraphFont"/>
    <w:uiPriority w:val="99"/>
    <w:semiHidden/>
    <w:unhideWhenUsed/>
    <w:rsid w:val="001A6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feed/update/urn:li:activity:7050030237618724864?utm_source=share&amp;utm_medium=member_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satriaprimatama20</dc:creator>
  <cp:keywords/>
  <dc:description/>
  <cp:lastModifiedBy>satriaprimatama20</cp:lastModifiedBy>
  <cp:revision>3</cp:revision>
  <dcterms:created xsi:type="dcterms:W3CDTF">2023-04-09T13:50:00Z</dcterms:created>
  <dcterms:modified xsi:type="dcterms:W3CDTF">2023-04-09T13:52:00Z</dcterms:modified>
</cp:coreProperties>
</file>