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Plus Jakarta Sans" w:cs="Plus Jakarta Sans" w:eastAsia="Plus Jakarta Sans" w:hAnsi="Plus Jakarta Sans"/>
          <w:b w:val="1"/>
          <w:bCs w:val="1"/>
          <w:color w:val="45818e"/>
          <w:sz w:val="50"/>
          <w:szCs w:val="50"/>
        </w:rPr>
      </w:pPr>
      <w:r w:rsidDel="00000000" w:rsidR="00000000" w:rsidRPr="00000000">
        <w:rPr>
          <w:rFonts w:ascii="Plus Jakarta Sans" w:cs="Plus Jakarta Sans" w:eastAsia="Plus Jakarta Sans" w:hAnsi="Plus Jakarta Sans"/>
          <w:color w:val="45818e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256736</wp:posOffset>
            </wp:positionH>
            <wp:positionV relativeFrom="page">
              <wp:posOffset>361950</wp:posOffset>
            </wp:positionV>
            <wp:extent cx="1300602" cy="39953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2007" l="7870" r="12036" t="33644"/>
                    <a:stretch>
                      <a:fillRect/>
                    </a:stretch>
                  </pic:blipFill>
                  <pic:spPr>
                    <a:xfrm>
                      <a:off x="0" y="0"/>
                      <a:ext cx="1300602" cy="3995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ind w:left="630" w:right="615" w:firstLine="0"/>
              <w:jc w:val="center"/>
              <w:rPr>
                <w:rFonts w:ascii="Plus Jakarta Sans" w:cs="Plus Jakarta Sans" w:eastAsia="Plus Jakarta Sans" w:hAnsi="Plus Jakarta Sans"/>
                <w:b w:val="1"/>
                <w:bCs w:val="1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1"/>
                <w:bCs w:val="1"/>
                <w:rtl w:val="0"/>
              </w:rPr>
              <w:t xml:space="preserve">‼️</w:t>
            </w:r>
            <w:r w:rsidDel="00000000" w:rsidR="00000000" w:rsidRPr="00000000">
              <w:rPr>
                <w:rFonts w:ascii="Plus Jakarta Sans" w:cs="Plus Jakarta Sans" w:eastAsia="Plus Jakarta Sans" w:hAnsi="Plus Jakarta Sans"/>
                <w:b w:val="1"/>
                <w:bCs w:val="1"/>
                <w:sz w:val="20"/>
                <w:szCs w:val="20"/>
                <w:rtl w:val="0"/>
              </w:rPr>
              <w:t xml:space="preserve">Catatan: </w:t>
            </w:r>
            <w:r w:rsidDel="00000000" w:rsidR="00000000" w:rsidRPr="00000000">
              <w:rPr>
                <w:rFonts w:ascii="Plus Jakarta Sans" w:cs="Plus Jakarta Sans" w:eastAsia="Plus Jakarta Sans" w:hAnsi="Plus Jakarta Sans"/>
                <w:sz w:val="20"/>
                <w:szCs w:val="20"/>
                <w:rtl w:val="0"/>
              </w:rPr>
              <w:t xml:space="preserve">Diharapkan seluruh pengerjaan Assignment tidak sepenuhnya mengandalkan penggunaan AI</w:t>
            </w:r>
            <w:r w:rsidDel="00000000" w:rsidR="00000000" w:rsidRPr="00000000">
              <w:rPr>
                <w:rFonts w:ascii="Plus Jakarta Sans" w:cs="Plus Jakarta Sans" w:eastAsia="Plus Jakarta Sans" w:hAnsi="Plus Jakarta Sans"/>
                <w:b w:val="1"/>
                <w:bCs w:val="1"/>
                <w:rtl w:val="0"/>
              </w:rPr>
              <w:t xml:space="preserve">‼️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i w:val="1"/>
                <w:iCs w:val="1"/>
                <w:sz w:val="18"/>
                <w:szCs w:val="18"/>
                <w:rtl w:val="0"/>
              </w:rPr>
              <w:t xml:space="preserve">“Proses belajar ibarat menanam pohon. Jika hanya mengandalkan AI tanpa memahami esensinya, yang berkembang bukan kompetensimu, melainkan ketergantungan yang melemahkan.”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b w:val="1"/>
                <w:bCs w:val="1"/>
                <w:color w:val="45818e"/>
                <w:sz w:val="50"/>
                <w:szCs w:val="5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i w:val="1"/>
                <w:iCs w:val="1"/>
                <w:sz w:val="18"/>
                <w:szCs w:val="18"/>
                <w:rtl w:val="0"/>
              </w:rPr>
              <w:t xml:space="preserve">- Learning Design Dibimbing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Style w:val="Title"/>
        <w:spacing w:line="276" w:lineRule="auto"/>
        <w:rPr>
          <w:rFonts w:ascii="Plus Jakarta Sans" w:cs="Plus Jakarta Sans" w:eastAsia="Plus Jakarta Sans" w:hAnsi="Plus Jakarta Sans"/>
          <w:b w:val="1"/>
          <w:bCs w:val="1"/>
          <w:color w:val="45818e"/>
          <w:sz w:val="50"/>
          <w:szCs w:val="50"/>
        </w:rPr>
      </w:pPr>
      <w:bookmarkStart w:colFirst="0" w:colLast="0" w:name="_gjdgxs" w:id="0"/>
      <w:bookmarkEnd w:id="0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45818e"/>
          <w:sz w:val="50"/>
          <w:szCs w:val="50"/>
          <w:rtl w:val="0"/>
        </w:rPr>
        <w:t xml:space="preserve">Assignment Guidance: Streaming for Data Pipeline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999999"/>
          <w:rtl w:val="0"/>
        </w:rPr>
        <w:t xml:space="preserve">Data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0" w:lineRule="auto"/>
        <w:jc w:val="both"/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</w:rPr>
      </w:pPr>
      <w:bookmarkStart w:colFirst="0" w:colLast="0" w:name="_h2fptyuekmme" w:id="1"/>
      <w:bookmarkEnd w:id="1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  <w:rtl w:val="0"/>
        </w:rPr>
        <w:t xml:space="preserve">Periode Pembelajaran</w:t>
      </w:r>
    </w:p>
    <w:p w:rsidR="00000000" w:rsidDel="00000000" w:rsidP="00000000" w:rsidRDefault="00000000" w:rsidRPr="00000000" w14:paraId="0000000A">
      <w:pPr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Building Real-Time Data Pipelines with Kafka and Spark Streaming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line="276" w:lineRule="auto"/>
        <w:jc w:val="both"/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</w:rPr>
      </w:pPr>
      <w:bookmarkStart w:colFirst="0" w:colLast="0" w:name="_30j0zll" w:id="2"/>
      <w:bookmarkEnd w:id="2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  <w:rtl w:val="0"/>
        </w:rPr>
        <w:t xml:space="preserve">Objectives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Student mampu mengumpulkan data dalam sistem stream menggunakan Apache Kafka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Student mampu melakukan ETL secara real-time dengan menggunakan Apache Spark Streaming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Student mampu melakukan validasi data dan pemeriksaan data dalam aliran data streaming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line="331.2" w:lineRule="auto"/>
        <w:ind w:left="0" w:firstLine="0"/>
        <w:jc w:val="both"/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</w:rPr>
      </w:pPr>
      <w:bookmarkStart w:colFirst="0" w:colLast="0" w:name="_maxqdo4n82f0" w:id="3"/>
      <w:bookmarkEnd w:id="3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  <w:rtl w:val="0"/>
        </w:rPr>
        <w:t xml:space="preserve">Deskripsi Assignment</w:t>
      </w:r>
    </w:p>
    <w:p w:rsidR="00000000" w:rsidDel="00000000" w:rsidP="00000000" w:rsidRDefault="00000000" w:rsidRPr="00000000" w14:paraId="00000010">
      <w:pPr>
        <w:spacing w:line="276" w:lineRule="auto"/>
        <w:ind w:left="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Streaming for Data Pipeline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line="331.2" w:lineRule="auto"/>
        <w:jc w:val="both"/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</w:rPr>
      </w:pPr>
      <w:bookmarkStart w:colFirst="0" w:colLast="0" w:name="_atk19zvkot4l" w:id="4"/>
      <w:bookmarkEnd w:id="4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  <w:rtl w:val="0"/>
        </w:rPr>
        <w:t xml:space="preserve">Detail Assignment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Pembuatan Event Producer:</w:t>
      </w:r>
    </w:p>
    <w:p w:rsidR="00000000" w:rsidDel="00000000" w:rsidP="00000000" w:rsidRDefault="00000000" w:rsidRPr="00000000" w14:paraId="00000013">
      <w:pPr>
        <w:spacing w:line="276" w:lineRule="auto"/>
        <w:ind w:left="72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Kembangkan sebuah event producer yang memproduksi event transaksi dalam format JSON berikut:</w:t>
      </w:r>
    </w:p>
    <w:p w:rsidR="00000000" w:rsidDel="00000000" w:rsidP="00000000" w:rsidRDefault="00000000" w:rsidRPr="00000000" w14:paraId="00000014">
      <w:pPr>
        <w:spacing w:line="276" w:lineRule="auto"/>
        <w:ind w:left="72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{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 "user_id": "U12345",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 "amount": 150000,</w:t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 "timestamp": "2025-12-14T09:00:20Z",</w:t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 "source": "mobile"</w:t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Producer harus memenuhi ketentuan berikut: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•  Mengirim event setiap 1–2 detik.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•  Tambahkan minimal 3 event INVALID, seperti: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line="276" w:lineRule="auto"/>
        <w:ind w:left="162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amount negatif / terlalu besar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line="276" w:lineRule="auto"/>
        <w:ind w:left="162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timestamp tidak valid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line="276" w:lineRule="auto"/>
        <w:ind w:left="162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source tidak dikenal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line="276" w:lineRule="auto"/>
        <w:ind w:left="162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duplicate event</w:t>
      </w:r>
    </w:p>
    <w:p w:rsidR="00000000" w:rsidDel="00000000" w:rsidP="00000000" w:rsidRDefault="00000000" w:rsidRPr="00000000" w14:paraId="00000022">
      <w:pPr>
        <w:spacing w:line="276" w:lineRule="auto"/>
        <w:ind w:left="72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•  Tambahkan minimal 3 event terlambat (late events) untuk simulasi watermark.</w:t>
      </w:r>
    </w:p>
    <w:p w:rsidR="00000000" w:rsidDel="00000000" w:rsidP="00000000" w:rsidRDefault="00000000" w:rsidRPr="00000000" w14:paraId="00000023">
      <w:pPr>
        <w:spacing w:line="276" w:lineRule="auto"/>
        <w:ind w:left="720" w:firstLine="0"/>
        <w:jc w:val="both"/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•  Publish ke topic Kafka: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transactions</w:t>
      </w:r>
    </w:p>
    <w:p w:rsidR="00000000" w:rsidDel="00000000" w:rsidP="00000000" w:rsidRDefault="00000000" w:rsidRPr="00000000" w14:paraId="00000024">
      <w:pPr>
        <w:spacing w:line="276" w:lineRule="auto"/>
        <w:ind w:left="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Pembuatan Streaming Job (PySpark)</w:t>
      </w:r>
    </w:p>
    <w:p w:rsidR="00000000" w:rsidDel="00000000" w:rsidP="00000000" w:rsidRDefault="00000000" w:rsidRPr="00000000" w14:paraId="00000026">
      <w:pPr>
        <w:spacing w:line="276" w:lineRule="auto"/>
        <w:ind w:left="72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Buat streaming job menggunakan PySpark Structured Streaming dengan ketentuan:.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line="276" w:lineRule="auto"/>
        <w:ind w:left="144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Membaca Data dari Kafka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line="276" w:lineRule="auto"/>
        <w:ind w:left="216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Source: Kafka topic transactions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line="276" w:lineRule="auto"/>
        <w:ind w:left="216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Deserialize JSON menjadi DataFrame dengan schema terdefinisi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line="276" w:lineRule="auto"/>
        <w:ind w:left="144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Lakukan 5 Validasi Wajib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line="276" w:lineRule="auto"/>
        <w:ind w:left="216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Mandatory field check (user_id, amount, timestamp)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line="276" w:lineRule="auto"/>
        <w:ind w:left="216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Type validation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line="276" w:lineRule="auto"/>
        <w:ind w:left="216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Range validation untuk amount (1 – 10.000.000)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line="276" w:lineRule="auto"/>
        <w:ind w:left="216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Source validation (“mobile”, “web”, “pos”)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line="276" w:lineRule="auto"/>
        <w:ind w:left="216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Duplicate detection (user_id + timestamp)</w:t>
      </w:r>
    </w:p>
    <w:p w:rsidR="00000000" w:rsidDel="00000000" w:rsidP="00000000" w:rsidRDefault="00000000" w:rsidRPr="00000000" w14:paraId="00000030">
      <w:pPr>
        <w:spacing w:line="276" w:lineRule="auto"/>
        <w:ind w:left="720" w:firstLine="72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Tambahkan kolom:</w:t>
        <w:tab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line="276" w:lineRule="auto"/>
        <w:ind w:left="216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is_valid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line="276" w:lineRule="auto"/>
        <w:ind w:left="216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error_reason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line="276" w:lineRule="auto"/>
        <w:ind w:left="144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Routing Output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line="276" w:lineRule="auto"/>
        <w:ind w:left="216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Data valid → tulis ke Kafka topic: transactions_valid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line="276" w:lineRule="auto"/>
        <w:ind w:left="216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Data invalid (failed validation) → Kafka topic: transactions_dlq</w:t>
      </w:r>
    </w:p>
    <w:p w:rsidR="00000000" w:rsidDel="00000000" w:rsidP="00000000" w:rsidRDefault="00000000" w:rsidRPr="00000000" w14:paraId="00000036">
      <w:pPr>
        <w:spacing w:line="276" w:lineRule="auto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Terapkan Watermark</w:t>
      </w:r>
    </w:p>
    <w:p w:rsidR="00000000" w:rsidDel="00000000" w:rsidP="00000000" w:rsidRDefault="00000000" w:rsidRPr="00000000" w14:paraId="00000038">
      <w:pPr>
        <w:spacing w:line="276" w:lineRule="auto"/>
        <w:ind w:left="72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Gunakan:</w:t>
      </w:r>
    </w:p>
    <w:p w:rsidR="00000000" w:rsidDel="00000000" w:rsidP="00000000" w:rsidRDefault="00000000" w:rsidRPr="00000000" w14:paraId="00000039">
      <w:pPr>
        <w:spacing w:line="276" w:lineRule="auto"/>
        <w:ind w:left="72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.withWatermark("event_time", "3 minutes")</w:t>
      </w:r>
    </w:p>
    <w:p w:rsidR="00000000" w:rsidDel="00000000" w:rsidP="00000000" w:rsidRDefault="00000000" w:rsidRPr="00000000" w14:paraId="0000003A">
      <w:pPr>
        <w:spacing w:line="276" w:lineRule="auto"/>
        <w:ind w:left="72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ind w:left="72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Event terlambat lebih dari 3 menit dianggap invalid → kirim ke DLQ.</w:t>
      </w:r>
    </w:p>
    <w:p w:rsidR="00000000" w:rsidDel="00000000" w:rsidP="00000000" w:rsidRDefault="00000000" w:rsidRPr="00000000" w14:paraId="0000003C">
      <w:pPr>
        <w:spacing w:line="276" w:lineRule="auto"/>
        <w:ind w:left="72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Terapkan Tumbling Window (Monitoring)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line="276" w:lineRule="auto"/>
        <w:ind w:left="144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Window size: 1 minute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line="276" w:lineRule="auto"/>
        <w:ind w:left="144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Hitung total transaksi per window.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line="276" w:lineRule="auto"/>
        <w:ind w:left="144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Late events &gt; watermark harus terdeteksi.</w:t>
      </w:r>
    </w:p>
    <w:p w:rsidR="00000000" w:rsidDel="00000000" w:rsidP="00000000" w:rsidRDefault="00000000" w:rsidRPr="00000000" w14:paraId="00000041">
      <w:pPr>
        <w:spacing w:line="276" w:lineRule="auto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Output Data:</w:t>
      </w:r>
    </w:p>
    <w:p w:rsidR="00000000" w:rsidDel="00000000" w:rsidP="00000000" w:rsidRDefault="00000000" w:rsidRPr="00000000" w14:paraId="00000043">
      <w:pPr>
        <w:spacing w:line="276" w:lineRule="auto"/>
        <w:ind w:left="72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Gunakan salah satu: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line="276" w:lineRule="auto"/>
        <w:ind w:left="144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foreachBatch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line="276" w:lineRule="auto"/>
        <w:ind w:left="144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atau Output Mode: complete</w:t>
      </w:r>
    </w:p>
    <w:p w:rsidR="00000000" w:rsidDel="00000000" w:rsidP="00000000" w:rsidRDefault="00000000" w:rsidRPr="00000000" w14:paraId="00000046">
      <w:pPr>
        <w:spacing w:line="276" w:lineRule="auto"/>
        <w:ind w:left="72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Output ke console harus memiliki kolom:</w:t>
      </w:r>
    </w:p>
    <w:p w:rsidR="00000000" w:rsidDel="00000000" w:rsidP="00000000" w:rsidRDefault="00000000" w:rsidRPr="00000000" w14:paraId="00000047">
      <w:pPr>
        <w:spacing w:line="276" w:lineRule="auto"/>
        <w:ind w:left="720" w:firstLine="0"/>
        <w:jc w:val="both"/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Kolom</w:t>
        <w:tab/>
        <w:t xml:space="preserve">                              Deskripsi</w:t>
      </w:r>
    </w:p>
    <w:p w:rsidR="00000000" w:rsidDel="00000000" w:rsidP="00000000" w:rsidRDefault="00000000" w:rsidRPr="00000000" w14:paraId="00000048">
      <w:pPr>
        <w:spacing w:line="276" w:lineRule="auto"/>
        <w:ind w:left="72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timestamp</w:t>
        <w:tab/>
        <w:t xml:space="preserve">          waktu Spark melakukan output</w:t>
      </w:r>
    </w:p>
    <w:p w:rsidR="00000000" w:rsidDel="00000000" w:rsidP="00000000" w:rsidRDefault="00000000" w:rsidRPr="00000000" w14:paraId="00000049">
      <w:pPr>
        <w:spacing w:line="276" w:lineRule="auto"/>
        <w:ind w:left="72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running_total</w:t>
        <w:tab/>
        <w:t xml:space="preserve">           total kumulatif transaksi valid</w:t>
      </w:r>
    </w:p>
    <w:p w:rsidR="00000000" w:rsidDel="00000000" w:rsidP="00000000" w:rsidRDefault="00000000" w:rsidRPr="00000000" w14:paraId="0000004A">
      <w:pPr>
        <w:spacing w:line="276" w:lineRule="auto"/>
        <w:ind w:left="72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Pengumpulan (Submission)</w:t>
      </w:r>
    </w:p>
    <w:p w:rsidR="00000000" w:rsidDel="00000000" w:rsidP="00000000" w:rsidRDefault="00000000" w:rsidRPr="00000000" w14:paraId="0000004C">
      <w:pPr>
        <w:spacing w:line="276" w:lineRule="auto"/>
        <w:ind w:left="72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Upload ke GitHub (public repo):</w:t>
      </w:r>
    </w:p>
    <w:p w:rsidR="00000000" w:rsidDel="00000000" w:rsidP="00000000" w:rsidRDefault="00000000" w:rsidRPr="00000000" w14:paraId="0000004D">
      <w:pPr>
        <w:spacing w:line="276" w:lineRule="auto"/>
        <w:ind w:left="72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Folder minimal berisi:</w:t>
      </w:r>
    </w:p>
    <w:p w:rsidR="00000000" w:rsidDel="00000000" w:rsidP="00000000" w:rsidRDefault="00000000" w:rsidRPr="00000000" w14:paraId="0000004E">
      <w:pPr>
        <w:spacing w:line="276" w:lineRule="auto"/>
        <w:ind w:left="72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/producer/</w:t>
      </w:r>
    </w:p>
    <w:p w:rsidR="00000000" w:rsidDel="00000000" w:rsidP="00000000" w:rsidRDefault="00000000" w:rsidRPr="00000000" w14:paraId="0000004F">
      <w:pPr>
        <w:spacing w:line="276" w:lineRule="auto"/>
        <w:ind w:left="72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      producer.py</w:t>
      </w:r>
    </w:p>
    <w:p w:rsidR="00000000" w:rsidDel="00000000" w:rsidP="00000000" w:rsidRDefault="00000000" w:rsidRPr="00000000" w14:paraId="00000050">
      <w:pPr>
        <w:spacing w:line="276" w:lineRule="auto"/>
        <w:ind w:left="72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/streaming/</w:t>
      </w:r>
    </w:p>
    <w:p w:rsidR="00000000" w:rsidDel="00000000" w:rsidP="00000000" w:rsidRDefault="00000000" w:rsidRPr="00000000" w14:paraId="00000051">
      <w:pPr>
        <w:spacing w:line="276" w:lineRule="auto"/>
        <w:ind w:left="72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       spark_streaming_job.py</w:t>
      </w:r>
    </w:p>
    <w:p w:rsidR="00000000" w:rsidDel="00000000" w:rsidP="00000000" w:rsidRDefault="00000000" w:rsidRPr="00000000" w14:paraId="00000052">
      <w:pPr>
        <w:spacing w:line="276" w:lineRule="auto"/>
        <w:ind w:left="72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README.md</w:t>
      </w:r>
    </w:p>
    <w:p w:rsidR="00000000" w:rsidDel="00000000" w:rsidP="00000000" w:rsidRDefault="00000000" w:rsidRPr="00000000" w14:paraId="00000053">
      <w:pPr>
        <w:spacing w:line="276" w:lineRule="auto"/>
        <w:ind w:left="72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ind w:left="720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Sertakan: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276" w:lineRule="auto"/>
        <w:ind w:left="144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Screenshot Kafka producer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276" w:lineRule="auto"/>
        <w:ind w:left="144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Screenshot streaming console output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276" w:lineRule="auto"/>
        <w:ind w:left="144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Screenshot topik valid &amp; dlq (opsional)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line="276" w:lineRule="auto"/>
        <w:ind w:left="144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Link GitHub dalam bentuk public</w:t>
      </w:r>
    </w:p>
    <w:p w:rsidR="00000000" w:rsidDel="00000000" w:rsidP="00000000" w:rsidRDefault="00000000" w:rsidRPr="00000000" w14:paraId="00000059">
      <w:pPr>
        <w:pStyle w:val="Heading1"/>
        <w:spacing w:line="276" w:lineRule="auto"/>
        <w:jc w:val="both"/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</w:rPr>
      </w:pPr>
      <w:bookmarkStart w:colFirst="0" w:colLast="0" w:name="_9okunxb4cfcp" w:id="5"/>
      <w:bookmarkEnd w:id="5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  <w:rtl w:val="0"/>
        </w:rPr>
        <w:t xml:space="preserve">Tools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PySpark Structured Streaming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Kafka (local/docker)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line="276" w:lineRule="auto"/>
        <w:jc w:val="both"/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</w:rPr>
      </w:pPr>
      <w:bookmarkStart w:colFirst="0" w:colLast="0" w:name="_ppcgwed5bzo8" w:id="6"/>
      <w:bookmarkEnd w:id="6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  <w:rtl w:val="0"/>
        </w:rPr>
        <w:t xml:space="preserve">Pengumpulan Assignment</w:t>
      </w:r>
    </w:p>
    <w:p w:rsidR="00000000" w:rsidDel="00000000" w:rsidP="00000000" w:rsidRDefault="00000000" w:rsidRPr="00000000" w14:paraId="0000005D">
      <w:pPr>
        <w:spacing w:line="276" w:lineRule="auto"/>
        <w:jc w:val="both"/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Deadline : </w:t>
      </w:r>
    </w:p>
    <w:p w:rsidR="00000000" w:rsidDel="00000000" w:rsidP="00000000" w:rsidRDefault="00000000" w:rsidRPr="00000000" w14:paraId="0000005E">
      <w:pPr>
        <w:spacing w:line="276" w:lineRule="auto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Maksimal H+14 Kelas (Pukul 23.30 WIB)</w:t>
      </w:r>
    </w:p>
    <w:p w:rsidR="00000000" w:rsidDel="00000000" w:rsidP="00000000" w:rsidRDefault="00000000" w:rsidRPr="00000000" w14:paraId="0000005F">
      <w:pPr>
        <w:spacing w:line="276" w:lineRule="auto"/>
        <w:jc w:val="both"/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Details :</w:t>
      </w:r>
    </w:p>
    <w:p w:rsidR="00000000" w:rsidDel="00000000" w:rsidP="00000000" w:rsidRDefault="00000000" w:rsidRPr="00000000" w14:paraId="00000060">
      <w:pPr>
        <w:spacing w:line="276" w:lineRule="auto"/>
        <w:jc w:val="both"/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Dikumpulkan dalam bentuk Link, secara INDIVIDU, di LMS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spacing w:line="276" w:lineRule="auto"/>
        <w:jc w:val="both"/>
        <w:rPr>
          <w:rFonts w:ascii="Plus Jakarta Sans" w:cs="Plus Jakarta Sans" w:eastAsia="Plus Jakarta Sans" w:hAnsi="Plus Jakarta Sans"/>
          <w:sz w:val="38"/>
          <w:szCs w:val="38"/>
        </w:rPr>
      </w:pPr>
      <w:bookmarkStart w:colFirst="0" w:colLast="0" w:name="_qik9lrf8gdr3" w:id="7"/>
      <w:bookmarkEnd w:id="7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  <w:rtl w:val="0"/>
        </w:rPr>
        <w:t xml:space="preserve">Indikator Penilaian</w:t>
      </w:r>
      <w:r w:rsidDel="00000000" w:rsidR="00000000" w:rsidRPr="00000000">
        <w:rPr>
          <w:rtl w:val="0"/>
        </w:rPr>
      </w:r>
    </w:p>
    <w:tbl>
      <w:tblPr>
        <w:tblStyle w:val="Table2"/>
        <w:tblW w:w="88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2685"/>
        <w:gridCol w:w="3615"/>
        <w:gridCol w:w="1995"/>
        <w:tblGridChange w:id="0">
          <w:tblGrid>
            <w:gridCol w:w="555"/>
            <w:gridCol w:w="2685"/>
            <w:gridCol w:w="3615"/>
            <w:gridCol w:w="19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6bdc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Plus Jakarta Sans" w:cs="Plus Jakarta Sans" w:eastAsia="Plus Jakarta Sans" w:hAnsi="Plus Jakarta Sans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46bdc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Plus Jakarta Sans" w:cs="Plus Jakarta Sans" w:eastAsia="Plus Jakarta Sans" w:hAnsi="Plus Jakarta Sans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Aspek Penilaian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46bdc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Plus Jakarta Sans" w:cs="Plus Jakarta Sans" w:eastAsia="Plus Jakarta Sans" w:hAnsi="Plus Jakarta Sans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46bdc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rFonts w:ascii="Plus Jakarta Sans" w:cs="Plus Jakarta Sans" w:eastAsia="Plus Jakarta Sans" w:hAnsi="Plus Jakarta Sans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Bobot Maksimal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240" w:befor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Analytical Idea (A)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240" w:befor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Basic Idea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240" w:befor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15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Proses Perhitungan dan Target Key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240" w:befor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Analysis 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240" w:befor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15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240" w:befor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Engineering &amp; Code Quality (E)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240" w:befor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Code Styling &amp; Convention 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240" w:befor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20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240" w:befor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Clean &amp; Effective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240" w:befor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20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240" w:befor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Stream Processing 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240" w:befor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30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1"/>
                <w:bCs w:val="1"/>
                <w:sz w:val="18"/>
                <w:szCs w:val="18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7E">
      <w:pPr>
        <w:spacing w:line="276" w:lineRule="auto"/>
        <w:jc w:val="both"/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jc w:val="both"/>
        <w:rPr>
          <w:rFonts w:ascii="Plus Jakarta Sans" w:cs="Plus Jakarta Sans" w:eastAsia="Plus Jakarta Sans" w:hAnsi="Plus Jakarta Sans"/>
          <w:sz w:val="26"/>
          <w:szCs w:val="26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3d85c6"/>
          <w:sz w:val="26"/>
          <w:szCs w:val="26"/>
          <w:rtl w:val="0"/>
        </w:rPr>
        <w:t xml:space="preserve">Referensi/Template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</w:rPr>
      </w:pPr>
      <w:hyperlink r:id="rId7">
        <w:r w:rsidDel="00000000" w:rsidR="00000000" w:rsidRPr="00000000">
          <w:rPr>
            <w:rFonts w:ascii="Plus Jakarta Sans" w:cs="Plus Jakarta Sans" w:eastAsia="Plus Jakarta Sans" w:hAnsi="Plus Jakarta Sans"/>
            <w:color w:val="1155cc"/>
            <w:u w:val="single"/>
            <w:rtl w:val="0"/>
          </w:rPr>
          <w:t xml:space="preserve">https://spark.apache.org/docs/latest/structured-streaming-programming-guide.html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</w:rPr>
      </w:pPr>
      <w:hyperlink r:id="rId8">
        <w:r w:rsidDel="00000000" w:rsidR="00000000" w:rsidRPr="00000000">
          <w:rPr>
            <w:rFonts w:ascii="Plus Jakarta Sans" w:cs="Plus Jakarta Sans" w:eastAsia="Plus Jakarta Sans" w:hAnsi="Plus Jakarta Sans"/>
            <w:color w:val="1155cc"/>
            <w:u w:val="single"/>
            <w:rtl w:val="0"/>
          </w:rPr>
          <w:t xml:space="preserve">https://books.japila.pl/spark-structured-streaming-internals/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</w:rPr>
      </w:pPr>
      <w:hyperlink r:id="rId9">
        <w:r w:rsidDel="00000000" w:rsidR="00000000" w:rsidRPr="00000000">
          <w:rPr>
            <w:rFonts w:ascii="Plus Jakarta Sans" w:cs="Plus Jakarta Sans" w:eastAsia="Plus Jakarta Sans" w:hAnsi="Plus Jakarta Sans"/>
            <w:color w:val="1155cc"/>
            <w:u w:val="single"/>
            <w:rtl w:val="0"/>
          </w:rPr>
          <w:t xml:space="preserve">https://docs.databricks.com/en/structured-streaming/index.html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line="276" w:lineRule="auto"/>
        <w:ind w:left="720" w:hanging="360"/>
        <w:jc w:val="both"/>
        <w:rPr>
          <w:rFonts w:ascii="Plus Jakarta Sans" w:cs="Plus Jakarta Sans" w:eastAsia="Plus Jakarta Sans" w:hAnsi="Plus Jakarta Sans"/>
        </w:rPr>
      </w:pPr>
      <w:hyperlink r:id="rId10">
        <w:r w:rsidDel="00000000" w:rsidR="00000000" w:rsidRPr="00000000">
          <w:rPr>
            <w:rFonts w:ascii="Plus Jakarta Sans" w:cs="Plus Jakarta Sans" w:eastAsia="Plus Jakarta Sans" w:hAnsi="Plus Jakarta Sans"/>
            <w:color w:val="1155cc"/>
            <w:u w:val="single"/>
            <w:rtl w:val="0"/>
          </w:rPr>
          <w:t xml:space="preserve">https://medium.com/analytics-vidhya/apache-spark-structured-streaming-with-pyspark-b4a054a7947d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Plus Jakarta Sans" w:cs="Plus Jakarta Sans" w:eastAsia="Plus Jakarta Sans" w:hAnsi="Plus Jakarta Sans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Plus Jakarta Sans" w:cs="Plus Jakarta Sans" w:eastAsia="Plus Jakarta Sans" w:hAnsi="Plus Jakarta Sans"/>
          <w:b w:val="1"/>
          <w:bCs w:val="1"/>
          <w:sz w:val="18"/>
          <w:szCs w:val="18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18"/>
          <w:szCs w:val="18"/>
          <w:rtl w:val="0"/>
        </w:rPr>
        <w:t xml:space="preserve">Sanksi Penggunaan AI:</w:t>
      </w:r>
    </w:p>
    <w:p w:rsidR="00000000" w:rsidDel="00000000" w:rsidP="00000000" w:rsidRDefault="00000000" w:rsidRPr="00000000" w14:paraId="00000086">
      <w:pPr>
        <w:rPr>
          <w:rFonts w:ascii="Plus Jakarta Sans" w:cs="Plus Jakarta Sans" w:eastAsia="Plus Jakarta Sans" w:hAnsi="Plus Jakarta Sans"/>
          <w:b w:val="1"/>
          <w:bCs w:val="1"/>
          <w:sz w:val="18"/>
          <w:szCs w:val="18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18"/>
          <w:szCs w:val="18"/>
          <w:rtl w:val="0"/>
        </w:rPr>
        <w:t xml:space="preserve">Apabila student terdeteksi 100% menggunakan AI, maka  hasil assignment akan diberikan skor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Plus Jakarta Sans" w:cs="Plus Jakarta Sans" w:eastAsia="Plus Jakarta Sans" w:hAnsi="Plus Jakarta Sans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Plus Jakarta Sans" w:cs="Plus Jakarta Sans" w:eastAsia="Plus Jakarta Sans" w:hAnsi="Plus Jakarta Sans"/>
          <w:b w:val="1"/>
          <w:bCs w:val="1"/>
          <w:sz w:val="18"/>
          <w:szCs w:val="18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18"/>
          <w:szCs w:val="18"/>
          <w:rtl w:val="0"/>
        </w:rPr>
        <w:t xml:space="preserve">Ketentuan Pencapaian Nilai:</w:t>
      </w:r>
    </w:p>
    <w:p w:rsidR="00000000" w:rsidDel="00000000" w:rsidP="00000000" w:rsidRDefault="00000000" w:rsidRPr="00000000" w14:paraId="00000089">
      <w:pPr>
        <w:rPr>
          <w:rFonts w:ascii="Plus Jakarta Sans" w:cs="Plus Jakarta Sans" w:eastAsia="Plus Jakarta Sans" w:hAnsi="Plus Jakarta Sans"/>
          <w:sz w:val="18"/>
          <w:szCs w:val="18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18"/>
          <w:szCs w:val="18"/>
          <w:rtl w:val="0"/>
        </w:rPr>
        <w:t xml:space="preserve">Nilai minimum Lulus Penyaluran Kerja: 75</w:t>
      </w:r>
    </w:p>
    <w:p w:rsidR="00000000" w:rsidDel="00000000" w:rsidP="00000000" w:rsidRDefault="00000000" w:rsidRPr="00000000" w14:paraId="0000008A">
      <w:pPr>
        <w:rPr>
          <w:rFonts w:ascii="Plus Jakarta Sans" w:cs="Plus Jakarta Sans" w:eastAsia="Plus Jakarta Sans" w:hAnsi="Plus Jakarta Sans"/>
          <w:sz w:val="18"/>
          <w:szCs w:val="18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18"/>
          <w:szCs w:val="18"/>
          <w:rtl w:val="0"/>
        </w:rPr>
        <w:t xml:space="preserve">Nilai minimum Lulus Bootcamp: 65</w:t>
      </w:r>
    </w:p>
    <w:p w:rsidR="00000000" w:rsidDel="00000000" w:rsidP="00000000" w:rsidRDefault="00000000" w:rsidRPr="00000000" w14:paraId="0000008B">
      <w:pPr>
        <w:rPr>
          <w:rFonts w:ascii="Plus Jakarta Sans" w:cs="Plus Jakarta Sans" w:eastAsia="Plus Jakarta Sans" w:hAnsi="Plus Jakarta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Plus Jakarta Sans" w:cs="Plus Jakarta Sans" w:eastAsia="Plus Jakarta Sans" w:hAnsi="Plus Jakarta Sans"/>
          <w:b w:val="1"/>
          <w:bCs w:val="1"/>
          <w:sz w:val="18"/>
          <w:szCs w:val="18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18"/>
          <w:szCs w:val="18"/>
          <w:rtl w:val="0"/>
        </w:rPr>
        <w:t xml:space="preserve">Ketentuan Penilaian:</w:t>
      </w:r>
    </w:p>
    <w:p w:rsidR="00000000" w:rsidDel="00000000" w:rsidP="00000000" w:rsidRDefault="00000000" w:rsidRPr="00000000" w14:paraId="0000008D">
      <w:pPr>
        <w:rPr>
          <w:rFonts w:ascii="Plus Jakarta Sans" w:cs="Plus Jakarta Sans" w:eastAsia="Plus Jakarta Sans" w:hAnsi="Plus Jakarta Sans"/>
          <w:sz w:val="18"/>
          <w:szCs w:val="18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18"/>
          <w:szCs w:val="18"/>
          <w:rtl w:val="0"/>
        </w:rPr>
        <w:t xml:space="preserve">Mengumpulkan Assignment tepat waktu: Sesuai dengan nilai yang diberikan mentor</w:t>
      </w:r>
    </w:p>
    <w:p w:rsidR="00000000" w:rsidDel="00000000" w:rsidP="00000000" w:rsidRDefault="00000000" w:rsidRPr="00000000" w14:paraId="0000008E">
      <w:pPr>
        <w:rPr>
          <w:rFonts w:ascii="Plus Jakarta Sans" w:cs="Plus Jakarta Sans" w:eastAsia="Plus Jakarta Sans" w:hAnsi="Plus Jakarta Sans"/>
          <w:sz w:val="18"/>
          <w:szCs w:val="18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18"/>
          <w:szCs w:val="18"/>
          <w:rtl w:val="0"/>
        </w:rPr>
        <w:t xml:space="preserve">Mengumpulkan Assignment 12 jam setelah deadline: - 3 dari nilai yang diberikan mentor</w:t>
      </w:r>
    </w:p>
    <w:p w:rsidR="00000000" w:rsidDel="00000000" w:rsidP="00000000" w:rsidRDefault="00000000" w:rsidRPr="00000000" w14:paraId="0000008F">
      <w:pPr>
        <w:rPr>
          <w:rFonts w:ascii="Plus Jakarta Sans" w:cs="Plus Jakarta Sans" w:eastAsia="Plus Jakarta Sans" w:hAnsi="Plus Jakarta Sans"/>
          <w:sz w:val="18"/>
          <w:szCs w:val="18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18"/>
          <w:szCs w:val="18"/>
          <w:rtl w:val="0"/>
        </w:rPr>
        <w:t xml:space="preserve">Mengumpulkan Assignment 1 x 24 Jam setelah deadline: - 6 dari nilai yang diberikan mentor</w:t>
      </w:r>
    </w:p>
    <w:p w:rsidR="00000000" w:rsidDel="00000000" w:rsidP="00000000" w:rsidRDefault="00000000" w:rsidRPr="00000000" w14:paraId="00000090">
      <w:pPr>
        <w:rPr>
          <w:rFonts w:ascii="Plus Jakarta Sans" w:cs="Plus Jakarta Sans" w:eastAsia="Plus Jakarta Sans" w:hAnsi="Plus Jakarta Sans"/>
          <w:sz w:val="18"/>
          <w:szCs w:val="18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18"/>
          <w:szCs w:val="18"/>
          <w:rtl w:val="0"/>
        </w:rPr>
        <w:t xml:space="preserve">Mengumpulkan Assignment 2 x 24 Jam setelah deadline: - 12 dari nilai yang diberikan mentor</w:t>
        <w:tab/>
        <w:t xml:space="preserve">Mengumpulkan Assignment 3 x 24 Jam setelah deadline: - 18 dari nilai yang diberikan mentor</w:t>
      </w:r>
    </w:p>
    <w:p w:rsidR="00000000" w:rsidDel="00000000" w:rsidP="00000000" w:rsidRDefault="00000000" w:rsidRPr="00000000" w14:paraId="00000091">
      <w:pPr>
        <w:rPr>
          <w:rFonts w:ascii="Plus Jakarta Sans" w:cs="Plus Jakarta Sans" w:eastAsia="Plus Jakarta Sans" w:hAnsi="Plus Jakarta Sans"/>
          <w:sz w:val="18"/>
          <w:szCs w:val="18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18"/>
          <w:szCs w:val="18"/>
          <w:rtl w:val="0"/>
        </w:rPr>
        <w:t xml:space="preserve">Mengumpulkan Assignment 4 x 24 Jam setelah deadline: - 24 dari nilai yang diberikan mentor</w:t>
        <w:tab/>
        <w:t xml:space="preserve">Mengumpulkan Assignment 5 x 24 Jam setelah deadline: - 30 dari nilai yang diberikan mentor</w:t>
      </w:r>
    </w:p>
    <w:p w:rsidR="00000000" w:rsidDel="00000000" w:rsidP="00000000" w:rsidRDefault="00000000" w:rsidRPr="00000000" w14:paraId="00000092">
      <w:pPr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18"/>
          <w:szCs w:val="18"/>
          <w:rtl w:val="0"/>
        </w:rPr>
        <w:t xml:space="preserve">Mengumpulkan Assignment 6 x 24 Jam setelah deadline: - 36 dari nilai yang diberikan mentor</w:t>
        <w:tab/>
        <w:t xml:space="preserve">Mengumpulkan Assignment 7 x 24 Jam setelah deadline: - 42 dari nilai yang diberikan mentor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rFonts w:ascii="Plus Jakarta Sans" w:cs="Plus Jakarta Sans" w:eastAsia="Plus Jakarta Sans" w:hAnsi="Plus Jakarta Sans"/>
          <w:color w:val="45818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spark.apache.org/docs/latest/structured-streaming-programming-guide.html" TargetMode="External"/><Relationship Id="rId9" Type="http://schemas.openxmlformats.org/officeDocument/2006/relationships/hyperlink" Target="https://spark.apache.org/docs/latest/structured-streaming-programming-guide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spark.apache.org/docs/latest/structured-streaming-programming-guide.html" TargetMode="External"/><Relationship Id="rId8" Type="http://schemas.openxmlformats.org/officeDocument/2006/relationships/hyperlink" Target="https://spark.apache.org/docs/latest/structured-streaming-programming-guide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