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6A5C78">
      <w:pPr>
        <w:spacing w:before="285"/>
        <w:ind w:left="999" w:right="979"/>
        <w:jc w:val="center"/>
        <w:rPr>
          <w:b/>
          <w:sz w:val="24"/>
        </w:rPr>
      </w:pPr>
      <w:r>
        <w:rPr>
          <w:b/>
          <w:sz w:val="24"/>
        </w:rPr>
        <w:t>Project Title: IMDB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number</w:t>
      </w:r>
      <w:r>
        <w:rPr>
          <w:spacing w:val="-6"/>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analyze the top 10 movies genre 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the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We propose to store the curated dataset in MongoDB DBMS.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will use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After retrieving the data using the python, we have used the HTML, CSS and JavaScript to represent the data in user friendly manner with the proper GUI. Also the top layer of the HTML, gives user the provision to give the input to the application by either selecting year, selecting genre, sliding the lower and upper bound of the IMDB Score etc.</w:t>
      </w:r>
    </w:p>
    <w:p w:rsidR="00D01F94" w:rsidRDefault="004611C2" w:rsidP="00D01F94">
      <w:pPr>
        <w:pStyle w:val="BodyText"/>
        <w:spacing w:before="121"/>
        <w:ind w:left="126" w:right="104" w:firstLine="289"/>
        <w:jc w:val="both"/>
      </w:pPr>
      <w:r w:rsidRPr="004611C2">
        <w:t>To wrap the whole project, we will wrap the project in the form of web-based application. We may use micro-framework Flask as the scaffolding for developing this web-based application.</w:t>
      </w:r>
    </w:p>
    <w:p w:rsidR="00D01F94" w:rsidRDefault="00D01F94" w:rsidP="00D01F94">
      <w:pPr>
        <w:pStyle w:val="BodyText"/>
        <w:spacing w:before="121"/>
        <w:ind w:left="126" w:right="104" w:firstLine="289"/>
        <w:jc w:val="both"/>
      </w:pPr>
      <w:r>
        <w:t>Also on top of all this we have used Microsoft Excel to clean the data from the Null and invalid values. We have done following things to clean and purify the data:</w:t>
      </w:r>
    </w:p>
    <w:p w:rsidR="00D01F94" w:rsidRDefault="00D01F94" w:rsidP="00D01F94">
      <w:pPr>
        <w:pStyle w:val="BodyText"/>
        <w:numPr>
          <w:ilvl w:val="0"/>
          <w:numId w:val="5"/>
        </w:numPr>
        <w:spacing w:before="121"/>
        <w:ind w:right="104"/>
        <w:jc w:val="both"/>
      </w:pPr>
      <w:r>
        <w:t>For the Null values in the column with Number as Data type, we have filled it with Average of the column.</w:t>
      </w:r>
    </w:p>
    <w:p w:rsidR="00D01F94" w:rsidRDefault="00D01F94" w:rsidP="00D01F94">
      <w:pPr>
        <w:pStyle w:val="BodyText"/>
        <w:numPr>
          <w:ilvl w:val="0"/>
          <w:numId w:val="5"/>
        </w:numPr>
        <w:spacing w:before="121"/>
        <w:ind w:right="104"/>
        <w:jc w:val="both"/>
      </w:pPr>
      <w:r>
        <w:t xml:space="preserve">For the Columns of Revenue, we have generated the random number between the specific </w:t>
      </w:r>
      <w:r w:rsidR="008D3FB4">
        <w:t>ranges</w:t>
      </w:r>
      <w:r>
        <w:t xml:space="preserve"> to </w:t>
      </w:r>
      <w:r w:rsidR="008D3FB4">
        <w:t>fill out</w:t>
      </w:r>
      <w:r>
        <w:t xml:space="preserve"> null values.</w:t>
      </w:r>
    </w:p>
    <w:p w:rsidR="00D01F94" w:rsidRDefault="00D01F94" w:rsidP="00D01F94">
      <w:pPr>
        <w:pStyle w:val="BodyText"/>
        <w:numPr>
          <w:ilvl w:val="0"/>
          <w:numId w:val="5"/>
        </w:numPr>
        <w:spacing w:before="121"/>
        <w:ind w:right="104"/>
        <w:jc w:val="both"/>
      </w:pPr>
      <w:r>
        <w:t xml:space="preserve">Use of Excel formulas to trim and remove </w:t>
      </w:r>
      <w:r w:rsidR="008D3FB4">
        <w:t>the</w:t>
      </w:r>
      <w:bookmarkStart w:id="0" w:name="_GoBack"/>
      <w:bookmarkEnd w:id="0"/>
      <w:r>
        <w:t xml:space="preserve"> </w:t>
      </w:r>
      <w:r>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the string datatype we have replace it with the dummy string.</w:t>
      </w:r>
    </w:p>
    <w:p w:rsidR="00D01F94" w:rsidRDefault="00D01F94" w:rsidP="00D01F94">
      <w:pPr>
        <w:pStyle w:val="BodyText"/>
        <w:spacing w:before="121"/>
        <w:ind w:left="415" w:right="104"/>
        <w:jc w:val="both"/>
      </w:pPr>
    </w:p>
    <w:p w:rsidR="00E575E1" w:rsidRDefault="00F5121E">
      <w:pPr>
        <w:pStyle w:val="ListParagraph"/>
        <w:numPr>
          <w:ilvl w:val="0"/>
          <w:numId w:val="2"/>
        </w:numPr>
        <w:tabs>
          <w:tab w:val="left" w:pos="416"/>
        </w:tabs>
        <w:spacing w:before="146"/>
        <w:ind w:right="810"/>
        <w:rPr>
          <w:i/>
          <w:sz w:val="20"/>
        </w:rPr>
      </w:pPr>
      <w:r>
        <w:rPr>
          <w:i/>
          <w:sz w:val="20"/>
        </w:rPr>
        <w:t>Supported Queries</w:t>
      </w:r>
    </w:p>
    <w:p w:rsidR="004611C2" w:rsidRDefault="004611C2" w:rsidP="004611C2">
      <w:pPr>
        <w:pStyle w:val="BodyText"/>
        <w:spacing w:before="59" w:line="230" w:lineRule="auto"/>
      </w:pPr>
    </w:p>
    <w:p w:rsidR="00E575E1" w:rsidRDefault="006A5C78" w:rsidP="004611C2">
      <w:pPr>
        <w:pStyle w:val="BodyText"/>
        <w:spacing w:before="59" w:line="230" w:lineRule="auto"/>
        <w:ind w:firstLine="126"/>
      </w:pPr>
      <w:r>
        <w:t xml:space="preserve">The following are supported queries </w:t>
      </w:r>
      <w:r w:rsidR="004611C2">
        <w:t xml:space="preserve">and functionalities that we have </w:t>
      </w:r>
      <w:r>
        <w:t>implement</w:t>
      </w:r>
      <w:r w:rsidR="004611C2">
        <w:t>ed in the Project</w:t>
      </w:r>
      <w:r>
        <w:t>:</w:t>
      </w:r>
    </w:p>
    <w:p w:rsidR="004611C2" w:rsidRDefault="004611C2">
      <w:pPr>
        <w:pStyle w:val="BodyText"/>
        <w:spacing w:before="59" w:line="230" w:lineRule="auto"/>
        <w:ind w:left="410" w:firstLine="4"/>
      </w:pPr>
    </w:p>
    <w:p w:rsidR="004611C2" w:rsidRDefault="004611C2">
      <w:pPr>
        <w:pStyle w:val="BodyText"/>
        <w:spacing w:before="59" w:line="230" w:lineRule="auto"/>
        <w:ind w:left="410" w:firstLine="4"/>
      </w:pPr>
    </w:p>
    <w:p w:rsidR="004611C2" w:rsidRDefault="004611C2">
      <w:pPr>
        <w:pStyle w:val="BodyText"/>
        <w:spacing w:before="59" w:line="230" w:lineRule="auto"/>
        <w:ind w:left="410" w:firstLine="4"/>
      </w:pPr>
    </w:p>
    <w:p w:rsidR="004611C2" w:rsidRDefault="004611C2">
      <w:pPr>
        <w:pStyle w:val="BodyText"/>
        <w:spacing w:before="59" w:line="230" w:lineRule="auto"/>
        <w:ind w:left="410" w:firstLine="4"/>
      </w:pPr>
    </w:p>
    <w:p w:rsidR="004611C2" w:rsidRDefault="004611C2">
      <w:pPr>
        <w:pStyle w:val="BodyText"/>
        <w:spacing w:before="59" w:line="230" w:lineRule="auto"/>
        <w:ind w:left="410" w:firstLine="4"/>
      </w:pPr>
    </w:p>
    <w:p w:rsidR="004611C2" w:rsidRDefault="004611C2">
      <w:pPr>
        <w:pStyle w:val="BodyText"/>
        <w:spacing w:before="59" w:line="230" w:lineRule="auto"/>
        <w:ind w:left="410" w:firstLine="4"/>
      </w:pPr>
    </w:p>
    <w:p w:rsidR="004611C2" w:rsidRDefault="004611C2">
      <w:pPr>
        <w:pStyle w:val="BodyText"/>
        <w:spacing w:before="59" w:line="230" w:lineRule="auto"/>
        <w:ind w:left="410" w:firstLine="4"/>
      </w:pPr>
    </w:p>
    <w:p w:rsidR="00E575E1" w:rsidRDefault="006A5C78">
      <w:pPr>
        <w:pStyle w:val="ListParagraph"/>
        <w:numPr>
          <w:ilvl w:val="1"/>
          <w:numId w:val="2"/>
        </w:numPr>
        <w:tabs>
          <w:tab w:val="left" w:pos="1135"/>
          <w:tab w:val="left" w:pos="1136"/>
        </w:tabs>
        <w:spacing w:before="110"/>
        <w:ind w:hanging="361"/>
        <w:rPr>
          <w:sz w:val="20"/>
        </w:rPr>
      </w:pPr>
      <w:r>
        <w:rPr>
          <w:sz w:val="20"/>
        </w:rPr>
        <w:t>List of movies yearly (basic</w:t>
      </w:r>
      <w:r>
        <w:rPr>
          <w:spacing w:val="-20"/>
          <w:sz w:val="20"/>
        </w:rPr>
        <w:t xml:space="preserve"> </w:t>
      </w:r>
      <w:r>
        <w:rPr>
          <w:sz w:val="20"/>
        </w:rPr>
        <w:t>query)</w:t>
      </w:r>
    </w:p>
    <w:p w:rsidR="00E575E1" w:rsidRDefault="006A5C78">
      <w:pPr>
        <w:pStyle w:val="ListParagraph"/>
        <w:numPr>
          <w:ilvl w:val="1"/>
          <w:numId w:val="2"/>
        </w:numPr>
        <w:tabs>
          <w:tab w:val="left" w:pos="1135"/>
          <w:tab w:val="left" w:pos="1136"/>
        </w:tabs>
        <w:ind w:hanging="361"/>
        <w:rPr>
          <w:sz w:val="20"/>
        </w:rPr>
      </w:pPr>
      <w:r>
        <w:rPr>
          <w:sz w:val="20"/>
        </w:rPr>
        <w:t>List of movies based on genre (basic</w:t>
      </w:r>
      <w:r>
        <w:rPr>
          <w:spacing w:val="-29"/>
          <w:sz w:val="20"/>
        </w:rPr>
        <w:t xml:space="preserve"> </w:t>
      </w:r>
      <w:r>
        <w:rPr>
          <w:sz w:val="20"/>
        </w:rPr>
        <w:t>query)</w:t>
      </w:r>
    </w:p>
    <w:p w:rsidR="00E575E1" w:rsidRDefault="006A5C78">
      <w:pPr>
        <w:pStyle w:val="ListParagraph"/>
        <w:numPr>
          <w:ilvl w:val="1"/>
          <w:numId w:val="2"/>
        </w:numPr>
        <w:tabs>
          <w:tab w:val="left" w:pos="1135"/>
          <w:tab w:val="left" w:pos="1136"/>
        </w:tabs>
        <w:spacing w:before="117" w:line="228" w:lineRule="auto"/>
        <w:ind w:right="104"/>
        <w:rPr>
          <w:sz w:val="20"/>
        </w:rPr>
      </w:pPr>
      <w:r>
        <w:rPr>
          <w:sz w:val="20"/>
        </w:rPr>
        <w:t>List of actors and the number of movies starred</w:t>
      </w:r>
      <w:r>
        <w:rPr>
          <w:spacing w:val="-25"/>
          <w:sz w:val="20"/>
        </w:rPr>
        <w:t xml:space="preserve"> </w:t>
      </w:r>
      <w:r>
        <w:rPr>
          <w:sz w:val="20"/>
        </w:rPr>
        <w:t>by the actor (basic</w:t>
      </w:r>
      <w:r>
        <w:rPr>
          <w:spacing w:val="-6"/>
          <w:sz w:val="20"/>
        </w:rPr>
        <w:t xml:space="preserve"> </w:t>
      </w:r>
      <w:r>
        <w:rPr>
          <w:sz w:val="20"/>
        </w:rPr>
        <w:t>query)</w:t>
      </w: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Default="004611C2" w:rsidP="004611C2">
      <w:pPr>
        <w:tabs>
          <w:tab w:val="left" w:pos="1135"/>
          <w:tab w:val="left" w:pos="1136"/>
        </w:tabs>
        <w:spacing w:before="117" w:line="228" w:lineRule="auto"/>
        <w:ind w:right="104"/>
        <w:rPr>
          <w:sz w:val="20"/>
        </w:rPr>
      </w:pPr>
    </w:p>
    <w:p w:rsidR="004611C2" w:rsidRPr="004611C2" w:rsidRDefault="004611C2" w:rsidP="004611C2">
      <w:pPr>
        <w:tabs>
          <w:tab w:val="left" w:pos="1135"/>
          <w:tab w:val="left" w:pos="1136"/>
        </w:tabs>
        <w:spacing w:before="117" w:line="228" w:lineRule="auto"/>
        <w:ind w:right="104"/>
        <w:rPr>
          <w:sz w:val="20"/>
        </w:rPr>
      </w:pPr>
    </w:p>
    <w:p w:rsidR="00E575E1" w:rsidRDefault="006A5C78">
      <w:pPr>
        <w:pStyle w:val="ListParagraph"/>
        <w:numPr>
          <w:ilvl w:val="1"/>
          <w:numId w:val="2"/>
        </w:numPr>
        <w:tabs>
          <w:tab w:val="left" w:pos="1135"/>
          <w:tab w:val="left" w:pos="1136"/>
        </w:tabs>
        <w:spacing w:before="111"/>
        <w:ind w:hanging="361"/>
        <w:rPr>
          <w:sz w:val="20"/>
        </w:rPr>
      </w:pPr>
      <w:r>
        <w:rPr>
          <w:sz w:val="20"/>
        </w:rPr>
        <w:t>Visualizing</w:t>
      </w:r>
      <w:r>
        <w:rPr>
          <w:spacing w:val="-5"/>
          <w:sz w:val="20"/>
        </w:rPr>
        <w:t xml:space="preserve"> </w:t>
      </w:r>
      <w:r>
        <w:rPr>
          <w:sz w:val="20"/>
        </w:rPr>
        <w:t>the</w:t>
      </w:r>
      <w:r>
        <w:rPr>
          <w:spacing w:val="-4"/>
          <w:sz w:val="20"/>
        </w:rPr>
        <w:t xml:space="preserve"> </w:t>
      </w:r>
      <w:r>
        <w:rPr>
          <w:sz w:val="20"/>
        </w:rPr>
        <w:t>top</w:t>
      </w:r>
      <w:r>
        <w:rPr>
          <w:spacing w:val="-4"/>
          <w:sz w:val="20"/>
        </w:rPr>
        <w:t xml:space="preserve"> </w:t>
      </w:r>
      <w:r>
        <w:rPr>
          <w:sz w:val="20"/>
        </w:rPr>
        <w:t>10</w:t>
      </w:r>
      <w:r>
        <w:rPr>
          <w:spacing w:val="-3"/>
          <w:sz w:val="20"/>
        </w:rPr>
        <w:t xml:space="preserve"> </w:t>
      </w:r>
      <w:r>
        <w:rPr>
          <w:sz w:val="20"/>
        </w:rPr>
        <w:t>movie</w:t>
      </w:r>
      <w:r>
        <w:rPr>
          <w:spacing w:val="-5"/>
          <w:sz w:val="20"/>
        </w:rPr>
        <w:t xml:space="preserve"> </w:t>
      </w:r>
      <w:r>
        <w:rPr>
          <w:sz w:val="20"/>
        </w:rPr>
        <w:t>genre</w:t>
      </w:r>
      <w:r>
        <w:rPr>
          <w:spacing w:val="-6"/>
          <w:sz w:val="20"/>
        </w:rPr>
        <w:t xml:space="preserve"> </w:t>
      </w:r>
      <w:r>
        <w:rPr>
          <w:sz w:val="20"/>
        </w:rPr>
        <w:t>on</w:t>
      </w:r>
      <w:r>
        <w:rPr>
          <w:spacing w:val="-4"/>
          <w:sz w:val="20"/>
        </w:rPr>
        <w:t xml:space="preserve"> </w:t>
      </w:r>
      <w:r>
        <w:rPr>
          <w:sz w:val="20"/>
        </w:rPr>
        <w:t>each</w:t>
      </w:r>
      <w:r>
        <w:rPr>
          <w:spacing w:val="-7"/>
          <w:sz w:val="20"/>
        </w:rPr>
        <w:t xml:space="preserve"> </w:t>
      </w:r>
      <w:r>
        <w:rPr>
          <w:sz w:val="20"/>
        </w:rPr>
        <w:t>year</w:t>
      </w:r>
    </w:p>
    <w:p w:rsidR="00E575E1" w:rsidRDefault="006A5C78">
      <w:pPr>
        <w:pStyle w:val="ListParagraph"/>
        <w:numPr>
          <w:ilvl w:val="1"/>
          <w:numId w:val="2"/>
        </w:numPr>
        <w:tabs>
          <w:tab w:val="left" w:pos="1135"/>
          <w:tab w:val="left" w:pos="1136"/>
        </w:tabs>
        <w:spacing w:before="118" w:line="228" w:lineRule="auto"/>
        <w:ind w:right="104"/>
        <w:rPr>
          <w:sz w:val="20"/>
        </w:rPr>
      </w:pPr>
      <w:r>
        <w:rPr>
          <w:sz w:val="20"/>
        </w:rPr>
        <w:t xml:space="preserve">Correlation analysis between movie rating and </w:t>
      </w:r>
      <w:r>
        <w:rPr>
          <w:sz w:val="20"/>
        </w:rPr>
        <w:t>movie</w:t>
      </w:r>
      <w:r>
        <w:rPr>
          <w:spacing w:val="-1"/>
          <w:sz w:val="20"/>
        </w:rPr>
        <w:t xml:space="preserve"> </w:t>
      </w:r>
      <w:r>
        <w:rPr>
          <w:sz w:val="20"/>
        </w:rPr>
        <w:t>revenue</w:t>
      </w:r>
    </w:p>
    <w:p w:rsidR="00E575E1" w:rsidRDefault="006A5C78">
      <w:pPr>
        <w:pStyle w:val="ListParagraph"/>
        <w:numPr>
          <w:ilvl w:val="1"/>
          <w:numId w:val="2"/>
        </w:numPr>
        <w:tabs>
          <w:tab w:val="left" w:pos="1135"/>
          <w:tab w:val="left" w:pos="1136"/>
        </w:tabs>
        <w:spacing w:before="110"/>
        <w:ind w:hanging="361"/>
        <w:rPr>
          <w:sz w:val="20"/>
        </w:rPr>
      </w:pPr>
      <w:r>
        <w:rPr>
          <w:sz w:val="20"/>
        </w:rPr>
        <w:t>Number</w:t>
      </w:r>
      <w:r>
        <w:rPr>
          <w:spacing w:val="-6"/>
          <w:sz w:val="20"/>
        </w:rPr>
        <w:t xml:space="preserve"> </w:t>
      </w:r>
      <w:r>
        <w:rPr>
          <w:sz w:val="20"/>
        </w:rPr>
        <w:t>of</w:t>
      </w:r>
      <w:r>
        <w:rPr>
          <w:spacing w:val="-7"/>
          <w:sz w:val="20"/>
        </w:rPr>
        <w:t xml:space="preserve"> </w:t>
      </w:r>
      <w:r>
        <w:rPr>
          <w:sz w:val="20"/>
        </w:rPr>
        <w:t>profit-loss</w:t>
      </w:r>
      <w:r>
        <w:rPr>
          <w:spacing w:val="-7"/>
          <w:sz w:val="20"/>
        </w:rPr>
        <w:t xml:space="preserve"> </w:t>
      </w:r>
      <w:r>
        <w:rPr>
          <w:sz w:val="20"/>
        </w:rPr>
        <w:t>movie</w:t>
      </w:r>
      <w:r>
        <w:rPr>
          <w:spacing w:val="-6"/>
          <w:sz w:val="20"/>
        </w:rPr>
        <w:t xml:space="preserve"> </w:t>
      </w:r>
      <w:r>
        <w:rPr>
          <w:sz w:val="20"/>
        </w:rPr>
        <w:t>revenue</w:t>
      </w:r>
      <w:r>
        <w:rPr>
          <w:spacing w:val="-4"/>
          <w:sz w:val="20"/>
        </w:rPr>
        <w:t xml:space="preserve"> </w:t>
      </w:r>
      <w:r>
        <w:rPr>
          <w:sz w:val="20"/>
        </w:rPr>
        <w:t>in</w:t>
      </w:r>
      <w:r>
        <w:rPr>
          <w:spacing w:val="-8"/>
          <w:sz w:val="20"/>
        </w:rPr>
        <w:t xml:space="preserve"> </w:t>
      </w:r>
      <w:r>
        <w:rPr>
          <w:sz w:val="20"/>
        </w:rPr>
        <w:t>each</w:t>
      </w:r>
      <w:r>
        <w:rPr>
          <w:spacing w:val="-5"/>
          <w:sz w:val="20"/>
        </w:rPr>
        <w:t xml:space="preserve"> </w:t>
      </w:r>
      <w:r>
        <w:rPr>
          <w:sz w:val="20"/>
        </w:rPr>
        <w:t>year</w:t>
      </w:r>
    </w:p>
    <w:p w:rsidR="00E575E1" w:rsidRDefault="006A5C78">
      <w:pPr>
        <w:pStyle w:val="ListParagraph"/>
        <w:numPr>
          <w:ilvl w:val="1"/>
          <w:numId w:val="2"/>
        </w:numPr>
        <w:tabs>
          <w:tab w:val="left" w:pos="1135"/>
          <w:tab w:val="left" w:pos="1136"/>
        </w:tabs>
        <w:spacing w:before="107"/>
        <w:ind w:hanging="361"/>
        <w:rPr>
          <w:sz w:val="20"/>
        </w:rPr>
      </w:pPr>
      <w:r>
        <w:rPr>
          <w:sz w:val="20"/>
        </w:rPr>
        <w:t>Movies to watch based on ratings (basic</w:t>
      </w:r>
      <w:r>
        <w:rPr>
          <w:spacing w:val="-33"/>
          <w:sz w:val="20"/>
        </w:rPr>
        <w:t xml:space="preserve"> </w:t>
      </w:r>
      <w:r>
        <w:rPr>
          <w:sz w:val="20"/>
        </w:rPr>
        <w:t>query)</w:t>
      </w:r>
    </w:p>
    <w:p w:rsidR="00E575E1" w:rsidRDefault="006A5C78">
      <w:pPr>
        <w:pStyle w:val="ListParagraph"/>
        <w:numPr>
          <w:ilvl w:val="1"/>
          <w:numId w:val="2"/>
        </w:numPr>
        <w:tabs>
          <w:tab w:val="left" w:pos="1135"/>
          <w:tab w:val="left" w:pos="1136"/>
        </w:tabs>
        <w:ind w:hanging="361"/>
        <w:rPr>
          <w:sz w:val="20"/>
        </w:rPr>
      </w:pPr>
      <w:r>
        <w:rPr>
          <w:sz w:val="20"/>
        </w:rPr>
        <w:t>Actor’s popularity on each</w:t>
      </w:r>
      <w:r>
        <w:rPr>
          <w:spacing w:val="-16"/>
          <w:sz w:val="20"/>
        </w:rPr>
        <w:t xml:space="preserve"> </w:t>
      </w:r>
      <w:r>
        <w:rPr>
          <w:sz w:val="20"/>
        </w:rPr>
        <w:t>movie</w:t>
      </w:r>
    </w:p>
    <w:p w:rsidR="00E575E1" w:rsidRDefault="006A5C78">
      <w:pPr>
        <w:pStyle w:val="ListParagraph"/>
        <w:numPr>
          <w:ilvl w:val="1"/>
          <w:numId w:val="2"/>
        </w:numPr>
        <w:tabs>
          <w:tab w:val="left" w:pos="1135"/>
          <w:tab w:val="left" w:pos="1136"/>
        </w:tabs>
        <w:ind w:hanging="361"/>
        <w:rPr>
          <w:sz w:val="20"/>
        </w:rPr>
      </w:pPr>
      <w:r>
        <w:rPr>
          <w:sz w:val="20"/>
        </w:rPr>
        <w:t>Relationship network analysis between</w:t>
      </w:r>
      <w:r>
        <w:rPr>
          <w:spacing w:val="-16"/>
          <w:sz w:val="20"/>
        </w:rPr>
        <w:t xml:space="preserve"> </w:t>
      </w:r>
      <w:r>
        <w:rPr>
          <w:sz w:val="20"/>
        </w:rPr>
        <w:t>actors</w:t>
      </w:r>
    </w:p>
    <w:p w:rsidR="00E575E1" w:rsidRDefault="00E575E1">
      <w:pPr>
        <w:pStyle w:val="BodyText"/>
        <w:rPr>
          <w:sz w:val="24"/>
        </w:rPr>
      </w:pPr>
    </w:p>
    <w:p w:rsidR="00E575E1" w:rsidRDefault="00E575E1">
      <w:pPr>
        <w:pStyle w:val="BodyText"/>
        <w:spacing w:before="11"/>
        <w:rPr>
          <w:sz w:val="18"/>
        </w:rPr>
      </w:pPr>
    </w:p>
    <w:p w:rsidR="00E575E1" w:rsidRDefault="006A5C78">
      <w:pPr>
        <w:ind w:left="2107" w:right="2088"/>
        <w:jc w:val="center"/>
        <w:rPr>
          <w:sz w:val="16"/>
        </w:rPr>
      </w:pPr>
      <w:r>
        <w:rPr>
          <w:sz w:val="20"/>
        </w:rPr>
        <w:t>R</w:t>
      </w:r>
      <w:r>
        <w:rPr>
          <w:sz w:val="16"/>
        </w:rPr>
        <w:t>EFERENCES</w:t>
      </w:r>
    </w:p>
    <w:p w:rsidR="00E575E1" w:rsidRDefault="00E575E1">
      <w:pPr>
        <w:pStyle w:val="BodyText"/>
        <w:spacing w:before="3"/>
        <w:rPr>
          <w:sz w:val="27"/>
        </w:rPr>
      </w:pPr>
    </w:p>
    <w:p w:rsidR="00E575E1" w:rsidRDefault="006A5C7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6"/>
        </w:rPr>
      </w:pPr>
      <w:r>
        <w:rPr>
          <w:sz w:val="16"/>
        </w:rPr>
        <w:t>IMDB.</w:t>
      </w:r>
      <w:r>
        <w:rPr>
          <w:sz w:val="16"/>
        </w:rPr>
        <w:tab/>
        <w:t>“What</w:t>
      </w:r>
      <w:r>
        <w:rPr>
          <w:sz w:val="16"/>
        </w:rPr>
        <w:tab/>
      </w:r>
      <w:r>
        <w:rPr>
          <w:spacing w:val="-3"/>
          <w:sz w:val="16"/>
        </w:rPr>
        <w:t>Is</w:t>
      </w:r>
      <w:r>
        <w:rPr>
          <w:spacing w:val="-3"/>
          <w:sz w:val="16"/>
        </w:rPr>
        <w:tab/>
      </w:r>
      <w:r>
        <w:rPr>
          <w:sz w:val="16"/>
        </w:rPr>
        <w:t>IMDb?”</w:t>
      </w:r>
      <w:r>
        <w:rPr>
          <w:sz w:val="16"/>
        </w:rPr>
        <w:tab/>
      </w:r>
      <w:r>
        <w:rPr>
          <w:i/>
          <w:sz w:val="16"/>
        </w:rPr>
        <w:t>IMDb</w:t>
      </w:r>
      <w:r>
        <w:rPr>
          <w:sz w:val="16"/>
        </w:rPr>
        <w:t>,</w:t>
      </w:r>
      <w:r>
        <w:rPr>
          <w:sz w:val="16"/>
        </w:rPr>
        <w:tab/>
      </w:r>
      <w:r>
        <w:rPr>
          <w:spacing w:val="-3"/>
          <w:sz w:val="16"/>
        </w:rPr>
        <w:t xml:space="preserve">IMDb.com, </w:t>
      </w:r>
      <w:r>
        <w:rPr>
          <w:sz w:val="16"/>
        </w:rPr>
        <w:t>help.imdb.com/article/imdb/general-information/what-is- imdb/G836CY29Z4SGNMK5?ref_=helpart_nav_1#.</w:t>
      </w:r>
    </w:p>
    <w:p w:rsidR="00E575E1" w:rsidRDefault="006A5C78">
      <w:pPr>
        <w:pStyle w:val="ListParagraph"/>
        <w:numPr>
          <w:ilvl w:val="0"/>
          <w:numId w:val="1"/>
        </w:numPr>
        <w:tabs>
          <w:tab w:val="left" w:pos="488"/>
        </w:tabs>
        <w:spacing w:before="56" w:line="232" w:lineRule="auto"/>
        <w:ind w:right="100"/>
        <w:jc w:val="both"/>
        <w:rPr>
          <w:sz w:val="16"/>
        </w:rPr>
      </w:pPr>
      <w:r>
        <w:rPr>
          <w:sz w:val="16"/>
        </w:rPr>
        <w:t>Promptcloud.</w:t>
      </w:r>
      <w:r>
        <w:rPr>
          <w:spacing w:val="-12"/>
          <w:sz w:val="16"/>
        </w:rPr>
        <w:t xml:space="preserve"> </w:t>
      </w:r>
      <w:r>
        <w:rPr>
          <w:sz w:val="16"/>
        </w:rPr>
        <w:t>“IMDB</w:t>
      </w:r>
      <w:r>
        <w:rPr>
          <w:spacing w:val="-11"/>
          <w:sz w:val="16"/>
        </w:rPr>
        <w:t xml:space="preserve"> </w:t>
      </w:r>
      <w:r>
        <w:rPr>
          <w:sz w:val="16"/>
        </w:rPr>
        <w:t>Data</w:t>
      </w:r>
      <w:r>
        <w:rPr>
          <w:spacing w:val="-12"/>
          <w:sz w:val="16"/>
        </w:rPr>
        <w:t xml:space="preserve"> </w:t>
      </w:r>
      <w:r>
        <w:rPr>
          <w:sz w:val="16"/>
        </w:rPr>
        <w:t>from</w:t>
      </w:r>
      <w:r>
        <w:rPr>
          <w:spacing w:val="-12"/>
          <w:sz w:val="16"/>
        </w:rPr>
        <w:t xml:space="preserve"> </w:t>
      </w:r>
      <w:r>
        <w:rPr>
          <w:sz w:val="16"/>
        </w:rPr>
        <w:t>2006</w:t>
      </w:r>
      <w:r>
        <w:rPr>
          <w:spacing w:val="-13"/>
          <w:sz w:val="16"/>
        </w:rPr>
        <w:t xml:space="preserve"> </w:t>
      </w:r>
      <w:r>
        <w:rPr>
          <w:sz w:val="16"/>
        </w:rPr>
        <w:t>to</w:t>
      </w:r>
      <w:r>
        <w:rPr>
          <w:spacing w:val="-12"/>
          <w:sz w:val="16"/>
        </w:rPr>
        <w:t xml:space="preserve"> </w:t>
      </w:r>
      <w:r>
        <w:rPr>
          <w:sz w:val="16"/>
        </w:rPr>
        <w:t>2016</w:t>
      </w:r>
      <w:r>
        <w:rPr>
          <w:spacing w:val="-9"/>
          <w:sz w:val="16"/>
        </w:rPr>
        <w:t xml:space="preserve"> </w:t>
      </w:r>
      <w:r>
        <w:rPr>
          <w:sz w:val="16"/>
        </w:rPr>
        <w:t>-</w:t>
      </w:r>
      <w:r>
        <w:rPr>
          <w:spacing w:val="-12"/>
          <w:sz w:val="16"/>
        </w:rPr>
        <w:t xml:space="preserve"> </w:t>
      </w:r>
      <w:r>
        <w:rPr>
          <w:sz w:val="16"/>
        </w:rPr>
        <w:t>Dataset</w:t>
      </w:r>
      <w:r>
        <w:rPr>
          <w:spacing w:val="-14"/>
          <w:sz w:val="16"/>
        </w:rPr>
        <w:t xml:space="preserve"> </w:t>
      </w:r>
      <w:r>
        <w:rPr>
          <w:sz w:val="16"/>
        </w:rPr>
        <w:t>by</w:t>
      </w:r>
      <w:r>
        <w:rPr>
          <w:spacing w:val="-15"/>
          <w:sz w:val="16"/>
        </w:rPr>
        <w:t xml:space="preserve"> </w:t>
      </w:r>
      <w:r>
        <w:rPr>
          <w:sz w:val="16"/>
        </w:rPr>
        <w:t xml:space="preserve">Promptcloud.” </w:t>
      </w:r>
      <w:r>
        <w:rPr>
          <w:i/>
          <w:sz w:val="16"/>
        </w:rPr>
        <w:t>Data.world</w:t>
      </w:r>
      <w:r>
        <w:rPr>
          <w:sz w:val="16"/>
        </w:rPr>
        <w:t>, 26 June 2017,</w:t>
      </w:r>
      <w:r>
        <w:rPr>
          <w:color w:val="0000FF"/>
          <w:sz w:val="16"/>
        </w:rPr>
        <w:t xml:space="preserve"> </w:t>
      </w:r>
      <w:hyperlink r:id="rId7">
        <w:r>
          <w:rPr>
            <w:color w:val="0000FF"/>
            <w:sz w:val="16"/>
            <w:u w:val="single" w:color="0000FF"/>
          </w:rPr>
          <w:t>https://data.world/promptcloud/imdb-data-</w:t>
        </w:r>
      </w:hyperlink>
      <w:hyperlink r:id="rId8">
        <w:r>
          <w:rPr>
            <w:color w:val="0000FF"/>
            <w:sz w:val="16"/>
            <w:u w:val="single" w:color="0000FF"/>
          </w:rPr>
          <w:t xml:space="preserve"> from-2006-to-2016</w:t>
        </w:r>
        <w:r>
          <w:rPr>
            <w:sz w:val="16"/>
          </w:rPr>
          <w:t>.</w:t>
        </w:r>
      </w:hyperlink>
    </w:p>
    <w:p w:rsidR="004F2F3B" w:rsidRPr="005B48C1" w:rsidRDefault="006A5C78" w:rsidP="005B48C1">
      <w:pPr>
        <w:pStyle w:val="ListParagraph"/>
        <w:numPr>
          <w:ilvl w:val="0"/>
          <w:numId w:val="1"/>
        </w:numPr>
        <w:tabs>
          <w:tab w:val="left" w:pos="488"/>
        </w:tabs>
        <w:spacing w:before="55" w:line="232" w:lineRule="auto"/>
        <w:ind w:right="102"/>
        <w:jc w:val="both"/>
        <w:rPr>
          <w:sz w:val="16"/>
        </w:rPr>
        <w:sectPr w:rsidR="004F2F3B" w:rsidRPr="005B48C1">
          <w:type w:val="continuous"/>
          <w:pgSz w:w="12240" w:h="15840"/>
          <w:pgMar w:top="1020" w:right="800" w:bottom="280" w:left="780" w:header="720" w:footer="720" w:gutter="0"/>
          <w:cols w:num="2" w:space="720" w:equalWidth="0">
            <w:col w:w="5203" w:space="190"/>
            <w:col w:w="5267"/>
          </w:cols>
        </w:sectPr>
      </w:pPr>
      <w:r w:rsidRPr="005B48C1">
        <w:rPr>
          <w:sz w:val="16"/>
        </w:rPr>
        <w:t xml:space="preserve">Yueming. “IMDB 5000 Movie Dataset.” </w:t>
      </w:r>
      <w:r w:rsidRPr="005B48C1">
        <w:rPr>
          <w:i/>
          <w:sz w:val="16"/>
        </w:rPr>
        <w:t>Kaggle</w:t>
      </w:r>
      <w:r w:rsidRPr="005B48C1">
        <w:rPr>
          <w:sz w:val="16"/>
        </w:rPr>
        <w:t>, 16 Dec. 2017,</w:t>
      </w:r>
      <w:hyperlink r:id="rId9">
        <w:r w:rsidRPr="005B48C1">
          <w:rPr>
            <w:color w:val="0000FF"/>
            <w:sz w:val="16"/>
            <w:u w:val="single" w:color="0000FF"/>
          </w:rPr>
          <w:t xml:space="preserve"> www.kaggle.com/carolzhangdc/imdb-5000-movie-dataset</w:t>
        </w:r>
        <w:r w:rsidRPr="005B48C1">
          <w:rPr>
            <w:sz w:val="16"/>
          </w:rPr>
          <w:t>.</w:t>
        </w:r>
      </w:hyperlink>
    </w:p>
    <w:p w:rsidR="00E575E1" w:rsidRPr="004611C2" w:rsidRDefault="00E575E1" w:rsidP="004611C2">
      <w:pPr>
        <w:pStyle w:val="BodyText"/>
        <w:spacing w:before="121"/>
        <w:ind w:left="126" w:right="104"/>
        <w:jc w:val="both"/>
      </w:pPr>
    </w:p>
    <w:p w:rsidR="004611C2" w:rsidRPr="004611C2" w:rsidRDefault="004611C2" w:rsidP="004611C2">
      <w:pPr>
        <w:pStyle w:val="BodyText"/>
        <w:spacing w:before="121"/>
        <w:ind w:left="126" w:right="104"/>
        <w:jc w:val="both"/>
      </w:pPr>
    </w:p>
    <w:p w:rsidR="004611C2" w:rsidRPr="004611C2" w:rsidRDefault="004611C2" w:rsidP="004611C2">
      <w:pPr>
        <w:pStyle w:val="BodyText"/>
        <w:spacing w:before="121"/>
        <w:ind w:left="126" w:right="104"/>
        <w:jc w:val="both"/>
      </w:pPr>
    </w:p>
    <w:sectPr w:rsidR="004611C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8E0" w:rsidRDefault="00CF68E0" w:rsidP="005901ED">
      <w:r>
        <w:separator/>
      </w:r>
    </w:p>
  </w:endnote>
  <w:endnote w:type="continuationSeparator" w:id="0">
    <w:p w:rsidR="00CF68E0" w:rsidRDefault="00CF68E0"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8E0" w:rsidRDefault="00CF68E0" w:rsidP="005901ED">
      <w:r>
        <w:separator/>
      </w:r>
    </w:p>
  </w:footnote>
  <w:footnote w:type="continuationSeparator" w:id="0">
    <w:p w:rsidR="00CF68E0" w:rsidRDefault="00CF68E0"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1"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2"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4"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C1021"/>
    <w:rsid w:val="00105AEF"/>
    <w:rsid w:val="002A61EC"/>
    <w:rsid w:val="004611C2"/>
    <w:rsid w:val="00476B39"/>
    <w:rsid w:val="004F2F3B"/>
    <w:rsid w:val="005879AA"/>
    <w:rsid w:val="005901ED"/>
    <w:rsid w:val="005B48C1"/>
    <w:rsid w:val="00641C1E"/>
    <w:rsid w:val="006A5C78"/>
    <w:rsid w:val="00811EC0"/>
    <w:rsid w:val="00892F2A"/>
    <w:rsid w:val="008D3FB4"/>
    <w:rsid w:val="009105B5"/>
    <w:rsid w:val="00A733D2"/>
    <w:rsid w:val="00CF68E0"/>
    <w:rsid w:val="00D01F94"/>
    <w:rsid w:val="00D24BF9"/>
    <w:rsid w:val="00E074DF"/>
    <w:rsid w:val="00E575E1"/>
    <w:rsid w:val="00F5121E"/>
    <w:rsid w:val="00F72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ata.world/promptcloud/imdb-data-from-2006-to-2016" TargetMode="External"/><Relationship Id="rId3" Type="http://schemas.openxmlformats.org/officeDocument/2006/relationships/settings" Target="settings.xml"/><Relationship Id="rId7" Type="http://schemas.openxmlformats.org/officeDocument/2006/relationships/hyperlink" Target="https://data.world/promptcloud/imdb-data-from-2006-to-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aggle.com/carolzhangdc/imdb-5000-movi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26</cp:revision>
  <dcterms:created xsi:type="dcterms:W3CDTF">2020-04-23T00:50:00Z</dcterms:created>
  <dcterms:modified xsi:type="dcterms:W3CDTF">2020-04-23T02:54:00Z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