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36DA4" w14:textId="76D05A6A" w:rsidR="00F73B7F" w:rsidRDefault="00F73B7F">
      <w:pPr>
        <w:rPr>
          <w:rFonts w:ascii="Times New Roman" w:hAnsi="Times New Roman" w:cs="Times New Roman"/>
          <w:sz w:val="24"/>
          <w:szCs w:val="24"/>
        </w:rPr>
      </w:pPr>
      <w:r>
        <w:rPr>
          <w:rFonts w:ascii="Times New Roman" w:hAnsi="Times New Roman" w:cs="Times New Roman"/>
          <w:sz w:val="24"/>
          <w:szCs w:val="24"/>
        </w:rPr>
        <w:t xml:space="preserve">Title: </w:t>
      </w:r>
      <w:r w:rsidRPr="00F73B7F">
        <w:rPr>
          <w:rFonts w:ascii="Times New Roman" w:hAnsi="Times New Roman" w:cs="Times New Roman"/>
          <w:b/>
          <w:bCs/>
          <w:i/>
          <w:iCs/>
          <w:sz w:val="24"/>
          <w:szCs w:val="24"/>
        </w:rPr>
        <w:t>Test for improvements on rate of combustion of biofuel (vegetable oil) using silver nanoparticles and carbon nanotubes</w:t>
      </w:r>
    </w:p>
    <w:p w14:paraId="5E24E528" w14:textId="587B6DE2" w:rsidR="00036937" w:rsidRPr="009D5AA6" w:rsidRDefault="00036937">
      <w:pPr>
        <w:rPr>
          <w:rFonts w:ascii="Times New Roman" w:hAnsi="Times New Roman" w:cs="Times New Roman"/>
          <w:sz w:val="24"/>
          <w:szCs w:val="24"/>
        </w:rPr>
      </w:pPr>
      <w:r w:rsidRPr="009D5AA6">
        <w:rPr>
          <w:rFonts w:ascii="Times New Roman" w:hAnsi="Times New Roman" w:cs="Times New Roman"/>
          <w:sz w:val="24"/>
          <w:szCs w:val="24"/>
        </w:rPr>
        <w:t>Abstract:</w:t>
      </w:r>
    </w:p>
    <w:p w14:paraId="31778D15" w14:textId="2D15BE65" w:rsidR="00036937" w:rsidRDefault="005032E1">
      <w:pPr>
        <w:rPr>
          <w:rFonts w:ascii="Times New Roman" w:hAnsi="Times New Roman" w:cs="Times New Roman"/>
          <w:sz w:val="24"/>
          <w:szCs w:val="24"/>
        </w:rPr>
      </w:pPr>
      <w:r w:rsidRPr="009D5AA6">
        <w:rPr>
          <w:rFonts w:ascii="Times New Roman" w:hAnsi="Times New Roman" w:cs="Times New Roman"/>
          <w:sz w:val="24"/>
          <w:szCs w:val="24"/>
        </w:rPr>
        <w:t>To cope with the possible scarcity of fossil fuels within a few decades</w:t>
      </w:r>
      <w:r w:rsidR="00A8525A" w:rsidRPr="009D5AA6">
        <w:rPr>
          <w:rFonts w:ascii="Times New Roman" w:hAnsi="Times New Roman" w:cs="Times New Roman"/>
          <w:sz w:val="24"/>
          <w:szCs w:val="24"/>
        </w:rPr>
        <w:t xml:space="preserve">, biofuel was introduced as a promising alternative, enabling a transition for industries that use fossil fuel and vehicles to adapt without a lot of modifications, or even a complete update in components, or machines used. However, in terms of energy density, biofuels generally have lower energy content compared to fossil fuels, which can result in reduced mileage and energy efficiency when used in conventional internal combustion engines. Therefore, </w:t>
      </w:r>
      <w:r w:rsidR="009D5AA6" w:rsidRPr="009D5AA6">
        <w:rPr>
          <w:rFonts w:ascii="Times New Roman" w:hAnsi="Times New Roman" w:cs="Times New Roman"/>
          <w:sz w:val="24"/>
          <w:szCs w:val="24"/>
        </w:rPr>
        <w:t>silver nanoparticles</w:t>
      </w:r>
      <w:r w:rsidR="009D5AA6">
        <w:rPr>
          <w:rFonts w:ascii="Times New Roman" w:hAnsi="Times New Roman" w:cs="Times New Roman"/>
          <w:sz w:val="24"/>
          <w:szCs w:val="24"/>
        </w:rPr>
        <w:t xml:space="preserve"> (</w:t>
      </w:r>
      <w:proofErr w:type="spellStart"/>
      <w:r w:rsidR="009D5AA6">
        <w:rPr>
          <w:rFonts w:ascii="Times New Roman" w:hAnsi="Times New Roman" w:cs="Times New Roman"/>
          <w:sz w:val="24"/>
          <w:szCs w:val="24"/>
        </w:rPr>
        <w:t>AgNPs</w:t>
      </w:r>
      <w:proofErr w:type="spellEnd"/>
      <w:r w:rsidR="009D5AA6">
        <w:rPr>
          <w:rFonts w:ascii="Times New Roman" w:hAnsi="Times New Roman" w:cs="Times New Roman"/>
          <w:sz w:val="24"/>
          <w:szCs w:val="24"/>
        </w:rPr>
        <w:t>)</w:t>
      </w:r>
      <w:r w:rsidR="009D5AA6" w:rsidRPr="009D5AA6">
        <w:rPr>
          <w:rFonts w:ascii="Times New Roman" w:hAnsi="Times New Roman" w:cs="Times New Roman"/>
          <w:sz w:val="24"/>
          <w:szCs w:val="24"/>
        </w:rPr>
        <w:t xml:space="preserve"> and carbon nanotubes</w:t>
      </w:r>
      <w:r w:rsidR="009D5AA6">
        <w:rPr>
          <w:rFonts w:ascii="Times New Roman" w:hAnsi="Times New Roman" w:cs="Times New Roman"/>
          <w:sz w:val="24"/>
          <w:szCs w:val="24"/>
        </w:rPr>
        <w:t xml:space="preserve"> (CBTs)</w:t>
      </w:r>
      <w:r w:rsidR="009D5AA6" w:rsidRPr="009D5AA6">
        <w:rPr>
          <w:rFonts w:ascii="Times New Roman" w:hAnsi="Times New Roman" w:cs="Times New Roman"/>
          <w:sz w:val="24"/>
          <w:szCs w:val="24"/>
        </w:rPr>
        <w:t xml:space="preserve"> have been attempted to use as a catalyst of the combustion of biofuels, </w:t>
      </w:r>
      <w:r w:rsidR="009D5AA6">
        <w:rPr>
          <w:rFonts w:ascii="Times New Roman" w:hAnsi="Times New Roman" w:cs="Times New Roman"/>
          <w:sz w:val="24"/>
          <w:szCs w:val="24"/>
        </w:rPr>
        <w:t xml:space="preserve">enabling similar efficiency as fossil fuel combustions. Dynamic Light Scattering </w:t>
      </w:r>
      <w:r w:rsidR="002E48E8">
        <w:rPr>
          <w:rFonts w:ascii="Times New Roman" w:hAnsi="Times New Roman" w:cs="Times New Roman"/>
          <w:sz w:val="24"/>
          <w:szCs w:val="24"/>
        </w:rPr>
        <w:t xml:space="preserve">(DLS) </w:t>
      </w:r>
      <w:r w:rsidR="009D5AA6">
        <w:rPr>
          <w:rFonts w:ascii="Times New Roman" w:hAnsi="Times New Roman" w:cs="Times New Roman"/>
          <w:sz w:val="24"/>
          <w:szCs w:val="24"/>
        </w:rPr>
        <w:t xml:space="preserve">is used to </w:t>
      </w:r>
      <w:r w:rsidR="002E48E8">
        <w:rPr>
          <w:rFonts w:ascii="Times New Roman" w:hAnsi="Times New Roman" w:cs="Times New Roman"/>
          <w:sz w:val="24"/>
          <w:szCs w:val="24"/>
        </w:rPr>
        <w:t xml:space="preserve">characterise </w:t>
      </w:r>
      <w:proofErr w:type="spellStart"/>
      <w:r w:rsidR="002E48E8">
        <w:rPr>
          <w:rFonts w:ascii="Times New Roman" w:hAnsi="Times New Roman" w:cs="Times New Roman"/>
          <w:sz w:val="24"/>
          <w:szCs w:val="24"/>
        </w:rPr>
        <w:t>AgNPs</w:t>
      </w:r>
      <w:proofErr w:type="spellEnd"/>
      <w:r w:rsidR="002E48E8">
        <w:rPr>
          <w:rFonts w:ascii="Times New Roman" w:hAnsi="Times New Roman" w:cs="Times New Roman"/>
          <w:sz w:val="24"/>
          <w:szCs w:val="24"/>
        </w:rPr>
        <w:t xml:space="preserve"> and CBTs in their suspension, </w:t>
      </w:r>
      <w:r w:rsidR="002E48E8" w:rsidRPr="002E48E8">
        <w:rPr>
          <w:rFonts w:ascii="Times New Roman" w:hAnsi="Times New Roman" w:cs="Times New Roman"/>
          <w:sz w:val="24"/>
          <w:szCs w:val="24"/>
        </w:rPr>
        <w:t>determin</w:t>
      </w:r>
      <w:r w:rsidR="002E48E8">
        <w:rPr>
          <w:rFonts w:ascii="Times New Roman" w:hAnsi="Times New Roman" w:cs="Times New Roman"/>
          <w:sz w:val="24"/>
          <w:szCs w:val="24"/>
        </w:rPr>
        <w:t>ing</w:t>
      </w:r>
      <w:r w:rsidR="002E48E8" w:rsidRPr="002E48E8">
        <w:rPr>
          <w:rFonts w:ascii="Times New Roman" w:hAnsi="Times New Roman" w:cs="Times New Roman"/>
          <w:sz w:val="24"/>
          <w:szCs w:val="24"/>
        </w:rPr>
        <w:t xml:space="preserve"> the size distribution profile</w:t>
      </w:r>
      <w:r w:rsidR="002E48E8">
        <w:rPr>
          <w:rFonts w:ascii="Times New Roman" w:hAnsi="Times New Roman" w:cs="Times New Roman"/>
          <w:sz w:val="24"/>
          <w:szCs w:val="24"/>
        </w:rPr>
        <w:t xml:space="preserve"> of them. Time of combustion of samples added certain </w:t>
      </w:r>
      <w:proofErr w:type="gramStart"/>
      <w:r w:rsidR="002E48E8">
        <w:rPr>
          <w:rFonts w:ascii="Times New Roman" w:hAnsi="Times New Roman" w:cs="Times New Roman"/>
          <w:sz w:val="24"/>
          <w:szCs w:val="24"/>
        </w:rPr>
        <w:t>amount</w:t>
      </w:r>
      <w:proofErr w:type="gramEnd"/>
      <w:r w:rsidR="002E48E8">
        <w:rPr>
          <w:rFonts w:ascii="Times New Roman" w:hAnsi="Times New Roman" w:cs="Times New Roman"/>
          <w:sz w:val="24"/>
          <w:szCs w:val="24"/>
        </w:rPr>
        <w:t xml:space="preserve"> of nanoparticles of biofuel (vegetable oil) is recorded with regard of a comparison sample without nanoparticles to determine performance of the catalysts.</w:t>
      </w:r>
    </w:p>
    <w:p w14:paraId="4FE0FA87" w14:textId="0E1CFEA5" w:rsidR="002E48E8" w:rsidRDefault="002E48E8">
      <w:pPr>
        <w:rPr>
          <w:rFonts w:ascii="Times New Roman" w:hAnsi="Times New Roman" w:cs="Times New Roman"/>
          <w:sz w:val="24"/>
          <w:szCs w:val="24"/>
        </w:rPr>
      </w:pPr>
      <w:r>
        <w:rPr>
          <w:rFonts w:ascii="Times New Roman" w:hAnsi="Times New Roman" w:cs="Times New Roman"/>
          <w:sz w:val="24"/>
          <w:szCs w:val="24"/>
        </w:rPr>
        <w:t>Bio:</w:t>
      </w:r>
    </w:p>
    <w:p w14:paraId="04C81A90" w14:textId="42237C97" w:rsidR="002E48E8" w:rsidRPr="009D5AA6" w:rsidRDefault="002E48E8">
      <w:pPr>
        <w:rPr>
          <w:rFonts w:ascii="Times New Roman" w:hAnsi="Times New Roman" w:cs="Times New Roman"/>
          <w:sz w:val="24"/>
          <w:szCs w:val="24"/>
        </w:rPr>
      </w:pPr>
      <w:proofErr w:type="spellStart"/>
      <w:r>
        <w:rPr>
          <w:rFonts w:ascii="Times New Roman" w:hAnsi="Times New Roman" w:cs="Times New Roman"/>
          <w:sz w:val="24"/>
          <w:szCs w:val="24"/>
        </w:rPr>
        <w:t>Yibao</w:t>
      </w:r>
      <w:proofErr w:type="spellEnd"/>
      <w:r>
        <w:rPr>
          <w:rFonts w:ascii="Times New Roman" w:hAnsi="Times New Roman" w:cs="Times New Roman"/>
          <w:sz w:val="24"/>
          <w:szCs w:val="24"/>
        </w:rPr>
        <w:t xml:space="preserve"> Wu</w:t>
      </w:r>
      <w:r w:rsidR="00985593">
        <w:rPr>
          <w:rFonts w:ascii="Times New Roman" w:hAnsi="Times New Roman" w:cs="Times New Roman"/>
          <w:sz w:val="24"/>
          <w:szCs w:val="24"/>
        </w:rPr>
        <w:t xml:space="preserve"> is a </w:t>
      </w:r>
      <w:r w:rsidR="00BC23DC">
        <w:rPr>
          <w:rFonts w:ascii="Times New Roman" w:hAnsi="Times New Roman" w:cs="Times New Roman"/>
          <w:sz w:val="24"/>
          <w:szCs w:val="24"/>
        </w:rPr>
        <w:t xml:space="preserve">high school student in Tonbridge, UK, from Shanghai, </w:t>
      </w:r>
      <w:r w:rsidR="00985593">
        <w:rPr>
          <w:rFonts w:ascii="Times New Roman" w:hAnsi="Times New Roman" w:cs="Times New Roman"/>
          <w:sz w:val="24"/>
          <w:szCs w:val="24"/>
        </w:rPr>
        <w:t>P.R. China.</w:t>
      </w:r>
      <w:r w:rsidR="005D7614">
        <w:rPr>
          <w:rFonts w:ascii="Times New Roman" w:hAnsi="Times New Roman" w:cs="Times New Roman"/>
          <w:sz w:val="24"/>
          <w:szCs w:val="24"/>
        </w:rPr>
        <w:t xml:space="preserve"> Planning to major in Physics in university.</w:t>
      </w:r>
    </w:p>
    <w:sectPr w:rsidR="002E48E8" w:rsidRPr="009D5A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937"/>
    <w:rsid w:val="00036937"/>
    <w:rsid w:val="002E48E8"/>
    <w:rsid w:val="005032E1"/>
    <w:rsid w:val="005D7614"/>
    <w:rsid w:val="00883AA4"/>
    <w:rsid w:val="008D4A14"/>
    <w:rsid w:val="008F37E7"/>
    <w:rsid w:val="00985593"/>
    <w:rsid w:val="009D5AA6"/>
    <w:rsid w:val="00A8525A"/>
    <w:rsid w:val="00BC23DC"/>
    <w:rsid w:val="00F73B7F"/>
    <w:rsid w:val="00FE08F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00B9C"/>
  <w15:chartTrackingRefBased/>
  <w15:docId w15:val="{F8E1537D-FA6E-4740-AF28-F66D2B56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Webb Wu</dc:creator>
  <cp:keywords/>
  <dc:description/>
  <cp:lastModifiedBy>Webb Wu</cp:lastModifiedBy>
  <cp:revision>3</cp:revision>
  <dcterms:created xsi:type="dcterms:W3CDTF">2023-07-26T03:06:00Z</dcterms:created>
  <dcterms:modified xsi:type="dcterms:W3CDTF">2023-07-26T03:09:00Z</dcterms:modified>
</cp:coreProperties>
</file>