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Danh sách đầy đủ tính năng dự án Website Luyện thi JLPT Online</w:t>
      </w:r>
    </w:p>
    <w:p>
      <w:pPr/>
      <w:r>
        <w:rPr>
          <w:rFonts w:ascii="Noto Sans" w:hAnsi="Noto Sans" w:eastAsia="Noto Sans"/>
          <w:b/>
        </w:rPr>
        <w:t>JLPT Practice Platform</w:t>
      </w:r>
      <w:r>
        <w:rPr>
          <w:rFonts w:ascii="Noto Sans" w:hAnsi="Noto Sans" w:eastAsia="Noto Sans"/>
          <w:b w:val="0"/>
        </w:rPr>
        <w:t xml:space="preserve"> — Nền tảng luyện thi JLPT từ N5 đến N1, có khả năng chuyển PDF thành đề thi online, trộn đề nhiều năm, phân tích dữ liệu đề thi và cá nhân hóa quá trình ôn tập.</w:t>
      </w:r>
    </w:p>
    <w:p>
      <w:pPr/>
      <w:r>
        <w:rPr>
          <w:rFonts w:ascii="Noto Sans" w:hAnsi="Noto Sans" w:eastAsia="Noto Sans"/>
          <w:b w:val="0"/>
        </w:rPr>
        <w:t>Bản Feature List / Product Backlog: tài liệu đầu vào để thiết kế UI/UX, database và chia công việc cho đội phát triển.</w:t>
      </w:r>
    </w:p>
    <w:p>
      <w:pPr>
        <w:pStyle w:val="Heading1"/>
      </w:pPr>
      <w:r>
        <w:t>I. Tổng quan hệ thống</w:t>
      </w:r>
    </w:p>
    <w:p>
      <w:pPr/>
      <w:r>
        <w:rPr>
          <w:rFonts w:ascii="Noto Sans" w:hAnsi="Noto Sans" w:eastAsia="Noto Sans"/>
          <w:b w:val="0"/>
        </w:rPr>
        <w:t>Dự án gồm 4 nhóm người dùng:</w:t>
      </w:r>
    </w:p>
    <w:tbl>
      <w:tblPr>
        <w:tblW w:type="auto" w:w="0"/>
        <w:jc w:val="center"/>
        <w:tblLayout w:type="fixed"/>
        <w:tblLook w:firstColumn="1" w:firstRow="1" w:lastColumn="0" w:lastRow="0" w:noHBand="0" w:noVBand="1" w:val="04A0"/>
      </w:tblPr>
      <w:tblGrid>
        <w:gridCol w:w="4917"/>
        <w:gridCol w:w="4917"/>
      </w:tblGrid>
      <w:tr>
        <w:trPr>
          <w:cantSplit/>
          <w:tblHeader w:val="true"/>
        </w:trPr>
        <w:tc>
          <w:tcPr>
            <w:tcW w:type="dxa" w:w="2952"/>
            <w:shd w:fill="EDF2F7"/>
            <w:vAlign w:val="center"/>
          </w:tcPr>
          <w:p>
            <w:pPr>
              <w:pStyle w:val="TableItem"/>
            </w:pPr>
            <w:r>
              <w:rPr>
                <w:rFonts w:ascii="Noto Sans" w:hAnsi="Noto Sans" w:eastAsia="Noto Sans"/>
                <w:b/>
                <w:color w:val="1F2937"/>
                <w:sz w:val="16"/>
              </w:rPr>
              <w:t>Vai trò</w:t>
            </w:r>
          </w:p>
        </w:tc>
        <w:tc>
          <w:tcPr>
            <w:tcW w:type="dxa" w:w="6883"/>
            <w:shd w:fill="EDF2F7"/>
            <w:vAlign w:val="center"/>
          </w:tcPr>
          <w:p>
            <w:pPr>
              <w:pStyle w:val="TableItem"/>
            </w:pPr>
            <w:r>
              <w:rPr>
                <w:rFonts w:ascii="Noto Sans" w:hAnsi="Noto Sans" w:eastAsia="Noto Sans"/>
                <w:b/>
                <w:color w:val="1F2937"/>
                <w:sz w:val="16"/>
              </w:rPr>
              <w:t>Chức năng chính</w:t>
            </w:r>
          </w:p>
        </w:tc>
      </w:tr>
      <w:tr>
        <w:trPr>
          <w:cantSplit/>
        </w:trPr>
        <w:tc>
          <w:tcPr>
            <w:tcW w:type="dxa" w:w="2952"/>
            <w:vAlign w:val="center"/>
            <w:shd w:fill="FFFFFF"/>
            <w:tcBorders>
              <w:bottom w:val="single" w:sz="4" w:color="E5E7EB"/>
            </w:tcBorders>
          </w:tcPr>
          <w:p>
            <w:pPr>
              <w:pStyle w:val="TableItem"/>
            </w:pPr>
            <w:r>
              <w:rPr>
                <w:rFonts w:ascii="Noto Sans" w:hAnsi="Noto Sans" w:eastAsia="Noto Sans"/>
                <w:b w:val="0"/>
                <w:color w:val="1F2937"/>
                <w:sz w:val="16"/>
              </w:rPr>
              <w:t>Khách chưa đăng nhập</w:t>
            </w:r>
          </w:p>
        </w:tc>
        <w:tc>
          <w:tcPr>
            <w:tcW w:type="dxa" w:w="6883"/>
            <w:vAlign w:val="center"/>
            <w:shd w:fill="FFFFFF"/>
            <w:tcBorders>
              <w:bottom w:val="single" w:sz="4" w:color="E5E7EB"/>
            </w:tcBorders>
          </w:tcPr>
          <w:p>
            <w:pPr>
              <w:pStyle w:val="TableItem"/>
            </w:pPr>
            <w:r>
              <w:rPr>
                <w:rFonts w:ascii="Noto Sans" w:hAnsi="Noto Sans" w:eastAsia="Noto Sans"/>
                <w:b w:val="0"/>
                <w:color w:val="1F2937"/>
                <w:sz w:val="16"/>
              </w:rPr>
              <w:t>Xem danh sách đề, làm thử một số bài, khám phá tính năng</w:t>
            </w:r>
          </w:p>
        </w:tc>
      </w:tr>
      <w:tr>
        <w:trPr>
          <w:cantSplit/>
        </w:trPr>
        <w:tc>
          <w:tcPr>
            <w:tcW w:type="dxa" w:w="2952"/>
            <w:vAlign w:val="center"/>
            <w:shd w:fill="F8FAFC"/>
            <w:tcBorders>
              <w:bottom w:val="single" w:sz="4" w:color="E5E7EB"/>
            </w:tcBorders>
          </w:tcPr>
          <w:p>
            <w:pPr>
              <w:pStyle w:val="TableItem"/>
            </w:pPr>
            <w:r>
              <w:rPr>
                <w:rFonts w:ascii="Noto Sans" w:hAnsi="Noto Sans" w:eastAsia="Noto Sans"/>
                <w:b w:val="0"/>
                <w:color w:val="1F2937"/>
                <w:sz w:val="16"/>
              </w:rPr>
              <w:t>Học viên</w:t>
            </w:r>
          </w:p>
        </w:tc>
        <w:tc>
          <w:tcPr>
            <w:tcW w:type="dxa" w:w="6883"/>
            <w:vAlign w:val="center"/>
            <w:shd w:fill="F8FAFC"/>
            <w:tcBorders>
              <w:bottom w:val="single" w:sz="4" w:color="E5E7EB"/>
            </w:tcBorders>
          </w:tcPr>
          <w:p>
            <w:pPr>
              <w:pStyle w:val="TableItem"/>
            </w:pPr>
            <w:r>
              <w:rPr>
                <w:rFonts w:ascii="Noto Sans" w:hAnsi="Noto Sans" w:eastAsia="Noto Sans"/>
                <w:b w:val="0"/>
                <w:color w:val="1F2937"/>
                <w:sz w:val="16"/>
              </w:rPr>
              <w:t>Thi thử, luyện tập, xem kết quả, học từ vựng, theo dõi tiến độ</w:t>
            </w:r>
          </w:p>
        </w:tc>
      </w:tr>
      <w:tr>
        <w:trPr>
          <w:cantSplit/>
        </w:trPr>
        <w:tc>
          <w:tcPr>
            <w:tcW w:type="dxa" w:w="2952"/>
            <w:vAlign w:val="center"/>
            <w:shd w:fill="FFFFFF"/>
            <w:tcBorders>
              <w:bottom w:val="single" w:sz="4" w:color="E5E7EB"/>
            </w:tcBorders>
          </w:tcPr>
          <w:p>
            <w:pPr>
              <w:pStyle w:val="TableItem"/>
            </w:pPr>
            <w:r>
              <w:rPr>
                <w:rFonts w:ascii="Noto Sans" w:hAnsi="Noto Sans" w:eastAsia="Noto Sans"/>
                <w:b w:val="0"/>
                <w:color w:val="1F2937"/>
                <w:sz w:val="16"/>
              </w:rPr>
              <w:t>Giáo viên / Trung tâm</w:t>
            </w:r>
          </w:p>
        </w:tc>
        <w:tc>
          <w:tcPr>
            <w:tcW w:type="dxa" w:w="6883"/>
            <w:vAlign w:val="center"/>
            <w:shd w:fill="FFFFFF"/>
            <w:tcBorders>
              <w:bottom w:val="single" w:sz="4" w:color="E5E7EB"/>
            </w:tcBorders>
          </w:tcPr>
          <w:p>
            <w:pPr>
              <w:pStyle w:val="TableItem"/>
            </w:pPr>
            <w:r>
              <w:rPr>
                <w:rFonts w:ascii="Noto Sans" w:hAnsi="Noto Sans" w:eastAsia="Noto Sans"/>
                <w:b w:val="0"/>
                <w:color w:val="1F2937"/>
                <w:sz w:val="16"/>
              </w:rPr>
              <w:t>Giao bài, quản lý lớp, theo dõi kết quả học viên</w:t>
            </w:r>
          </w:p>
        </w:tc>
      </w:tr>
      <w:tr>
        <w:trPr>
          <w:cantSplit/>
        </w:trPr>
        <w:tc>
          <w:tcPr>
            <w:tcW w:type="dxa" w:w="2952"/>
            <w:vAlign w:val="center"/>
            <w:shd w:fill="F8FAFC"/>
            <w:tcBorders>
              <w:bottom w:val="single" w:sz="4" w:color="E5E7EB"/>
            </w:tcBorders>
          </w:tcPr>
          <w:p>
            <w:pPr>
              <w:pStyle w:val="TableItem"/>
            </w:pPr>
            <w:r>
              <w:rPr>
                <w:rFonts w:ascii="Noto Sans" w:hAnsi="Noto Sans" w:eastAsia="Noto Sans"/>
                <w:b w:val="0"/>
                <w:color w:val="1F2937"/>
                <w:sz w:val="16"/>
              </w:rPr>
              <w:t>Quản trị viên / Biên tập viên</w:t>
            </w:r>
          </w:p>
        </w:tc>
        <w:tc>
          <w:tcPr>
            <w:tcW w:type="dxa" w:w="6883"/>
            <w:vAlign w:val="center"/>
            <w:shd w:fill="F8FAFC"/>
            <w:tcBorders>
              <w:bottom w:val="single" w:sz="4" w:color="E5E7EB"/>
            </w:tcBorders>
          </w:tcPr>
          <w:p>
            <w:pPr>
              <w:pStyle w:val="TableItem"/>
            </w:pPr>
            <w:r>
              <w:rPr>
                <w:rFonts w:ascii="Noto Sans" w:hAnsi="Noto Sans" w:eastAsia="Noto Sans"/>
                <w:b w:val="0"/>
                <w:color w:val="1F2937"/>
                <w:sz w:val="16"/>
              </w:rPr>
              <w:t>Nhập PDF, quản lý ngân hàng câu hỏi, tạo đề, quản lý website</w:t>
            </w:r>
          </w:p>
        </w:tc>
      </w:tr>
    </w:tbl>
    <w:p>
      <w:pPr>
        <w:spacing w:after="0"/>
      </w:pPr>
    </w:p>
    <w:p>
      <w:pPr/>
      <w:r>
        <w:rPr>
          <w:rFonts w:ascii="Noto Sans" w:hAnsi="Noto Sans" w:eastAsia="Noto Sans"/>
          <w:b w:val="0"/>
        </w:rPr>
        <w:t>Các tính năng được phân thành 3 mức ưu tiên:</w:t>
      </w:r>
    </w:p>
    <w:p>
      <w:pPr>
        <w:pStyle w:val="ListBullet"/>
        <w:spacing w:after="60"/>
      </w:pPr>
      <w:r>
        <w:rPr>
          <w:rFonts w:ascii="Noto Sans" w:hAnsi="Noto Sans" w:eastAsia="Noto Sans"/>
          <w:sz w:val="18"/>
        </w:rPr>
        <w:t>P0 — MVP: Bắt buộc cho phiên bản đầu tiên.</w:t>
      </w:r>
    </w:p>
    <w:p>
      <w:pPr>
        <w:pStyle w:val="ListBullet"/>
        <w:spacing w:after="60"/>
      </w:pPr>
      <w:r>
        <w:rPr>
          <w:rFonts w:ascii="Noto Sans" w:hAnsi="Noto Sans" w:eastAsia="Noto Sans"/>
          <w:sz w:val="18"/>
        </w:rPr>
        <w:t>P1 — Growth: Nên phát triển sau khi hệ thống thi thử hoạt động ổn định.</w:t>
      </w:r>
    </w:p>
    <w:p>
      <w:pPr>
        <w:pStyle w:val="ListBullet"/>
        <w:spacing w:after="60"/>
      </w:pPr>
      <w:r>
        <w:rPr>
          <w:rFonts w:ascii="Noto Sans" w:hAnsi="Noto Sans" w:eastAsia="Noto Sans"/>
          <w:sz w:val="18"/>
        </w:rPr>
        <w:t>P2 — Advanced: Tính năng mở rộng, nâng cao lợi thế cạnh tranh.</w:t>
      </w:r>
    </w:p>
    <w:p>
      <w:pPr>
        <w:pStyle w:val="Heading1"/>
      </w:pPr>
      <w:r>
        <w:t>II. Danh mục các phân hệ</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080"/>
            <w:shd w:fill="EDF2F7"/>
            <w:vAlign w:val="center"/>
          </w:tcPr>
          <w:p>
            <w:pPr>
              <w:pStyle w:val="TableItem"/>
            </w:pPr>
            <w:r>
              <w:rPr>
                <w:rFonts w:ascii="Noto Sans" w:hAnsi="Noto Sans" w:eastAsia="Noto Sans"/>
                <w:b/>
                <w:color w:val="1F2937"/>
                <w:sz w:val="16"/>
              </w:rPr>
              <w:t>STT</w:t>
            </w:r>
          </w:p>
        </w:tc>
        <w:tc>
          <w:tcPr>
            <w:tcW w:type="dxa" w:w="7459"/>
            <w:shd w:fill="EDF2F7"/>
            <w:vAlign w:val="center"/>
          </w:tcPr>
          <w:p>
            <w:pPr>
              <w:pStyle w:val="TableItem"/>
            </w:pPr>
            <w:r>
              <w:rPr>
                <w:rFonts w:ascii="Noto Sans" w:hAnsi="Noto Sans" w:eastAsia="Noto Sans"/>
                <w:b/>
                <w:color w:val="1F2937"/>
                <w:sz w:val="16"/>
              </w:rPr>
              <w:t>Phân hệ</w:t>
            </w:r>
          </w:p>
        </w:tc>
        <w:tc>
          <w:tcPr>
            <w:tcW w:type="dxa" w:w="1296"/>
            <w:shd w:fill="EDF2F7"/>
            <w:vAlign w:val="center"/>
          </w:tcPr>
          <w:p>
            <w:pPr>
              <w:pStyle w:val="TableItem"/>
            </w:pPr>
            <w:r>
              <w:rPr>
                <w:rFonts w:ascii="Noto Sans" w:hAnsi="Noto Sans" w:eastAsia="Noto Sans"/>
                <w:b/>
                <w:color w:val="1F2937"/>
                <w:sz w:val="16"/>
              </w:rPr>
              <w:t>Ưu tiên</w:t>
            </w:r>
          </w:p>
        </w:tc>
      </w:tr>
      <w:tr>
        <w:trPr>
          <w:cantSplit/>
        </w:trPr>
        <w:tc>
          <w:tcPr>
            <w:tcW w:type="dxa" w:w="1080"/>
            <w:vAlign w:val="center"/>
            <w:shd w:fill="FFFFFF"/>
            <w:tcBorders>
              <w:bottom w:val="single" w:sz="4" w:color="E5E7EB"/>
            </w:tcBorders>
          </w:tcPr>
          <w:p>
            <w:pPr>
              <w:pStyle w:val="TableItem"/>
            </w:pPr>
            <w:r>
              <w:rPr>
                <w:rFonts w:ascii="Noto Sans" w:hAnsi="Noto Sans" w:eastAsia="Noto Sans"/>
                <w:b/>
                <w:color w:val="1F2937"/>
                <w:sz w:val="16"/>
              </w:rPr>
              <w:t>01</w:t>
            </w:r>
          </w:p>
        </w:tc>
        <w:tc>
          <w:tcPr>
            <w:tcW w:type="dxa" w:w="7459"/>
            <w:vAlign w:val="center"/>
            <w:shd w:fill="FFFFFF"/>
            <w:tcBorders>
              <w:bottom w:val="single" w:sz="4" w:color="E5E7EB"/>
            </w:tcBorders>
          </w:tcPr>
          <w:p>
            <w:pPr>
              <w:pStyle w:val="TableItem"/>
            </w:pPr>
            <w:r>
              <w:rPr>
                <w:rFonts w:ascii="Noto Sans" w:hAnsi="Noto Sans" w:eastAsia="Noto Sans"/>
                <w:b w:val="0"/>
                <w:color w:val="1F2937"/>
                <w:sz w:val="16"/>
              </w:rPr>
              <w:t>Tài khoản và hồ sơ học viên</w:t>
            </w:r>
          </w:p>
        </w:tc>
        <w:tc>
          <w:tcPr>
            <w:tcW w:type="dxa" w:w="129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080"/>
            <w:vAlign w:val="center"/>
            <w:shd w:fill="F8FAFC"/>
            <w:tcBorders>
              <w:bottom w:val="single" w:sz="4" w:color="E5E7EB"/>
            </w:tcBorders>
          </w:tcPr>
          <w:p>
            <w:pPr>
              <w:pStyle w:val="TableItem"/>
            </w:pPr>
            <w:r>
              <w:rPr>
                <w:rFonts w:ascii="Noto Sans" w:hAnsi="Noto Sans" w:eastAsia="Noto Sans"/>
                <w:b/>
                <w:color w:val="1F2937"/>
                <w:sz w:val="16"/>
              </w:rPr>
              <w:t>02</w:t>
            </w:r>
          </w:p>
        </w:tc>
        <w:tc>
          <w:tcPr>
            <w:tcW w:type="dxa" w:w="7459"/>
            <w:vAlign w:val="center"/>
            <w:shd w:fill="F8FAFC"/>
            <w:tcBorders>
              <w:bottom w:val="single" w:sz="4" w:color="E5E7EB"/>
            </w:tcBorders>
          </w:tcPr>
          <w:p>
            <w:pPr>
              <w:pStyle w:val="TableItem"/>
            </w:pPr>
            <w:r>
              <w:rPr>
                <w:rFonts w:ascii="Noto Sans" w:hAnsi="Noto Sans" w:eastAsia="Noto Sans"/>
                <w:b w:val="0"/>
                <w:color w:val="1F2937"/>
                <w:sz w:val="16"/>
              </w:rPr>
              <w:t>Thư viện đề thi JLPT</w:t>
            </w:r>
          </w:p>
        </w:tc>
        <w:tc>
          <w:tcPr>
            <w:tcW w:type="dxa" w:w="129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080"/>
            <w:vAlign w:val="center"/>
            <w:shd w:fill="FFFFFF"/>
            <w:tcBorders>
              <w:bottom w:val="single" w:sz="4" w:color="E5E7EB"/>
            </w:tcBorders>
          </w:tcPr>
          <w:p>
            <w:pPr>
              <w:pStyle w:val="TableItem"/>
            </w:pPr>
            <w:r>
              <w:rPr>
                <w:rFonts w:ascii="Noto Sans" w:hAnsi="Noto Sans" w:eastAsia="Noto Sans"/>
                <w:b/>
                <w:color w:val="1F2937"/>
                <w:sz w:val="16"/>
              </w:rPr>
              <w:t>03</w:t>
            </w:r>
          </w:p>
        </w:tc>
        <w:tc>
          <w:tcPr>
            <w:tcW w:type="dxa" w:w="7459"/>
            <w:vAlign w:val="center"/>
            <w:shd w:fill="FFFFFF"/>
            <w:tcBorders>
              <w:bottom w:val="single" w:sz="4" w:color="E5E7EB"/>
            </w:tcBorders>
          </w:tcPr>
          <w:p>
            <w:pPr>
              <w:pStyle w:val="TableItem"/>
            </w:pPr>
            <w:r>
              <w:rPr>
                <w:rFonts w:ascii="Noto Sans" w:hAnsi="Noto Sans" w:eastAsia="Noto Sans"/>
                <w:b w:val="0"/>
                <w:color w:val="1F2937"/>
                <w:sz w:val="16"/>
              </w:rPr>
              <w:t>Phòng thi thử mô phỏng JLPT</w:t>
            </w:r>
          </w:p>
        </w:tc>
        <w:tc>
          <w:tcPr>
            <w:tcW w:type="dxa" w:w="129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080"/>
            <w:vAlign w:val="center"/>
            <w:shd w:fill="F8FAFC"/>
            <w:tcBorders>
              <w:bottom w:val="single" w:sz="4" w:color="E5E7EB"/>
            </w:tcBorders>
          </w:tcPr>
          <w:p>
            <w:pPr>
              <w:pStyle w:val="TableItem"/>
            </w:pPr>
            <w:r>
              <w:rPr>
                <w:rFonts w:ascii="Noto Sans" w:hAnsi="Noto Sans" w:eastAsia="Noto Sans"/>
                <w:b/>
                <w:color w:val="1F2937"/>
                <w:sz w:val="16"/>
              </w:rPr>
              <w:t>04</w:t>
            </w:r>
          </w:p>
        </w:tc>
        <w:tc>
          <w:tcPr>
            <w:tcW w:type="dxa" w:w="7459"/>
            <w:vAlign w:val="center"/>
            <w:shd w:fill="F8FAFC"/>
            <w:tcBorders>
              <w:bottom w:val="single" w:sz="4" w:color="E5E7EB"/>
            </w:tcBorders>
          </w:tcPr>
          <w:p>
            <w:pPr>
              <w:pStyle w:val="TableItem"/>
            </w:pPr>
            <w:r>
              <w:rPr>
                <w:rFonts w:ascii="Noto Sans" w:hAnsi="Noto Sans" w:eastAsia="Noto Sans"/>
                <w:b w:val="0"/>
                <w:color w:val="1F2937"/>
                <w:sz w:val="16"/>
              </w:rPr>
              <w:t>Luyện tập theo kỹ năng, dạng câu hỏi</w:t>
            </w:r>
          </w:p>
        </w:tc>
        <w:tc>
          <w:tcPr>
            <w:tcW w:type="dxa" w:w="129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080"/>
            <w:vAlign w:val="center"/>
            <w:shd w:fill="FFFFFF"/>
            <w:tcBorders>
              <w:bottom w:val="single" w:sz="4" w:color="E5E7EB"/>
            </w:tcBorders>
          </w:tcPr>
          <w:p>
            <w:pPr>
              <w:pStyle w:val="TableItem"/>
            </w:pPr>
            <w:r>
              <w:rPr>
                <w:rFonts w:ascii="Noto Sans" w:hAnsi="Noto Sans" w:eastAsia="Noto Sans"/>
                <w:b/>
                <w:color w:val="1F2937"/>
                <w:sz w:val="16"/>
              </w:rPr>
              <w:t>05</w:t>
            </w:r>
          </w:p>
        </w:tc>
        <w:tc>
          <w:tcPr>
            <w:tcW w:type="dxa" w:w="7459"/>
            <w:vAlign w:val="center"/>
            <w:shd w:fill="FFFFFF"/>
            <w:tcBorders>
              <w:bottom w:val="single" w:sz="4" w:color="E5E7EB"/>
            </w:tcBorders>
          </w:tcPr>
          <w:p>
            <w:pPr>
              <w:pStyle w:val="TableItem"/>
            </w:pPr>
            <w:r>
              <w:rPr>
                <w:rFonts w:ascii="Noto Sans" w:hAnsi="Noto Sans" w:eastAsia="Noto Sans"/>
                <w:b w:val="0"/>
                <w:color w:val="1F2937"/>
                <w:sz w:val="16"/>
              </w:rPr>
              <w:t>Trộn đề thi từ nhiều năm</w:t>
            </w:r>
          </w:p>
        </w:tc>
        <w:tc>
          <w:tcPr>
            <w:tcW w:type="dxa" w:w="129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080"/>
            <w:vAlign w:val="center"/>
            <w:shd w:fill="F8FAFC"/>
            <w:tcBorders>
              <w:bottom w:val="single" w:sz="4" w:color="E5E7EB"/>
            </w:tcBorders>
          </w:tcPr>
          <w:p>
            <w:pPr>
              <w:pStyle w:val="TableItem"/>
            </w:pPr>
            <w:r>
              <w:rPr>
                <w:rFonts w:ascii="Noto Sans" w:hAnsi="Noto Sans" w:eastAsia="Noto Sans"/>
                <w:b/>
                <w:color w:val="1F2937"/>
                <w:sz w:val="16"/>
              </w:rPr>
              <w:t>06</w:t>
            </w:r>
          </w:p>
        </w:tc>
        <w:tc>
          <w:tcPr>
            <w:tcW w:type="dxa" w:w="7459"/>
            <w:vAlign w:val="center"/>
            <w:shd w:fill="F8FAFC"/>
            <w:tcBorders>
              <w:bottom w:val="single" w:sz="4" w:color="E5E7EB"/>
            </w:tcBorders>
          </w:tcPr>
          <w:p>
            <w:pPr>
              <w:pStyle w:val="TableItem"/>
            </w:pPr>
            <w:r>
              <w:rPr>
                <w:rFonts w:ascii="Noto Sans" w:hAnsi="Noto Sans" w:eastAsia="Noto Sans"/>
                <w:b w:val="0"/>
                <w:color w:val="1F2937"/>
                <w:sz w:val="16"/>
              </w:rPr>
              <w:t>Chấm điểm và xem kết quả</w:t>
            </w:r>
          </w:p>
        </w:tc>
        <w:tc>
          <w:tcPr>
            <w:tcW w:type="dxa" w:w="129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080"/>
            <w:vAlign w:val="center"/>
            <w:shd w:fill="FFFFFF"/>
            <w:tcBorders>
              <w:bottom w:val="single" w:sz="4" w:color="E5E7EB"/>
            </w:tcBorders>
          </w:tcPr>
          <w:p>
            <w:pPr>
              <w:pStyle w:val="TableItem"/>
            </w:pPr>
            <w:r>
              <w:rPr>
                <w:rFonts w:ascii="Noto Sans" w:hAnsi="Noto Sans" w:eastAsia="Noto Sans"/>
                <w:b/>
                <w:color w:val="1F2937"/>
                <w:sz w:val="16"/>
              </w:rPr>
              <w:t>07</w:t>
            </w:r>
          </w:p>
        </w:tc>
        <w:tc>
          <w:tcPr>
            <w:tcW w:type="dxa" w:w="7459"/>
            <w:vAlign w:val="center"/>
            <w:shd w:fill="FFFFFF"/>
            <w:tcBorders>
              <w:bottom w:val="single" w:sz="4" w:color="E5E7EB"/>
            </w:tcBorders>
          </w:tcPr>
          <w:p>
            <w:pPr>
              <w:pStyle w:val="TableItem"/>
            </w:pPr>
            <w:r>
              <w:rPr>
                <w:rFonts w:ascii="Noto Sans" w:hAnsi="Noto Sans" w:eastAsia="Noto Sans"/>
                <w:b w:val="0"/>
                <w:color w:val="1F2937"/>
                <w:sz w:val="16"/>
              </w:rPr>
              <w:t>Chữa bài và giải thích đáp án</w:t>
            </w:r>
          </w:p>
        </w:tc>
        <w:tc>
          <w:tcPr>
            <w:tcW w:type="dxa" w:w="129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080"/>
            <w:vAlign w:val="center"/>
            <w:shd w:fill="F8FAFC"/>
            <w:tcBorders>
              <w:bottom w:val="single" w:sz="4" w:color="E5E7EB"/>
            </w:tcBorders>
          </w:tcPr>
          <w:p>
            <w:pPr>
              <w:pStyle w:val="TableItem"/>
            </w:pPr>
            <w:r>
              <w:rPr>
                <w:rFonts w:ascii="Noto Sans" w:hAnsi="Noto Sans" w:eastAsia="Noto Sans"/>
                <w:b/>
                <w:color w:val="1F2937"/>
                <w:sz w:val="16"/>
              </w:rPr>
              <w:t>08</w:t>
            </w:r>
          </w:p>
        </w:tc>
        <w:tc>
          <w:tcPr>
            <w:tcW w:type="dxa" w:w="7459"/>
            <w:vAlign w:val="center"/>
            <w:shd w:fill="F8FAFC"/>
            <w:tcBorders>
              <w:bottom w:val="single" w:sz="4" w:color="E5E7EB"/>
            </w:tcBorders>
          </w:tcPr>
          <w:p>
            <w:pPr>
              <w:pStyle w:val="TableItem"/>
            </w:pPr>
            <w:r>
              <w:rPr>
                <w:rFonts w:ascii="Noto Sans" w:hAnsi="Noto Sans" w:eastAsia="Noto Sans"/>
                <w:b w:val="0"/>
                <w:color w:val="1F2937"/>
                <w:sz w:val="16"/>
              </w:rPr>
              <w:t>Lịch sử làm bài và phân tích năng lực</w:t>
            </w:r>
          </w:p>
        </w:tc>
        <w:tc>
          <w:tcPr>
            <w:tcW w:type="dxa" w:w="1296"/>
            <w:vAlign w:val="center"/>
            <w:shd w:fill="F8FAFC"/>
            <w:tcBorders>
              <w:bottom w:val="single" w:sz="4" w:color="E5E7EB"/>
            </w:tcBorders>
          </w:tcPr>
          <w:p>
            <w:pPr>
              <w:pStyle w:val="TableItem"/>
            </w:pPr>
            <w:r>
              <w:rPr>
                <w:rFonts w:ascii="Noto Sans" w:hAnsi="Noto Sans" w:eastAsia="Noto Sans"/>
                <w:b w:val="0"/>
                <w:color w:val="1F2937"/>
                <w:sz w:val="16"/>
              </w:rPr>
              <w:t>P0–P1</w:t>
            </w:r>
          </w:p>
        </w:tc>
      </w:tr>
      <w:tr>
        <w:trPr>
          <w:cantSplit/>
        </w:trPr>
        <w:tc>
          <w:tcPr>
            <w:tcW w:type="dxa" w:w="1080"/>
            <w:vAlign w:val="center"/>
            <w:shd w:fill="FFFFFF"/>
            <w:tcBorders>
              <w:bottom w:val="single" w:sz="4" w:color="E5E7EB"/>
            </w:tcBorders>
          </w:tcPr>
          <w:p>
            <w:pPr>
              <w:pStyle w:val="TableItem"/>
            </w:pPr>
            <w:r>
              <w:rPr>
                <w:rFonts w:ascii="Noto Sans" w:hAnsi="Noto Sans" w:eastAsia="Noto Sans"/>
                <w:b/>
                <w:color w:val="1F2937"/>
                <w:sz w:val="16"/>
              </w:rPr>
              <w:t>09</w:t>
            </w:r>
          </w:p>
        </w:tc>
        <w:tc>
          <w:tcPr>
            <w:tcW w:type="dxa" w:w="7459"/>
            <w:vAlign w:val="center"/>
            <w:shd w:fill="FFFFFF"/>
            <w:tcBorders>
              <w:bottom w:val="single" w:sz="4" w:color="E5E7EB"/>
            </w:tcBorders>
          </w:tcPr>
          <w:p>
            <w:pPr>
              <w:pStyle w:val="TableItem"/>
            </w:pPr>
            <w:r>
              <w:rPr>
                <w:rFonts w:ascii="Noto Sans" w:hAnsi="Noto Sans" w:eastAsia="Noto Sans"/>
                <w:b w:val="0"/>
                <w:color w:val="1F2937"/>
                <w:sz w:val="16"/>
              </w:rPr>
              <w:t>Sổ tay từ vựng, Kanji, ngữ pháp</w:t>
            </w:r>
          </w:p>
        </w:tc>
        <w:tc>
          <w:tcPr>
            <w:tcW w:type="dxa" w:w="129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080"/>
            <w:vAlign w:val="center"/>
            <w:shd w:fill="F8FAFC"/>
            <w:tcBorders>
              <w:bottom w:val="single" w:sz="4" w:color="E5E7EB"/>
            </w:tcBorders>
          </w:tcPr>
          <w:p>
            <w:pPr>
              <w:pStyle w:val="TableItem"/>
            </w:pPr>
            <w:r>
              <w:rPr>
                <w:rFonts w:ascii="Noto Sans" w:hAnsi="Noto Sans" w:eastAsia="Noto Sans"/>
                <w:b/>
                <w:color w:val="1F2937"/>
                <w:sz w:val="16"/>
              </w:rPr>
              <w:t>10</w:t>
            </w:r>
          </w:p>
        </w:tc>
        <w:tc>
          <w:tcPr>
            <w:tcW w:type="dxa" w:w="7459"/>
            <w:vAlign w:val="center"/>
            <w:shd w:fill="F8FAFC"/>
            <w:tcBorders>
              <w:bottom w:val="single" w:sz="4" w:color="E5E7EB"/>
            </w:tcBorders>
          </w:tcPr>
          <w:p>
            <w:pPr>
              <w:pStyle w:val="TableItem"/>
            </w:pPr>
            <w:r>
              <w:rPr>
                <w:rFonts w:ascii="Noto Sans" w:hAnsi="Noto Sans" w:eastAsia="Noto Sans"/>
                <w:b w:val="0"/>
                <w:color w:val="1F2937"/>
                <w:sz w:val="16"/>
              </w:rPr>
              <w:t>Thống kê dữ liệu từ vựng JLPT</w:t>
            </w:r>
          </w:p>
        </w:tc>
        <w:tc>
          <w:tcPr>
            <w:tcW w:type="dxa" w:w="129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080"/>
            <w:vAlign w:val="center"/>
            <w:shd w:fill="FFFFFF"/>
            <w:tcBorders>
              <w:bottom w:val="single" w:sz="4" w:color="E5E7EB"/>
            </w:tcBorders>
          </w:tcPr>
          <w:p>
            <w:pPr>
              <w:pStyle w:val="TableItem"/>
            </w:pPr>
            <w:r>
              <w:rPr>
                <w:rFonts w:ascii="Noto Sans" w:hAnsi="Noto Sans" w:eastAsia="Noto Sans"/>
                <w:b/>
                <w:color w:val="1F2937"/>
                <w:sz w:val="16"/>
              </w:rPr>
              <w:t>11</w:t>
            </w:r>
          </w:p>
        </w:tc>
        <w:tc>
          <w:tcPr>
            <w:tcW w:type="dxa" w:w="7459"/>
            <w:vAlign w:val="center"/>
            <w:shd w:fill="FFFFFF"/>
            <w:tcBorders>
              <w:bottom w:val="single" w:sz="4" w:color="E5E7EB"/>
            </w:tcBorders>
          </w:tcPr>
          <w:p>
            <w:pPr>
              <w:pStyle w:val="TableItem"/>
            </w:pPr>
            <w:r>
              <w:rPr>
                <w:rFonts w:ascii="Noto Sans" w:hAnsi="Noto Sans" w:eastAsia="Noto Sans"/>
                <w:b w:val="0"/>
                <w:color w:val="1F2937"/>
                <w:sz w:val="16"/>
              </w:rPr>
              <w:t>Lộ trình ôn thi cá nhân hóa</w:t>
            </w:r>
          </w:p>
        </w:tc>
        <w:tc>
          <w:tcPr>
            <w:tcW w:type="dxa" w:w="129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080"/>
            <w:vAlign w:val="center"/>
            <w:shd w:fill="F8FAFC"/>
            <w:tcBorders>
              <w:bottom w:val="single" w:sz="4" w:color="E5E7EB"/>
            </w:tcBorders>
          </w:tcPr>
          <w:p>
            <w:pPr>
              <w:pStyle w:val="TableItem"/>
            </w:pPr>
            <w:r>
              <w:rPr>
                <w:rFonts w:ascii="Noto Sans" w:hAnsi="Noto Sans" w:eastAsia="Noto Sans"/>
                <w:b/>
                <w:color w:val="1F2937"/>
                <w:sz w:val="16"/>
              </w:rPr>
              <w:t>12</w:t>
            </w:r>
          </w:p>
        </w:tc>
        <w:tc>
          <w:tcPr>
            <w:tcW w:type="dxa" w:w="7459"/>
            <w:vAlign w:val="center"/>
            <w:shd w:fill="F8FAFC"/>
            <w:tcBorders>
              <w:bottom w:val="single" w:sz="4" w:color="E5E7EB"/>
            </w:tcBorders>
          </w:tcPr>
          <w:p>
            <w:pPr>
              <w:pStyle w:val="TableItem"/>
            </w:pPr>
            <w:r>
              <w:rPr>
                <w:rFonts w:ascii="Noto Sans" w:hAnsi="Noto Sans" w:eastAsia="Noto Sans"/>
                <w:b w:val="0"/>
                <w:color w:val="1F2937"/>
                <w:sz w:val="16"/>
              </w:rPr>
              <w:t>AI hỗ trợ học và luyện thi</w:t>
            </w:r>
          </w:p>
        </w:tc>
        <w:tc>
          <w:tcPr>
            <w:tcW w:type="dxa" w:w="129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080"/>
            <w:vAlign w:val="center"/>
            <w:shd w:fill="FFFFFF"/>
            <w:tcBorders>
              <w:bottom w:val="single" w:sz="4" w:color="E5E7EB"/>
            </w:tcBorders>
          </w:tcPr>
          <w:p>
            <w:pPr>
              <w:pStyle w:val="TableItem"/>
            </w:pPr>
            <w:r>
              <w:rPr>
                <w:rFonts w:ascii="Noto Sans" w:hAnsi="Noto Sans" w:eastAsia="Noto Sans"/>
                <w:b/>
                <w:color w:val="1F2937"/>
                <w:sz w:val="16"/>
              </w:rPr>
              <w:t>13</w:t>
            </w:r>
          </w:p>
        </w:tc>
        <w:tc>
          <w:tcPr>
            <w:tcW w:type="dxa" w:w="7459"/>
            <w:vAlign w:val="center"/>
            <w:shd w:fill="FFFFFF"/>
            <w:tcBorders>
              <w:bottom w:val="single" w:sz="4" w:color="E5E7EB"/>
            </w:tcBorders>
          </w:tcPr>
          <w:p>
            <w:pPr>
              <w:pStyle w:val="TableItem"/>
            </w:pPr>
            <w:r>
              <w:rPr>
                <w:rFonts w:ascii="Noto Sans" w:hAnsi="Noto Sans" w:eastAsia="Noto Sans"/>
                <w:b w:val="0"/>
                <w:color w:val="1F2937"/>
                <w:sz w:val="16"/>
              </w:rPr>
              <w:t>Hệ thống nhập PDF và OCR</w:t>
            </w:r>
          </w:p>
        </w:tc>
        <w:tc>
          <w:tcPr>
            <w:tcW w:type="dxa" w:w="129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080"/>
            <w:vAlign w:val="center"/>
            <w:shd w:fill="F8FAFC"/>
            <w:tcBorders>
              <w:bottom w:val="single" w:sz="4" w:color="E5E7EB"/>
            </w:tcBorders>
          </w:tcPr>
          <w:p>
            <w:pPr>
              <w:pStyle w:val="TableItem"/>
            </w:pPr>
            <w:r>
              <w:rPr>
                <w:rFonts w:ascii="Noto Sans" w:hAnsi="Noto Sans" w:eastAsia="Noto Sans"/>
                <w:b/>
                <w:color w:val="1F2937"/>
                <w:sz w:val="16"/>
              </w:rPr>
              <w:t>14</w:t>
            </w:r>
          </w:p>
        </w:tc>
        <w:tc>
          <w:tcPr>
            <w:tcW w:type="dxa" w:w="7459"/>
            <w:vAlign w:val="center"/>
            <w:shd w:fill="F8FAFC"/>
            <w:tcBorders>
              <w:bottom w:val="single" w:sz="4" w:color="E5E7EB"/>
            </w:tcBorders>
          </w:tcPr>
          <w:p>
            <w:pPr>
              <w:pStyle w:val="TableItem"/>
            </w:pPr>
            <w:r>
              <w:rPr>
                <w:rFonts w:ascii="Noto Sans" w:hAnsi="Noto Sans" w:eastAsia="Noto Sans"/>
                <w:b w:val="0"/>
                <w:color w:val="1F2937"/>
                <w:sz w:val="16"/>
              </w:rPr>
              <w:t>Ngân hàng câu hỏi và quản lý đề</w:t>
            </w:r>
          </w:p>
        </w:tc>
        <w:tc>
          <w:tcPr>
            <w:tcW w:type="dxa" w:w="129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080"/>
            <w:vAlign w:val="center"/>
            <w:shd w:fill="FFFFFF"/>
            <w:tcBorders>
              <w:bottom w:val="single" w:sz="4" w:color="E5E7EB"/>
            </w:tcBorders>
          </w:tcPr>
          <w:p>
            <w:pPr>
              <w:pStyle w:val="TableItem"/>
            </w:pPr>
            <w:r>
              <w:rPr>
                <w:rFonts w:ascii="Noto Sans" w:hAnsi="Noto Sans" w:eastAsia="Noto Sans"/>
                <w:b/>
                <w:color w:val="1F2937"/>
                <w:sz w:val="16"/>
              </w:rPr>
              <w:t>15</w:t>
            </w:r>
          </w:p>
        </w:tc>
        <w:tc>
          <w:tcPr>
            <w:tcW w:type="dxa" w:w="7459"/>
            <w:vAlign w:val="center"/>
            <w:shd w:fill="FFFFFF"/>
            <w:tcBorders>
              <w:bottom w:val="single" w:sz="4" w:color="E5E7EB"/>
            </w:tcBorders>
          </w:tcPr>
          <w:p>
            <w:pPr>
              <w:pStyle w:val="TableItem"/>
            </w:pPr>
            <w:r>
              <w:rPr>
                <w:rFonts w:ascii="Noto Sans" w:hAnsi="Noto Sans" w:eastAsia="Noto Sans"/>
                <w:b w:val="0"/>
                <w:color w:val="1F2937"/>
                <w:sz w:val="16"/>
              </w:rPr>
              <w:t>Quản trị website (Admin CMS)</w:t>
            </w:r>
          </w:p>
        </w:tc>
        <w:tc>
          <w:tcPr>
            <w:tcW w:type="dxa" w:w="129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080"/>
            <w:vAlign w:val="center"/>
            <w:shd w:fill="F8FAFC"/>
            <w:tcBorders>
              <w:bottom w:val="single" w:sz="4" w:color="E5E7EB"/>
            </w:tcBorders>
          </w:tcPr>
          <w:p>
            <w:pPr>
              <w:pStyle w:val="TableItem"/>
            </w:pPr>
            <w:r>
              <w:rPr>
                <w:rFonts w:ascii="Noto Sans" w:hAnsi="Noto Sans" w:eastAsia="Noto Sans"/>
                <w:b/>
                <w:color w:val="1F2937"/>
                <w:sz w:val="16"/>
              </w:rPr>
              <w:t>16</w:t>
            </w:r>
          </w:p>
        </w:tc>
        <w:tc>
          <w:tcPr>
            <w:tcW w:type="dxa" w:w="7459"/>
            <w:vAlign w:val="center"/>
            <w:shd w:fill="F8FAFC"/>
            <w:tcBorders>
              <w:bottom w:val="single" w:sz="4" w:color="E5E7EB"/>
            </w:tcBorders>
          </w:tcPr>
          <w:p>
            <w:pPr>
              <w:pStyle w:val="TableItem"/>
            </w:pPr>
            <w:r>
              <w:rPr>
                <w:rFonts w:ascii="Noto Sans" w:hAnsi="Noto Sans" w:eastAsia="Noto Sans"/>
                <w:b w:val="0"/>
                <w:color w:val="1F2937"/>
                <w:sz w:val="16"/>
              </w:rPr>
              <w:t>Giáo viên, lớp học, trung tâm</w:t>
            </w:r>
          </w:p>
        </w:tc>
        <w:tc>
          <w:tcPr>
            <w:tcW w:type="dxa" w:w="129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080"/>
            <w:vAlign w:val="center"/>
            <w:shd w:fill="FFFFFF"/>
            <w:tcBorders>
              <w:bottom w:val="single" w:sz="4" w:color="E5E7EB"/>
            </w:tcBorders>
          </w:tcPr>
          <w:p>
            <w:pPr>
              <w:pStyle w:val="TableItem"/>
            </w:pPr>
            <w:r>
              <w:rPr>
                <w:rFonts w:ascii="Noto Sans" w:hAnsi="Noto Sans" w:eastAsia="Noto Sans"/>
                <w:b/>
                <w:color w:val="1F2937"/>
                <w:sz w:val="16"/>
              </w:rPr>
              <w:t>17</w:t>
            </w:r>
          </w:p>
        </w:tc>
        <w:tc>
          <w:tcPr>
            <w:tcW w:type="dxa" w:w="7459"/>
            <w:vAlign w:val="center"/>
            <w:shd w:fill="FFFFFF"/>
            <w:tcBorders>
              <w:bottom w:val="single" w:sz="4" w:color="E5E7EB"/>
            </w:tcBorders>
          </w:tcPr>
          <w:p>
            <w:pPr>
              <w:pStyle w:val="TableItem"/>
            </w:pPr>
            <w:r>
              <w:rPr>
                <w:rFonts w:ascii="Noto Sans" w:hAnsi="Noto Sans" w:eastAsia="Noto Sans"/>
                <w:b w:val="0"/>
                <w:color w:val="1F2937"/>
                <w:sz w:val="16"/>
              </w:rPr>
              <w:t>Gamification và cộng đồng</w:t>
            </w:r>
          </w:p>
        </w:tc>
        <w:tc>
          <w:tcPr>
            <w:tcW w:type="dxa" w:w="129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080"/>
            <w:vAlign w:val="center"/>
            <w:shd w:fill="F8FAFC"/>
            <w:tcBorders>
              <w:bottom w:val="single" w:sz="4" w:color="E5E7EB"/>
            </w:tcBorders>
          </w:tcPr>
          <w:p>
            <w:pPr>
              <w:pStyle w:val="TableItem"/>
            </w:pPr>
            <w:r>
              <w:rPr>
                <w:rFonts w:ascii="Noto Sans" w:hAnsi="Noto Sans" w:eastAsia="Noto Sans"/>
                <w:b/>
                <w:color w:val="1F2937"/>
                <w:sz w:val="16"/>
              </w:rPr>
              <w:t>18</w:t>
            </w:r>
          </w:p>
        </w:tc>
        <w:tc>
          <w:tcPr>
            <w:tcW w:type="dxa" w:w="7459"/>
            <w:vAlign w:val="center"/>
            <w:shd w:fill="F8FAFC"/>
            <w:tcBorders>
              <w:bottom w:val="single" w:sz="4" w:color="E5E7EB"/>
            </w:tcBorders>
          </w:tcPr>
          <w:p>
            <w:pPr>
              <w:pStyle w:val="TableItem"/>
            </w:pPr>
            <w:r>
              <w:rPr>
                <w:rFonts w:ascii="Noto Sans" w:hAnsi="Noto Sans" w:eastAsia="Noto Sans"/>
                <w:b w:val="0"/>
                <w:color w:val="1F2937"/>
                <w:sz w:val="16"/>
              </w:rPr>
              <w:t>Gói thành viên và thanh toán</w:t>
            </w:r>
          </w:p>
        </w:tc>
        <w:tc>
          <w:tcPr>
            <w:tcW w:type="dxa" w:w="129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080"/>
            <w:vAlign w:val="center"/>
            <w:shd w:fill="FFFFFF"/>
            <w:tcBorders>
              <w:bottom w:val="single" w:sz="4" w:color="E5E7EB"/>
            </w:tcBorders>
          </w:tcPr>
          <w:p>
            <w:pPr>
              <w:pStyle w:val="TableItem"/>
            </w:pPr>
            <w:r>
              <w:rPr>
                <w:rFonts w:ascii="Noto Sans" w:hAnsi="Noto Sans" w:eastAsia="Noto Sans"/>
                <w:b/>
                <w:color w:val="1F2937"/>
                <w:sz w:val="16"/>
              </w:rPr>
              <w:t>19</w:t>
            </w:r>
          </w:p>
        </w:tc>
        <w:tc>
          <w:tcPr>
            <w:tcW w:type="dxa" w:w="7459"/>
            <w:vAlign w:val="center"/>
            <w:shd w:fill="FFFFFF"/>
            <w:tcBorders>
              <w:bottom w:val="single" w:sz="4" w:color="E5E7EB"/>
            </w:tcBorders>
          </w:tcPr>
          <w:p>
            <w:pPr>
              <w:pStyle w:val="TableItem"/>
            </w:pPr>
            <w:r>
              <w:rPr>
                <w:rFonts w:ascii="Noto Sans" w:hAnsi="Noto Sans" w:eastAsia="Noto Sans"/>
                <w:b w:val="0"/>
                <w:color w:val="1F2937"/>
                <w:sz w:val="16"/>
              </w:rPr>
              <w:t>Thông báo và chăm sóc người dùng</w:t>
            </w:r>
          </w:p>
        </w:tc>
        <w:tc>
          <w:tcPr>
            <w:tcW w:type="dxa" w:w="129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080"/>
            <w:vAlign w:val="center"/>
            <w:shd w:fill="F8FAFC"/>
            <w:tcBorders>
              <w:bottom w:val="single" w:sz="4" w:color="E5E7EB"/>
            </w:tcBorders>
          </w:tcPr>
          <w:p>
            <w:pPr>
              <w:pStyle w:val="TableItem"/>
            </w:pPr>
            <w:r>
              <w:rPr>
                <w:rFonts w:ascii="Noto Sans" w:hAnsi="Noto Sans" w:eastAsia="Noto Sans"/>
                <w:b/>
                <w:color w:val="1F2937"/>
                <w:sz w:val="16"/>
              </w:rPr>
              <w:t>20</w:t>
            </w:r>
          </w:p>
        </w:tc>
        <w:tc>
          <w:tcPr>
            <w:tcW w:type="dxa" w:w="7459"/>
            <w:vAlign w:val="center"/>
            <w:shd w:fill="F8FAFC"/>
            <w:tcBorders>
              <w:bottom w:val="single" w:sz="4" w:color="E5E7EB"/>
            </w:tcBorders>
          </w:tcPr>
          <w:p>
            <w:pPr>
              <w:pStyle w:val="TableItem"/>
            </w:pPr>
            <w:r>
              <w:rPr>
                <w:rFonts w:ascii="Noto Sans" w:hAnsi="Noto Sans" w:eastAsia="Noto Sans"/>
                <w:b w:val="0"/>
                <w:color w:val="1F2937"/>
                <w:sz w:val="16"/>
              </w:rPr>
              <w:t>SEO, nội dung và phát triển người dùng</w:t>
            </w:r>
          </w:p>
        </w:tc>
        <w:tc>
          <w:tcPr>
            <w:tcW w:type="dxa" w:w="129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080"/>
            <w:vAlign w:val="center"/>
            <w:shd w:fill="FFFFFF"/>
            <w:tcBorders>
              <w:bottom w:val="single" w:sz="4" w:color="E5E7EB"/>
            </w:tcBorders>
          </w:tcPr>
          <w:p>
            <w:pPr>
              <w:pStyle w:val="TableItem"/>
            </w:pPr>
            <w:r>
              <w:rPr>
                <w:rFonts w:ascii="Noto Sans" w:hAnsi="Noto Sans" w:eastAsia="Noto Sans"/>
                <w:b/>
                <w:color w:val="1F2937"/>
                <w:sz w:val="16"/>
              </w:rPr>
              <w:t>21</w:t>
            </w:r>
          </w:p>
        </w:tc>
        <w:tc>
          <w:tcPr>
            <w:tcW w:type="dxa" w:w="7459"/>
            <w:vAlign w:val="center"/>
            <w:shd w:fill="FFFFFF"/>
            <w:tcBorders>
              <w:bottom w:val="single" w:sz="4" w:color="E5E7EB"/>
            </w:tcBorders>
          </w:tcPr>
          <w:p>
            <w:pPr>
              <w:pStyle w:val="TableItem"/>
            </w:pPr>
            <w:r>
              <w:rPr>
                <w:rFonts w:ascii="Noto Sans" w:hAnsi="Noto Sans" w:eastAsia="Noto Sans"/>
                <w:b w:val="0"/>
                <w:color w:val="1F2937"/>
                <w:sz w:val="16"/>
              </w:rPr>
              <w:t>Bảo mật, hiệu năng, hạ tầng</w:t>
            </w:r>
          </w:p>
        </w:tc>
        <w:tc>
          <w:tcPr>
            <w:tcW w:type="dxa" w:w="129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080"/>
            <w:vAlign w:val="center"/>
            <w:shd w:fill="F8FAFC"/>
            <w:tcBorders>
              <w:bottom w:val="single" w:sz="4" w:color="E5E7EB"/>
            </w:tcBorders>
          </w:tcPr>
          <w:p>
            <w:pPr>
              <w:pStyle w:val="TableItem"/>
            </w:pPr>
            <w:r>
              <w:rPr>
                <w:rFonts w:ascii="Noto Sans" w:hAnsi="Noto Sans" w:eastAsia="Noto Sans"/>
                <w:b/>
                <w:color w:val="1F2937"/>
                <w:sz w:val="16"/>
              </w:rPr>
              <w:t>22</w:t>
            </w:r>
          </w:p>
        </w:tc>
        <w:tc>
          <w:tcPr>
            <w:tcW w:type="dxa" w:w="7459"/>
            <w:vAlign w:val="center"/>
            <w:shd w:fill="F8FAFC"/>
            <w:tcBorders>
              <w:bottom w:val="single" w:sz="4" w:color="E5E7EB"/>
            </w:tcBorders>
          </w:tcPr>
          <w:p>
            <w:pPr>
              <w:pStyle w:val="TableItem"/>
            </w:pPr>
            <w:r>
              <w:rPr>
                <w:rFonts w:ascii="Noto Sans" w:hAnsi="Noto Sans" w:eastAsia="Noto Sans"/>
                <w:b w:val="0"/>
                <w:color w:val="1F2937"/>
                <w:sz w:val="16"/>
              </w:rPr>
              <w:t>Báo cáo vận hành và phân tích sản phẩm</w:t>
            </w:r>
          </w:p>
        </w:tc>
        <w:tc>
          <w:tcPr>
            <w:tcW w:type="dxa" w:w="1296"/>
            <w:vAlign w:val="center"/>
            <w:shd w:fill="F8FAFC"/>
            <w:tcBorders>
              <w:bottom w:val="single" w:sz="4" w:color="E5E7EB"/>
            </w:tcBorders>
          </w:tcPr>
          <w:p>
            <w:pPr>
              <w:pStyle w:val="TableItem"/>
            </w:pPr>
            <w:r>
              <w:rPr>
                <w:rFonts w:ascii="Noto Sans" w:hAnsi="Noto Sans" w:eastAsia="Noto Sans"/>
                <w:b w:val="0"/>
                <w:color w:val="1F2937"/>
                <w:sz w:val="16"/>
              </w:rPr>
              <w:t>P1</w:t>
            </w:r>
          </w:p>
        </w:tc>
      </w:tr>
    </w:tbl>
    <w:p>
      <w:pPr>
        <w:spacing w:after="0"/>
      </w:pPr>
    </w:p>
    <w:p>
      <w:pPr>
        <w:pStyle w:val="Heading1"/>
      </w:pPr>
      <w:r>
        <w:t>III. Danh sách tính năng chi tiết</w:t>
      </w:r>
    </w:p>
    <w:p>
      <w:pPr>
        <w:pStyle w:val="Heading2"/>
      </w:pPr>
      <w:r>
        <w:t>01. Tài khoản và hồ sơ học viên</w:t>
      </w:r>
    </w:p>
    <w:p>
      <w:pPr>
        <w:pStyle w:val="SectionLabel"/>
      </w:pPr>
      <w:r>
        <w:rPr>
          <w:rFonts w:ascii="Noto Sans" w:hAnsi="Noto Sans" w:eastAsia="Noto Sans"/>
          <w:b w:val="0"/>
        </w:rPr>
        <w:t>USER ACCOUNT &amp; PROFILE</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ACC-01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Đăng ký tài khoản bằng email</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ACC-02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Đăng nhập, đăng xuất</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ACC-03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Đăng nhập bằng Google</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ACC-04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Quên mật khẩu, đặt lại mật khẩu</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ACC-05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Xác minh email</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ACC-06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Chỉnh sửa tên, ảnh đại diện, thông tin cá nhân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ACC-07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Chọn cấp độ JLPT đang ôn: N1–N5</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ACC-08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Đặt mục tiêu kỳ thi tháng 7 hoặc tháng 12</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ACC-09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Đặt mục tiêu điểm số</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ACC-10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Xem tổng số đề đã hoàn thành</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ACC-11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Xem thời gian đã dành cho việc ôn tập</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ACC-12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Quản lý thiết bị và phiên đăng nhập</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ACC-13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Xuất dữ liệu cá nhân và yêu cầu xóa tài khoản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ACC-14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Thiết lập ngôn ngữ giao diện Việt / Nhật / Anh</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bl>
    <w:p>
      <w:pPr>
        <w:spacing w:after="0"/>
      </w:pPr>
    </w:p>
    <w:p>
      <w:pPr/>
      <w:r>
        <w:rPr>
          <w:rFonts w:ascii="Noto Sans" w:hAnsi="Noto Sans" w:eastAsia="Noto Sans"/>
          <w:b/>
        </w:rPr>
        <w:t xml:space="preserve">Ý tưởng bổ sung: </w:t>
      </w:r>
      <w:r>
        <w:rPr>
          <w:rFonts w:ascii="Noto Sans" w:hAnsi="Noto Sans" w:eastAsia="Noto Sans"/>
          <w:b w:val="0"/>
        </w:rPr>
        <w:t>Người dùng không cần tài khoản vẫn có thể làm thử một phần đề. Khi muốn lưu lịch sử, hệ thống mới yêu cầu đăng nhập.</w:t>
      </w:r>
    </w:p>
    <w:p>
      <w:pPr>
        <w:pStyle w:val="Heading2"/>
      </w:pPr>
      <w:r>
        <w:t>02. Thư viện đề thi JLPT</w:t>
      </w:r>
    </w:p>
    <w:p>
      <w:pPr>
        <w:pStyle w:val="SectionLabel"/>
      </w:pPr>
      <w:r>
        <w:rPr>
          <w:rFonts w:ascii="Noto Sans" w:hAnsi="Noto Sans" w:eastAsia="Noto Sans"/>
          <w:b w:val="0"/>
        </w:rPr>
        <w:t>EXAM LIBRARY</w:t>
      </w:r>
    </w:p>
    <w:p>
      <w:pPr/>
      <w:r>
        <w:rPr>
          <w:rFonts w:ascii="Noto Sans" w:hAnsi="Noto Sans" w:eastAsia="Noto Sans"/>
          <w:b w:val="0"/>
        </w:rPr>
        <w:t>Đây là màn hình quan trọng nhất để người dùng tìm và bắt đầu làm bài.</w:t>
      </w:r>
    </w:p>
    <w:tbl>
      <w:tblPr>
        <w:tblW w:type="auto" w:w="0"/>
        <w:tblLook w:firstColumn="1" w:firstRow="1" w:lastColumn="0" w:lastRow="0" w:noHBand="0" w:noVBand="1" w:val="04A0"/>
      </w:tblPr>
      <w:tblGrid>
        <w:gridCol w:w="9835"/>
      </w:tblGrid>
      <w:tr>
        <w:tc>
          <w:tcPr>
            <w:tcW w:type="dxa" w:w="9835"/>
            <w:shd w:fill="EFF6FF"/>
          </w:tcPr>
          <w:p>
            <w:pPr>
              <w:spacing w:after="60"/>
            </w:pPr>
            <w:r>
              <w:rPr>
                <w:rFonts w:ascii="Noto Sans" w:hAnsi="Noto Sans" w:eastAsia="Noto Sans"/>
                <w:b/>
                <w:color w:val="1F2937"/>
                <w:sz w:val="20"/>
              </w:rPr>
              <w:t>HÌNH THAM KHẢO GIAO DIỆN THƯ VIỆN ĐỀ THI</w:t>
            </w:r>
          </w:p>
          <w:p>
            <w:pPr/>
            <w:r>
              <w:rPr>
                <w:rFonts w:ascii="Noto Sans" w:hAnsi="Noto Sans" w:eastAsia="Noto Sans"/>
                <w:color w:val="1F2937"/>
                <w:sz w:val="18"/>
              </w:rPr>
              <w:t>JLPT N1    |    JLPT N2    |    JLPT N3    |    JLPT N4    |    JLPT N5</w:t>
              <w:br/>
              <w:t>Bộ lọc: Năm  •  Tháng 7 / 12  •  Đề gốc / Đề trộn</w:t>
              <w:br/>
              <w:t>[Đề N3 – Tháng 7/2015]    [Đề N3 – Tháng 12/2021]    [Đề trộn N3 – 01]</w:t>
            </w:r>
          </w:p>
        </w:tc>
      </w:tr>
    </w:tbl>
    <w:p>
      <w:pPr>
        <w:spacing w:after="0"/>
      </w:pPr>
    </w:p>
    <w:p>
      <w:pPr>
        <w:pStyle w:val="SmallNote"/>
      </w:pPr>
      <w:r>
        <w:rPr>
          <w:rFonts w:ascii="Noto Sans" w:hAnsi="Noto Sans" w:eastAsia="Noto Sans"/>
          <w:b w:val="0"/>
        </w:rPr>
        <w:t>Hình minh họa dạng tĩnh, mô phỏng hướng giao diện thư viện đề thi trong bản chat.</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LIB-01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Hiển thị danh sách đề N1–N5</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LIB-02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Lọc theo cấp độ JLPT</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LIB-03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Lọc theo năm</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LIB-04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Lọc theo kỳ thi tháng 7 / tháng 12</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LIB-05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Phân biệt đề gốc, đề luyện tự biên soạn và đề trộn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LIB-06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Tìm kiếm đề thi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LIB-07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Hiển thị số câu, thời gian làm, các phần thi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LIB-08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Hiển thị trạng thái: chưa làm / đang làm / hoàn thành</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LIB-09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Hiển thị điểm cao nhất của từng đề</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LIB-10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Hiển thị số lần đã làm đề</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LIB-11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Đánh dấu đề yêu thích</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LIB-12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Lọc các đề chưa từng làm</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LIB-13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Lọc đề đã làm nhưng chưa đạt mục tiêu</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LIB-14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Đề xuất đề tiếp theo</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LIB-15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Hiển thị thông tin nguồn, phiên bản, quyền sử dụng đề</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bl>
    <w:p>
      <w:pPr>
        <w:spacing w:after="0"/>
      </w:pPr>
    </w:p>
    <w:p>
      <w:pPr/>
      <w:r>
        <w:rPr>
          <w:rFonts w:ascii="Noto Sans" w:hAnsi="Noto Sans" w:eastAsia="Noto Sans"/>
          <w:b w:val="0"/>
        </w:rPr>
        <w:t xml:space="preserve">Tôi đề xuất thêm tính năng </w:t>
      </w:r>
      <w:r>
        <w:rPr>
          <w:rFonts w:ascii="Noto Sans" w:hAnsi="Noto Sans" w:eastAsia="Noto Sans"/>
          <w:b/>
        </w:rPr>
        <w:t>Tiếp tục làm bài</w:t>
      </w:r>
      <w:r>
        <w:rPr>
          <w:rFonts w:ascii="Noto Sans" w:hAnsi="Noto Sans" w:eastAsia="Noto Sans"/>
          <w:b w:val="0"/>
        </w:rPr>
        <w:t>, xuất hiện ngay trên trang chủ nếu người dùng có bài đang làm dở ở chế độ cho phép tiếp tục.</w:t>
      </w:r>
    </w:p>
    <w:p>
      <w:pPr>
        <w:pStyle w:val="Heading2"/>
      </w:pPr>
      <w:r>
        <w:t>03. Phòng thi thử JLPT</w:t>
      </w:r>
    </w:p>
    <w:p>
      <w:pPr>
        <w:pStyle w:val="SectionLabel"/>
      </w:pPr>
      <w:r>
        <w:rPr>
          <w:rFonts w:ascii="Noto Sans" w:hAnsi="Noto Sans" w:eastAsia="Noto Sans"/>
          <w:b w:val="0"/>
        </w:rPr>
        <w:t>EXAM SIMULATION ENGINE</w:t>
      </w:r>
    </w:p>
    <w:p>
      <w:pPr/>
      <w:r>
        <w:rPr>
          <w:rFonts w:ascii="Noto Sans" w:hAnsi="Noto Sans" w:eastAsia="Noto Sans"/>
          <w:b w:val="0"/>
        </w:rPr>
        <w:t>Đây là lõi của toàn bộ dự án. Phải tạo cảm giác làm bài gần giống thi thật nhưng vẫn dễ sử dụng trên máy tính và điện thoại.</w:t>
      </w:r>
    </w:p>
    <w:p>
      <w:pPr>
        <w:pStyle w:val="Heading3"/>
      </w:pPr>
      <w:r>
        <w:t>3.1. Trước khi bắt đầu thi</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EXAM-01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Chọn đề thi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EXAM-02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Chọn chế độ thi thật hoặc luyện tập</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EXAM-03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Hiển thị hướng dẫn làm bài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EXAM-04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Hiển thị thời gian thi từng phần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EXAM-05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Kiểm tra loa/tai nghe trước phần nghe</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EXAM-06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Hiển thị lưu ý về chuyển phần và nộp bài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EXAM-07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Bắt đầu thi và ghi nhận thời điểm bắt đầu</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bl>
    <w:p>
      <w:pPr>
        <w:spacing w:after="0"/>
      </w:pPr>
    </w:p>
    <w:p>
      <w:pPr>
        <w:pStyle w:val="Heading3"/>
      </w:pPr>
      <w:r>
        <w:t>3.2. Trong quá trình làm bài</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EXAM-08</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Đồng hồ đếm ngược</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EXAM-09</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Tự động chuyển hoặc kết thúc phần khi hết giờ</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EXAM-10</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Hiển thị câu hỏi và đáp án lựa chọn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EXAM-11</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Chọn, đổi, bỏ chọn đáp án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EXAM-12</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Chuyển câu trước / câu sau</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EXAM-13</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Danh sách câu hỏi dạng phiếu trả lời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EXAM-14</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Đánh dấu câu cần xem lại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EXAM-15</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Phân biệt câu đã làm / chưa làm / đánh dấu</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EXAM-16</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Hiển thị tiến độ hoàn thành</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EXAM-17</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Tự động lưu đáp án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EXAM-18</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Khôi phục phiên thi sau sự cố kết nối theo quy định chế độ thi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EXAM-19</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Xác nhận trước khi nộp bài sớm</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EXAM-20</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Tự động nộp khi hết thời gian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EXAM-21</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Không cho xem đáp án khi đang thi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EXAM-22</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Không cho quay lại phần đã khóa</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EXAM-23</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Phóng to/thu nhỏ cỡ chữ tiếng Nhật</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EXAM-24</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Phím tắt chọn đáp án, chuyển câu trên máy tính</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EXAM-25</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Giao diện tối giản, ẩn các yếu tố gây xao nhãng</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EXAM-26</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Chế độ sáng / tối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bl>
    <w:p>
      <w:pPr>
        <w:spacing w:after="0"/>
      </w:pPr>
    </w:p>
    <w:p>
      <w:pPr>
        <w:pStyle w:val="Heading3"/>
      </w:pPr>
      <w:r>
        <w:t>3.3. Phần nghe hiểu</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AUDIO-01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Phát audio theo từng bài hoặc luồng thi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AUDIO-02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Ghép đúng audio, hình ảnh và nhóm câu hỏi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AUDIO-03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Hiển thị hình ảnh minh họa nếu có</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AUDIO-04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Không cho tua/phát lại trong chế độ thi thật</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AUDIO-05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Cho phát lại trong chế độ luyện tập</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AUDIO-06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Điều chỉnh tốc độ 0.75x, 1x, 1.25x trong chế độ luyện tập</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AUDIO-07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Phát audio riêng từng câu sau khi nộp bài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AUDIO-08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Hiển thị transcript nếu có quyền sử dụng</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AUDIO-09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Đồng bộ transcript với đoạn audio</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AUDIO-10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Phát hiện lỗi tải audio và xử lý sự cố</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bl>
    <w:p>
      <w:pPr>
        <w:spacing w:after="0"/>
      </w:pPr>
    </w:p>
    <w:p>
      <w:pPr/>
      <w:r>
        <w:rPr>
          <w:rFonts w:ascii="Noto Sans" w:hAnsi="Noto Sans" w:eastAsia="Noto Sans"/>
          <w:b/>
        </w:rPr>
        <w:t xml:space="preserve">Lưu ý kỹ thuật: </w:t>
      </w:r>
      <w:r>
        <w:rPr>
          <w:rFonts w:ascii="Noto Sans" w:hAnsi="Noto Sans" w:eastAsia="Noto Sans"/>
          <w:b w:val="0"/>
        </w:rPr>
        <w:t>Quy định thời gian và cấu trúc phần thi cần được cấu hình theo cấp độ và phiên bản kỳ thi. N1/N2 có các nhóm phần thi khác N3–N5; thời gian cũng đã có những thay đổi theo năm. (Tham khảo: tài liệu cấu trúc bài thi JLPT chính thức.)</w:t>
      </w:r>
    </w:p>
    <w:p>
      <w:pPr>
        <w:pStyle w:val="Heading2"/>
      </w:pPr>
      <w:r>
        <w:t>04. Luyện tập theo kỹ năng và dạng câu hỏi</w:t>
      </w:r>
    </w:p>
    <w:p>
      <w:pPr>
        <w:pStyle w:val="SectionLabel"/>
      </w:pPr>
      <w:r>
        <w:rPr>
          <w:rFonts w:ascii="Noto Sans" w:hAnsi="Noto Sans" w:eastAsia="Noto Sans"/>
          <w:b w:val="0"/>
        </w:rPr>
        <w:t>FOCUSED PRACTICE</w:t>
      </w:r>
    </w:p>
    <w:p>
      <w:pPr/>
      <w:r>
        <w:rPr>
          <w:rFonts w:ascii="Noto Sans" w:hAnsi="Noto Sans" w:eastAsia="Noto Sans"/>
          <w:b w:val="0"/>
        </w:rPr>
        <w:t>Ngoài làm nguyên đề, người dùng cần được luyện đúng nội dung họ đang yếu.</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PRA-01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Luyện riêng Kanji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PRA-02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Luyện riêng từ vựng</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PRA-03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Luyện riêng ngữ pháp</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PRA-04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Luyện riêng đọc hiểu</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PRA-05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Luyện riêng nghe hiểu</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PRA-06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Luyện theo từng dạng 問題</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PRA-07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Tạo bài 10 / 20 / 30 / 50 câu theo bộ lọc</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PRA-08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Luyện không giới hạn thời gian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PRA-09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Luyện có thời gian do người dùng chọn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PRA-10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Xem đáp án ngay sau mỗi câu</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PRA-11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Chỉ luyện các câu đã làm sai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PRA-12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Chỉ luyện câu chưa từng gặp</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PRA-13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Luyện câu đã đánh dấu</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PRA-14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Luyện ngẫu nhiên từ nhiều nguồn đề</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PRA-15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Luyện theo độ khó được hệ thống đánh giá</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PRA-16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Luyện theo mẫu ngữ pháp hoặc nhóm từ vựng</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PRA-17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Tiếp tục bài luyện còn dở</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bl>
    <w:p>
      <w:pPr>
        <w:spacing w:after="0"/>
      </w:pPr>
    </w:p>
    <w:p>
      <w:pPr/>
      <w:r>
        <w:rPr>
          <w:rFonts w:ascii="Noto Sans" w:hAnsi="Noto Sans" w:eastAsia="Noto Sans"/>
          <w:b w:val="0"/>
        </w:rPr>
        <w:t>Đặc biệt, người dùng nên có thể luyện theo chính xác các dạng câu JLPT như chọn cách đọc Kanji, chọn từ phù hợp, sắp xếp câu, đọc tìm thông tin hoặc nghe phản hồi nhanh. Danh mục dạng câu cần tuân theo cấu trúc của từng cấp độ, không sử dụng một bộ dạng câu giống nhau cho tất cả N1–N5. (Tham khảo: cấu trúc JLPT chính thức.)</w:t>
      </w:r>
    </w:p>
    <w:p>
      <w:pPr>
        <w:pStyle w:val="Heading2"/>
      </w:pPr>
      <w:r>
        <w:t>05. Hệ thống trộn đề từ nhiều năm</w:t>
      </w:r>
    </w:p>
    <w:p>
      <w:pPr>
        <w:pStyle w:val="SectionLabel"/>
      </w:pPr>
      <w:r>
        <w:rPr>
          <w:rFonts w:ascii="Noto Sans" w:hAnsi="Noto Sans" w:eastAsia="Noto Sans"/>
          <w:b w:val="0"/>
        </w:rPr>
        <w:t>SMART EXAM GENERATOR</w:t>
      </w:r>
    </w:p>
    <w:p>
      <w:pPr/>
      <w:r>
        <w:rPr>
          <w:rFonts w:ascii="Noto Sans" w:hAnsi="Noto Sans" w:eastAsia="Noto Sans"/>
          <w:b w:val="0"/>
        </w:rPr>
        <w:t>Đây là tính năng đặc trưng nhất theo ý tưởng ban đầu của bạn.</w:t>
      </w:r>
    </w:p>
    <w:p>
      <w:pPr>
        <w:pStyle w:val="Heading3"/>
      </w:pPr>
      <w:r>
        <w:t>5.1. Tạo đề trộn</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MIX-01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Chọn cấp độ N1–N5</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MIX-02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Chọn 2 kỳ thi để trộn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MIX-03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Chọn từ 3 kỳ thi trở lên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MIX-04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Chọn tỷ lệ câu lấy từ từng kỳ thi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MIX-05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Trộn riêng từng kỹ năng</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MIX-06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Trộn chi tiết theo từng dạng 問題</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MIX-07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Giữ số lượng câu phù hợp với cấu trúc đề mục tiêu</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MIX-08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Giữ nguyên bài đọc và nhóm câu hỏi liên quan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MIX-09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Giữ nguyên nhóm audio, hình ảnh và câu hỏi nghe hiểu</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MIX-10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Không lấy trùng câu trong cùng một đề</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MIX-11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Phát hiện câu giống nhau ở nhiều nguồn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MIX-12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Cho phép tạo nhiều phiên bản đề</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MIX-13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Lưu đề đã tạo</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MIX-14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Làm lại đề trộn trước đó</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MIX-15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Tạo đề trộn mới chỉ bằng một nút</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MIX-16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Hiển thị thông tin nguồn câu hỏi trong kết quả nếu được phép</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MIX-17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Chia sẻ đề trộn bằng liên kết</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MIX-18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Tạo đề theo độ khó mục tiêu</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MIX-19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Hạn chế câu mà người dùng đã gặp quá nhiều lần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bl>
    <w:p>
      <w:pPr>
        <w:spacing w:after="0"/>
      </w:pPr>
    </w:p>
    <w:p>
      <w:pPr>
        <w:pStyle w:val="Heading3"/>
      </w:pPr>
      <w:r>
        <w:t>5.2. Các thuật toán bắt buộc</w:t>
      </w:r>
    </w:p>
    <w:p>
      <w:pPr/>
      <w:r>
        <w:rPr>
          <w:rFonts w:ascii="Noto Sans" w:hAnsi="Noto Sans" w:eastAsia="Noto Sans"/>
          <w:b w:val="0"/>
        </w:rPr>
        <w:t>Hệ thống trộn đề nên có 6 quy tắc:</w:t>
      </w:r>
    </w:p>
    <w:p>
      <w:pPr>
        <w:pStyle w:val="ListNumber"/>
        <w:spacing w:after="60"/>
      </w:pPr>
      <w:r>
        <w:rPr>
          <w:rFonts w:ascii="Noto Sans" w:hAnsi="Noto Sans" w:eastAsia="Noto Sans"/>
          <w:sz w:val="18"/>
        </w:rPr>
        <w:t>Chỉ trộn câu hỏi cùng cấp độ, trừ khi chủ động chọn chế độ luyện liên cấp.</w:t>
      </w:r>
    </w:p>
    <w:p>
      <w:pPr>
        <w:pStyle w:val="ListNumber"/>
        <w:spacing w:after="60"/>
      </w:pPr>
      <w:r>
        <w:rPr>
          <w:rFonts w:ascii="Noto Sans" w:hAnsi="Noto Sans" w:eastAsia="Noto Sans"/>
          <w:sz w:val="18"/>
        </w:rPr>
        <w:t>Trộn trong cùng dạng câu hỏi thay vì trộn tất cả câu tùy ý.</w:t>
      </w:r>
    </w:p>
    <w:p>
      <w:pPr>
        <w:pStyle w:val="ListNumber"/>
        <w:spacing w:after="60"/>
      </w:pPr>
      <w:r>
        <w:rPr>
          <w:rFonts w:ascii="Noto Sans" w:hAnsi="Noto Sans" w:eastAsia="Noto Sans"/>
          <w:sz w:val="18"/>
        </w:rPr>
        <w:t>Bảo toàn các nhóm câu đọc hiểu và nghe hiểu.</w:t>
      </w:r>
    </w:p>
    <w:p>
      <w:pPr>
        <w:pStyle w:val="ListNumber"/>
        <w:spacing w:after="60"/>
      </w:pPr>
      <w:r>
        <w:rPr>
          <w:rFonts w:ascii="Noto Sans" w:hAnsi="Noto Sans" w:eastAsia="Noto Sans"/>
          <w:sz w:val="18"/>
        </w:rPr>
        <w:t>Kiểm tra số lượng câu, thời gian và thứ tự các phần.</w:t>
      </w:r>
    </w:p>
    <w:p>
      <w:pPr>
        <w:pStyle w:val="ListNumber"/>
        <w:spacing w:after="60"/>
      </w:pPr>
      <w:r>
        <w:rPr>
          <w:rFonts w:ascii="Noto Sans" w:hAnsi="Noto Sans" w:eastAsia="Noto Sans"/>
          <w:sz w:val="18"/>
        </w:rPr>
        <w:t>Không dùng câu thiếu đáp án, audio hoặc chưa kiểm duyệt.</w:t>
      </w:r>
    </w:p>
    <w:p>
      <w:pPr>
        <w:pStyle w:val="ListNumber"/>
        <w:spacing w:after="60"/>
      </w:pPr>
      <w:r>
        <w:rPr>
          <w:rFonts w:ascii="Noto Sans" w:hAnsi="Noto Sans" w:eastAsia="Noto Sans"/>
          <w:sz w:val="18"/>
        </w:rPr>
        <w:t>Lưu lại cấu hình, mã đề và danh sách câu đã chọn để đề có thể được tái hiện chính xác.</w:t>
      </w:r>
    </w:p>
    <w:p>
      <w:pPr/>
      <w:r>
        <w:rPr>
          <w:rFonts w:ascii="Noto Sans" w:hAnsi="Noto Sans" w:eastAsia="Noto Sans"/>
          <w:b w:val="0"/>
        </w:rPr>
        <w:t>Ví dụ: Trộn đề N2 tháng 7/2015 và tháng 12/2021 theo tỷ lệ 50:50 không có nghĩa mỗi dạng câu phải lấy chính xác một nửa từ mỗi nguồn. Hệ thống cần làm tròn theo số câu, bảo toàn nhóm câu và báo cho người dùng nếu không đủ dữ liệu để đạt tỷ lệ mong muốn.</w:t>
      </w:r>
    </w:p>
    <w:p>
      <w:pPr>
        <w:pStyle w:val="Heading3"/>
      </w:pPr>
      <w:r>
        <w:t>5.3. Các chế độ tạo đề nâng cao</w:t>
      </w:r>
    </w:p>
    <w:tbl>
      <w:tblPr>
        <w:tblW w:type="auto" w:w="0"/>
        <w:jc w:val="center"/>
        <w:tblLayout w:type="fixed"/>
        <w:tblLook w:firstColumn="1" w:firstRow="1" w:lastColumn="0" w:lastRow="0" w:noHBand="0" w:noVBand="1" w:val="04A0"/>
      </w:tblPr>
      <w:tblGrid>
        <w:gridCol w:w="4917"/>
        <w:gridCol w:w="4917"/>
      </w:tblGrid>
      <w:tr>
        <w:trPr>
          <w:cantSplit/>
          <w:tblHeader w:val="true"/>
        </w:trPr>
        <w:tc>
          <w:tcPr>
            <w:tcW w:type="dxa" w:w="2304"/>
            <w:shd w:fill="EDF2F7"/>
            <w:vAlign w:val="center"/>
          </w:tcPr>
          <w:p>
            <w:pPr>
              <w:pStyle w:val="TableItem"/>
            </w:pPr>
            <w:r>
              <w:rPr>
                <w:rFonts w:ascii="Noto Sans" w:hAnsi="Noto Sans" w:eastAsia="Noto Sans"/>
                <w:b/>
                <w:color w:val="1F2937"/>
                <w:sz w:val="16"/>
              </w:rPr>
              <w:t>Chế độ</w:t>
            </w:r>
          </w:p>
        </w:tc>
        <w:tc>
          <w:tcPr>
            <w:tcW w:type="dxa" w:w="7531"/>
            <w:shd w:fill="EDF2F7"/>
            <w:vAlign w:val="center"/>
          </w:tcPr>
          <w:p>
            <w:pPr>
              <w:pStyle w:val="TableItem"/>
            </w:pPr>
            <w:r>
              <w:rPr>
                <w:rFonts w:ascii="Noto Sans" w:hAnsi="Noto Sans" w:eastAsia="Noto Sans"/>
                <w:b/>
                <w:color w:val="1F2937"/>
                <w:sz w:val="16"/>
              </w:rPr>
              <w:t>Mô tả</w:t>
            </w:r>
          </w:p>
        </w:tc>
      </w:tr>
      <w:tr>
        <w:trPr>
          <w:cantSplit/>
        </w:trPr>
        <w:tc>
          <w:tcPr>
            <w:tcW w:type="dxa" w:w="2304"/>
            <w:vAlign w:val="center"/>
            <w:shd w:fill="FFFFFF"/>
            <w:tcBorders>
              <w:bottom w:val="single" w:sz="4" w:color="E5E7EB"/>
            </w:tcBorders>
          </w:tcPr>
          <w:p>
            <w:pPr>
              <w:pStyle w:val="TableItem"/>
            </w:pPr>
            <w:r>
              <w:rPr>
                <w:rFonts w:ascii="Noto Sans" w:hAnsi="Noto Sans" w:eastAsia="Noto Sans"/>
                <w:b w:val="0"/>
                <w:color w:val="1F2937"/>
                <w:sz w:val="16"/>
              </w:rPr>
              <w:t>Random Mix</w:t>
            </w:r>
          </w:p>
        </w:tc>
        <w:tc>
          <w:tcPr>
            <w:tcW w:type="dxa" w:w="7531"/>
            <w:vAlign w:val="center"/>
            <w:shd w:fill="FFFFFF"/>
            <w:tcBorders>
              <w:bottom w:val="single" w:sz="4" w:color="E5E7EB"/>
            </w:tcBorders>
          </w:tcPr>
          <w:p>
            <w:pPr>
              <w:pStyle w:val="TableItem"/>
            </w:pPr>
            <w:r>
              <w:rPr>
                <w:rFonts w:ascii="Noto Sans" w:hAnsi="Noto Sans" w:eastAsia="Noto Sans"/>
                <w:b w:val="0"/>
                <w:color w:val="1F2937"/>
                <w:sz w:val="16"/>
              </w:rPr>
              <w:t>Trộn ngẫu nhiên từ các kỳ thi được chọn</w:t>
            </w:r>
          </w:p>
        </w:tc>
      </w:tr>
      <w:tr>
        <w:trPr>
          <w:cantSplit/>
        </w:trPr>
        <w:tc>
          <w:tcPr>
            <w:tcW w:type="dxa" w:w="2304"/>
            <w:vAlign w:val="center"/>
            <w:shd w:fill="F8FAFC"/>
            <w:tcBorders>
              <w:bottom w:val="single" w:sz="4" w:color="E5E7EB"/>
            </w:tcBorders>
          </w:tcPr>
          <w:p>
            <w:pPr>
              <w:pStyle w:val="TableItem"/>
            </w:pPr>
            <w:r>
              <w:rPr>
                <w:rFonts w:ascii="Noto Sans" w:hAnsi="Noto Sans" w:eastAsia="Noto Sans"/>
                <w:b w:val="0"/>
                <w:color w:val="1F2937"/>
                <w:sz w:val="16"/>
              </w:rPr>
              <w:t>Balanced Mix</w:t>
            </w:r>
          </w:p>
        </w:tc>
        <w:tc>
          <w:tcPr>
            <w:tcW w:type="dxa" w:w="7531"/>
            <w:vAlign w:val="center"/>
            <w:shd w:fill="F8FAFC"/>
            <w:tcBorders>
              <w:bottom w:val="single" w:sz="4" w:color="E5E7EB"/>
            </w:tcBorders>
          </w:tcPr>
          <w:p>
            <w:pPr>
              <w:pStyle w:val="TableItem"/>
            </w:pPr>
            <w:r>
              <w:rPr>
                <w:rFonts w:ascii="Noto Sans" w:hAnsi="Noto Sans" w:eastAsia="Noto Sans"/>
                <w:b w:val="0"/>
                <w:color w:val="1F2937"/>
                <w:sz w:val="16"/>
              </w:rPr>
              <w:t>Cân bằng dạng câu hỏi, độ khó và nguồn</w:t>
            </w:r>
          </w:p>
        </w:tc>
      </w:tr>
      <w:tr>
        <w:trPr>
          <w:cantSplit/>
        </w:trPr>
        <w:tc>
          <w:tcPr>
            <w:tcW w:type="dxa" w:w="2304"/>
            <w:vAlign w:val="center"/>
            <w:shd w:fill="FFFFFF"/>
            <w:tcBorders>
              <w:bottom w:val="single" w:sz="4" w:color="E5E7EB"/>
            </w:tcBorders>
          </w:tcPr>
          <w:p>
            <w:pPr>
              <w:pStyle w:val="TableItem"/>
            </w:pPr>
            <w:r>
              <w:rPr>
                <w:rFonts w:ascii="Noto Sans" w:hAnsi="Noto Sans" w:eastAsia="Noto Sans"/>
                <w:b w:val="0"/>
                <w:color w:val="1F2937"/>
                <w:sz w:val="16"/>
              </w:rPr>
              <w:t>Weakness Mix</w:t>
            </w:r>
          </w:p>
        </w:tc>
        <w:tc>
          <w:tcPr>
            <w:tcW w:type="dxa" w:w="7531"/>
            <w:vAlign w:val="center"/>
            <w:shd w:fill="FFFFFF"/>
            <w:tcBorders>
              <w:bottom w:val="single" w:sz="4" w:color="E5E7EB"/>
            </w:tcBorders>
          </w:tcPr>
          <w:p>
            <w:pPr>
              <w:pStyle w:val="TableItem"/>
            </w:pPr>
            <w:r>
              <w:rPr>
                <w:rFonts w:ascii="Noto Sans" w:hAnsi="Noto Sans" w:eastAsia="Noto Sans"/>
                <w:b w:val="0"/>
                <w:color w:val="1F2937"/>
                <w:sz w:val="16"/>
              </w:rPr>
              <w:t>Tăng tỷ trọng dạng câu người dùng thường sai</w:t>
            </w:r>
          </w:p>
        </w:tc>
      </w:tr>
      <w:tr>
        <w:trPr>
          <w:cantSplit/>
        </w:trPr>
        <w:tc>
          <w:tcPr>
            <w:tcW w:type="dxa" w:w="2304"/>
            <w:vAlign w:val="center"/>
            <w:shd w:fill="F8FAFC"/>
            <w:tcBorders>
              <w:bottom w:val="single" w:sz="4" w:color="E5E7EB"/>
            </w:tcBorders>
          </w:tcPr>
          <w:p>
            <w:pPr>
              <w:pStyle w:val="TableItem"/>
            </w:pPr>
            <w:r>
              <w:rPr>
                <w:rFonts w:ascii="Noto Sans" w:hAnsi="Noto Sans" w:eastAsia="Noto Sans"/>
                <w:b w:val="0"/>
                <w:color w:val="1F2937"/>
                <w:sz w:val="16"/>
              </w:rPr>
              <w:t>Unseen Mix</w:t>
            </w:r>
          </w:p>
        </w:tc>
        <w:tc>
          <w:tcPr>
            <w:tcW w:type="dxa" w:w="7531"/>
            <w:vAlign w:val="center"/>
            <w:shd w:fill="F8FAFC"/>
            <w:tcBorders>
              <w:bottom w:val="single" w:sz="4" w:color="E5E7EB"/>
            </w:tcBorders>
          </w:tcPr>
          <w:p>
            <w:pPr>
              <w:pStyle w:val="TableItem"/>
            </w:pPr>
            <w:r>
              <w:rPr>
                <w:rFonts w:ascii="Noto Sans" w:hAnsi="Noto Sans" w:eastAsia="Noto Sans"/>
                <w:b w:val="0"/>
                <w:color w:val="1F2937"/>
                <w:sz w:val="16"/>
              </w:rPr>
              <w:t>Ưu tiên câu chưa từng làm</w:t>
            </w:r>
          </w:p>
        </w:tc>
      </w:tr>
      <w:tr>
        <w:trPr>
          <w:cantSplit/>
        </w:trPr>
        <w:tc>
          <w:tcPr>
            <w:tcW w:type="dxa" w:w="2304"/>
            <w:vAlign w:val="center"/>
            <w:shd w:fill="FFFFFF"/>
            <w:tcBorders>
              <w:bottom w:val="single" w:sz="4" w:color="E5E7EB"/>
            </w:tcBorders>
          </w:tcPr>
          <w:p>
            <w:pPr>
              <w:pStyle w:val="TableItem"/>
            </w:pPr>
            <w:r>
              <w:rPr>
                <w:rFonts w:ascii="Noto Sans" w:hAnsi="Noto Sans" w:eastAsia="Noto Sans"/>
                <w:b w:val="0"/>
                <w:color w:val="1F2937"/>
                <w:sz w:val="16"/>
              </w:rPr>
              <w:t>Challenge Mix</w:t>
            </w:r>
          </w:p>
        </w:tc>
        <w:tc>
          <w:tcPr>
            <w:tcW w:type="dxa" w:w="7531"/>
            <w:vAlign w:val="center"/>
            <w:shd w:fill="FFFFFF"/>
            <w:tcBorders>
              <w:bottom w:val="single" w:sz="4" w:color="E5E7EB"/>
            </w:tcBorders>
          </w:tcPr>
          <w:p>
            <w:pPr>
              <w:pStyle w:val="TableItem"/>
            </w:pPr>
            <w:r>
              <w:rPr>
                <w:rFonts w:ascii="Noto Sans" w:hAnsi="Noto Sans" w:eastAsia="Noto Sans"/>
                <w:b w:val="0"/>
                <w:color w:val="1F2937"/>
                <w:sz w:val="16"/>
              </w:rPr>
              <w:t>Ưu tiên các câu khó hơn</w:t>
            </w:r>
          </w:p>
        </w:tc>
      </w:tr>
      <w:tr>
        <w:trPr>
          <w:cantSplit/>
        </w:trPr>
        <w:tc>
          <w:tcPr>
            <w:tcW w:type="dxa" w:w="2304"/>
            <w:vAlign w:val="center"/>
            <w:shd w:fill="F8FAFC"/>
            <w:tcBorders>
              <w:bottom w:val="single" w:sz="4" w:color="E5E7EB"/>
            </w:tcBorders>
          </w:tcPr>
          <w:p>
            <w:pPr>
              <w:pStyle w:val="TableItem"/>
            </w:pPr>
            <w:r>
              <w:rPr>
                <w:rFonts w:ascii="Noto Sans" w:hAnsi="Noto Sans" w:eastAsia="Noto Sans"/>
                <w:b w:val="0"/>
                <w:color w:val="1F2937"/>
                <w:sz w:val="16"/>
              </w:rPr>
              <w:t>Revision Mix</w:t>
            </w:r>
          </w:p>
        </w:tc>
        <w:tc>
          <w:tcPr>
            <w:tcW w:type="dxa" w:w="7531"/>
            <w:vAlign w:val="center"/>
            <w:shd w:fill="F8FAFC"/>
            <w:tcBorders>
              <w:bottom w:val="single" w:sz="4" w:color="E5E7EB"/>
            </w:tcBorders>
          </w:tcPr>
          <w:p>
            <w:pPr>
              <w:pStyle w:val="TableItem"/>
            </w:pPr>
            <w:r>
              <w:rPr>
                <w:rFonts w:ascii="Noto Sans" w:hAnsi="Noto Sans" w:eastAsia="Noto Sans"/>
                <w:b w:val="0"/>
                <w:color w:val="1F2937"/>
                <w:sz w:val="16"/>
              </w:rPr>
              <w:t>Tạo đề từ các câu sai và câu cần ôn lại</w:t>
            </w:r>
          </w:p>
        </w:tc>
      </w:tr>
      <w:tr>
        <w:trPr>
          <w:cantSplit/>
        </w:trPr>
        <w:tc>
          <w:tcPr>
            <w:tcW w:type="dxa" w:w="2304"/>
            <w:vAlign w:val="center"/>
            <w:shd w:fill="FFFFFF"/>
            <w:tcBorders>
              <w:bottom w:val="single" w:sz="4" w:color="E5E7EB"/>
            </w:tcBorders>
          </w:tcPr>
          <w:p>
            <w:pPr>
              <w:pStyle w:val="TableItem"/>
            </w:pPr>
            <w:r>
              <w:rPr>
                <w:rFonts w:ascii="Noto Sans" w:hAnsi="Noto Sans" w:eastAsia="Noto Sans"/>
                <w:b w:val="0"/>
                <w:color w:val="1F2937"/>
                <w:sz w:val="16"/>
              </w:rPr>
              <w:t>Custom Mix</w:t>
            </w:r>
          </w:p>
        </w:tc>
        <w:tc>
          <w:tcPr>
            <w:tcW w:type="dxa" w:w="7531"/>
            <w:vAlign w:val="center"/>
            <w:shd w:fill="FFFFFF"/>
            <w:tcBorders>
              <w:bottom w:val="single" w:sz="4" w:color="E5E7EB"/>
            </w:tcBorders>
          </w:tcPr>
          <w:p>
            <w:pPr>
              <w:pStyle w:val="TableItem"/>
            </w:pPr>
            <w:r>
              <w:rPr>
                <w:rFonts w:ascii="Noto Sans" w:hAnsi="Noto Sans" w:eastAsia="Noto Sans"/>
                <w:b w:val="0"/>
                <w:color w:val="1F2937"/>
                <w:sz w:val="16"/>
              </w:rPr>
              <w:t>Người dùng tự lựa chọn số câu và nhóm kiến thức</w:t>
            </w:r>
          </w:p>
        </w:tc>
      </w:tr>
    </w:tbl>
    <w:p>
      <w:pPr>
        <w:spacing w:after="0"/>
      </w:pPr>
    </w:p>
    <w:p>
      <w:pPr/>
      <w:r>
        <w:rPr>
          <w:rFonts w:ascii="Noto Sans" w:hAnsi="Noto Sans" w:eastAsia="Noto Sans"/>
          <w:b w:val="0"/>
        </w:rPr>
        <w:t>Chỉ nên gọi một đề là mô phỏng đúng cấu trúc JLPT khi hệ thống đã kiểm tra đủ các điều kiện về phần thi và nhóm câu. Các bài trộn linh hoạt nên được ghi rõ là đề luyện tập tùy chỉnh.</w:t>
      </w:r>
    </w:p>
    <w:p>
      <w:pPr>
        <w:pStyle w:val="Heading2"/>
      </w:pPr>
      <w:r>
        <w:t>06. Chấm điểm và kết quả thi</w:t>
      </w:r>
    </w:p>
    <w:p>
      <w:pPr>
        <w:pStyle w:val="SectionLabel"/>
      </w:pPr>
      <w:r>
        <w:rPr>
          <w:rFonts w:ascii="Noto Sans" w:hAnsi="Noto Sans" w:eastAsia="Noto Sans"/>
          <w:b w:val="0"/>
        </w:rPr>
        <w:t>EXAM RESULT &amp; SCORING</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SCORE-01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Tự động chấm bài sau khi nộp</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SCORE-02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Hiển thị tổng số câu đúng / sai / bỏ trống</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SCORE-03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Hiển thị tỷ lệ chính xác</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SCORE-04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Thống kê kết quả theo từng kỹ năng</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SCORE-05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Thống kê kết quả theo từng dạng 問題</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SCORE-06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Hiển thị thời gian làm bài thực tế</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SCORE-07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Xem đáp án đúng từng câu</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SCORE-08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Xem lại toàn bộ bài đã làm</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SCORE-09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Lọc riêng câu đúng, sai, bỏ trống</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SCORE-10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So sánh với lần làm trước</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SCORE-11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Lưu kết quả vĩnh viễn theo tài khoản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SCORE-12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Tạo báo cáo kết quả dạng PDF</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SCORE-13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Hiển thị mức đạt mục tiêu điểm luyện tập</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SCORE-14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Ước lượng khả năng đạt kỳ thi dựa trên lịch sử làm bài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SCORE-15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Phân tích thời gian trung bình mỗi câu và mỗi phần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bl>
    <w:p>
      <w:pPr>
        <w:spacing w:after="0"/>
      </w:pPr>
    </w:p>
    <w:p>
      <w:pPr/>
      <w:r>
        <w:rPr>
          <w:rFonts w:ascii="Noto Sans" w:hAnsi="Noto Sans" w:eastAsia="Noto Sans"/>
          <w:b/>
        </w:rPr>
        <w:t xml:space="preserve">Điểm cần chú ý: </w:t>
      </w:r>
      <w:r>
        <w:rPr>
          <w:rFonts w:ascii="Noto Sans" w:hAnsi="Noto Sans" w:eastAsia="Noto Sans"/>
          <w:b w:val="0"/>
        </w:rPr>
        <w:t>Điểm luyện tập không được đồng nhất với điểm JLPT chính thức, do phương pháp chấm điểm của kỳ thi thật có chuẩn hóa. Hệ thống có thể đưa ra điểm quy đổi tham khảo và đánh giá xu hướng năng lực, nhưng cần ghi rõ phương pháp tính.</w:t>
      </w:r>
    </w:p>
    <w:p>
      <w:pPr>
        <w:pStyle w:val="Heading2"/>
      </w:pPr>
      <w:r>
        <w:t>07. Chữa bài và giải thích đáp án</w:t>
      </w:r>
    </w:p>
    <w:p>
      <w:pPr>
        <w:pStyle w:val="SectionLabel"/>
      </w:pPr>
      <w:r>
        <w:rPr>
          <w:rFonts w:ascii="Noto Sans" w:hAnsi="Noto Sans" w:eastAsia="Noto Sans"/>
          <w:b w:val="0"/>
        </w:rPr>
        <w:t>ANSWER EXPLANATION</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EXPL-01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Giải thích vì sao đáp án đúng</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EXPL-02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Giải thích vì sao từng đáp án còn lại sai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EXPL-03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Dịch nghĩa câu hỏi sang tiếng Việt</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EXPL-04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Hiển thị cách đọc Kanji / Furigana</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EXPL-05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Giải thích từ vựng quan trọng trong câu</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EXPL-06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Phân tích mẫu ngữ pháp xuất hiện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EXPL-07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Dịch và phân tích bài đọc</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EXPL-08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Hiển thị transcript bài nghe</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EXPL-09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Chỉ ra chi tiết trong bài đọc/nghe dẫn đến đáp án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EXPL-10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Cho phép lưu câu hỏi vào danh sách ôn lại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EXPL-11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Hỏi AI giải thích sâu hơn về một câu</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EXPL-12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Báo cáo giải thích sai hoặc khó hiểu</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EXPL-13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Kiểm duyệt và phiên bản hóa nội dung giải thích</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bl>
    <w:p>
      <w:pPr>
        <w:spacing w:after="0"/>
      </w:pPr>
    </w:p>
    <w:p>
      <w:pPr/>
      <w:r>
        <w:rPr>
          <w:rFonts w:ascii="Noto Sans" w:hAnsi="Noto Sans" w:eastAsia="Noto Sans"/>
          <w:b w:val="0"/>
        </w:rPr>
        <w:t>Các lời giải AI nên được kiểm tra trước khi công khai rộng rãi, đặc biệt với câu ngữ pháp có nhiều phương án gần nghĩa.</w:t>
      </w:r>
    </w:p>
    <w:p>
      <w:pPr>
        <w:pStyle w:val="Heading2"/>
      </w:pPr>
      <w:r>
        <w:t>08. Lịch sử làm bài và phân tích năng lực</w:t>
      </w:r>
    </w:p>
    <w:p>
      <w:pPr>
        <w:pStyle w:val="SectionLabel"/>
      </w:pPr>
      <w:r>
        <w:rPr>
          <w:rFonts w:ascii="Noto Sans" w:hAnsi="Noto Sans" w:eastAsia="Noto Sans"/>
          <w:b w:val="0"/>
        </w:rPr>
        <w:t>LEARNING ANALYTICS</w:t>
      </w:r>
    </w:p>
    <w:p>
      <w:pPr/>
      <w:r>
        <w:rPr>
          <w:rFonts w:ascii="Noto Sans" w:hAnsi="Noto Sans" w:eastAsia="Noto Sans"/>
          <w:b w:val="0"/>
        </w:rPr>
        <w:t>Một dashboard cá nhân giúp học viên biết được họ đang tiến bộ hay đang ôn tập chưa hiệu quả.</w:t>
      </w:r>
    </w:p>
    <w:tbl>
      <w:tblPr>
        <w:tblW w:type="auto" w:w="0"/>
        <w:tblLook w:firstColumn="1" w:firstRow="1" w:lastColumn="0" w:lastRow="0" w:noHBand="0" w:noVBand="1" w:val="04A0"/>
      </w:tblPr>
      <w:tblGrid>
        <w:gridCol w:w="9835"/>
      </w:tblGrid>
      <w:tr>
        <w:tc>
          <w:tcPr>
            <w:tcW w:type="dxa" w:w="9835"/>
            <w:shd w:fill="F3F6FC"/>
          </w:tcPr>
          <w:p>
            <w:pPr>
              <w:spacing w:after="60"/>
            </w:pPr>
            <w:r>
              <w:rPr>
                <w:rFonts w:ascii="Noto Sans" w:hAnsi="Noto Sans" w:eastAsia="Noto Sans"/>
                <w:b/>
                <w:color w:val="1F2937"/>
                <w:sz w:val="20"/>
              </w:rPr>
              <w:t>Minh họa Dashboard học viên N3 — 30 ngày</w:t>
            </w:r>
          </w:p>
          <w:p>
            <w:pPr/>
            <w:r>
              <w:rPr>
                <w:rFonts w:ascii="Noto Sans" w:hAnsi="Noto Sans" w:eastAsia="Noto Sans"/>
                <w:color w:val="1F2937"/>
                <w:sz w:val="18"/>
              </w:rPr>
              <w:t>12 đề đã làm  •  74% độ chính xác  •  18 giờ học</w:t>
              <w:br/>
              <w:t>Kanji 88%  |  Từ vựng 76%  |  Ngữ pháp 64%  |  Đọc hiểu 81%  |  Nghe hiểu 59%</w:t>
              <w:br/>
              <w:t>Gợi ý luyện tập: Nghe hiểu và Ngữ pháp đang có tỷ lệ trả lời đúng thấp nhất. Hệ thống nên ưu tiên gợi ý bài luyện ở hai kỹ năng này.</w:t>
            </w:r>
          </w:p>
        </w:tc>
      </w:tr>
    </w:tbl>
    <w:p>
      <w:pPr>
        <w:spacing w:after="0"/>
      </w:pPr>
    </w:p>
    <w:p>
      <w:pPr>
        <w:pStyle w:val="SmallNote"/>
      </w:pPr>
      <w:r>
        <w:rPr>
          <w:rFonts w:ascii="Noto Sans" w:hAnsi="Noto Sans" w:eastAsia="Noto Sans"/>
          <w:b w:val="0"/>
        </w:rPr>
        <w:t>Dữ liệu ví dụ, không phải kết quả thực tế. Thay cho dashboard tương tác trong giao diện chat.</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STAT-01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Lịch sử tất cả lần thi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STAT-02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Biểu đồ điểm theo thời gian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STAT-03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Độ chính xác từng kỹ năng</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STAT-04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Độ chính xác từng dạng câu</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STAT-05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Số câu làm sai nhiều lần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STAT-06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Phân tích lỗi thường gặp</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STAT-07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So sánh kết quả theo từng tháng</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STAT-08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Thống kê thời gian ôn tập</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STAT-09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So sánh tốc độ và độ chính xác khi làm bài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STAT-10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Theo dõi tiến độ so với mục tiêu</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STAT-11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Gợi ý kỹ năng nên ưu tiên học tiếp</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STAT-12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Phân tích câu thường đổi đáp án từ đúng sang sai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STAT-13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Thống kê tỷ lệ tiến bộ trên những câu chưa từng gặp</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STAT-14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Phân biệt tiến bộ thực và tiến bộ do làm lại câu quen thuộc</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bl>
    <w:p>
      <w:pPr>
        <w:spacing w:after="0"/>
      </w:pPr>
    </w:p>
    <w:p>
      <w:pPr>
        <w:pStyle w:val="Heading2"/>
      </w:pPr>
      <w:r>
        <w:t>09. Sổ tay từ vựng, Kanji và ngữ pháp</w:t>
      </w:r>
    </w:p>
    <w:p>
      <w:pPr>
        <w:pStyle w:val="SectionLabel"/>
      </w:pPr>
      <w:r>
        <w:rPr>
          <w:rFonts w:ascii="Noto Sans" w:hAnsi="Noto Sans" w:eastAsia="Noto Sans"/>
          <w:b w:val="0"/>
        </w:rPr>
        <w:t>PERSONAL LEARNING NOTEBOOK</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VOC-01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Bấm vào từ tiếng Nhật để tra nghĩa khi chữa bài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VOC-02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Hiển thị cách đọc Hiragana / Katakana</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VOC-03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Hiển thị nghĩa tiếng Việt</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VOC-04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Hiển thị loại từ</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VOC-05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Hiển thị câu ví dụ</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VOC-06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Lưu từ vựng vào sổ tay cá nhân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VOC-07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Lưu Kanji và thông tin cách đọc</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VOC-08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Lưu mẫu ngữ pháp</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VOC-09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Đánh dấu từ đã thuộc / chưa thuộc</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VOC-10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Tạo flashcard tự động</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VOC-11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Ôn tập bằng lặp lại ngắt quãng (SRS)</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VOC-12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Tìm kiếm trong sổ tay</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VOC-13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Nhóm từ theo chủ đề và cấp độ</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VOC-14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Luyện trắc nghiệm từ những từ đã lưu</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VOC-15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Xuất danh sách từ vựng CSV</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VOC-16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Phát âm từ vựng</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VOC-17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Học từ bằng ví dụ lấy từ ngân hàng câu hỏi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VOC-18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Đồng bộ trạng thái học từ giữa các thiết bị</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bl>
    <w:p>
      <w:pPr>
        <w:spacing w:after="0"/>
      </w:pPr>
    </w:p>
    <w:p>
      <w:pPr>
        <w:pStyle w:val="Heading2"/>
      </w:pPr>
      <w:r>
        <w:t>10. Thống kê từ vựng và ngữ pháp trong đề JLPT</w:t>
      </w:r>
    </w:p>
    <w:p>
      <w:pPr>
        <w:pStyle w:val="SectionLabel"/>
      </w:pPr>
      <w:r>
        <w:rPr>
          <w:rFonts w:ascii="Noto Sans" w:hAnsi="Noto Sans" w:eastAsia="Noto Sans"/>
          <w:b w:val="0"/>
        </w:rPr>
        <w:t>JLPT VOCABULARY INTELLIGENCE</w:t>
      </w:r>
    </w:p>
    <w:p>
      <w:pPr/>
      <w:r>
        <w:rPr>
          <w:rFonts w:ascii="Noto Sans" w:hAnsi="Noto Sans" w:eastAsia="Noto Sans"/>
          <w:b w:val="0"/>
        </w:rPr>
        <w:t>Đây là phân hệ phân tích dữ liệu từ toàn bộ kho PDF, khác với sổ tay từ vựng của từng người dùng.</w:t>
      </w:r>
    </w:p>
    <w:p>
      <w:pPr>
        <w:pStyle w:val="Heading3"/>
      </w:pPr>
      <w:r>
        <w:t>10.1. Thống kê từ vựng</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DATA-01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Trích xuất từ vựng từ văn bản đề thi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DATA-02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Chuẩn hóa các biến thể về dạng từ điển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DATA-03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Tính tần suất xuất hiện của từng từ</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DATA-04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Thống kê theo N1–N5</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DATA-05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Thống kê theo năm và kỳ thi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DATA-06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Thống kê theo Kanji, từ vựng, đọc hiểu, nghe hiểu</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DATA-07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Phân biệt từ xuất hiện trong đề và từ được hỏi trực tiếp</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DATA-08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Phân biệt từ trong câu hỏi, đáp án và bài đọc</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DATA-09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Xếp hạng từ vựng xuất hiện nhiều nhất</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DATA-10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Hiển thị số đề khác nhau có chứa từ</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DATA-11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Xem các câu hỏi chứa từ đó nếu được phép</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DATA-12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Tra cứu một từ để xem thống kê</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DATA-13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So sánh mức xuất hiện giữa các cấp độ</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DATA-14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Thống kê theo khoảng thời gian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DATA-15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Tạo danh sách từ thường gặp để ôn tập</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DATA-16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Kết nối từ vựng với sổ tay cá nhân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DATA-17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So sánh danh sách từ thường gặp với các từ đã học</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DATA-18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Xuất báo cáo CSV / Excel</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bl>
    <w:p>
      <w:pPr>
        <w:spacing w:after="0"/>
      </w:pPr>
    </w:p>
    <w:p>
      <w:pPr>
        <w:pStyle w:val="Heading3"/>
      </w:pPr>
      <w:r>
        <w:t>10.2. Thống kê ngữ pháp và Kanji</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DATA-19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Xác định các mẫu ngữ pháp trong câu hỏi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DATA-20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Thống kê tần suất từng mẫu ngữ pháp</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DATA-21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Xem những đề từng kiểm tra mẫu ngữ pháp đó</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DATA-22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Thống kê số lần Kanji xuất hiện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DATA-23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Phân loại Kanji theo cấp độ và nhóm kiến thức</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DATA-24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So sánh xu hướng xuất hiện qua các năm</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DATA-25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Liên kết mẫu ngữ pháp với bài luyện tương ứng</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DATA-26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Gợi ý danh sách ôn tập dựa trên mức phổ biến và mức độ chưa thành thạo</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bl>
    <w:p>
      <w:pPr>
        <w:spacing w:after="0"/>
      </w:pPr>
    </w:p>
    <w:p>
      <w:pPr/>
      <w:r>
        <w:rPr>
          <w:rFonts w:ascii="Noto Sans" w:hAnsi="Noto Sans" w:eastAsia="Noto Sans"/>
          <w:b/>
        </w:rPr>
        <w:t xml:space="preserve">Rất quan trọng: </w:t>
      </w:r>
      <w:r>
        <w:rPr>
          <w:rFonts w:ascii="Noto Sans" w:hAnsi="Noto Sans" w:eastAsia="Noto Sans"/>
          <w:b w:val="0"/>
        </w:rPr>
        <w:t>Thống kê cần công khai quy mô dữ liệu và nguồn. Ví dụ, một từ xuất hiện nhiều trong bộ PDF bạn sở hữu không có nghĩa chắc chắn từ đó có xác suất xuất hiện cao ở kỳ thi JLPT tiếp theo. Hệ thống nên loại trùng tài liệu, chuẩn hóa từ tiếng Nhật và ghi rõ thống kê dựa trên tập dữ liệu nào.</w:t>
      </w:r>
    </w:p>
    <w:p>
      <w:pPr>
        <w:pStyle w:val="Heading2"/>
      </w:pPr>
      <w:r>
        <w:t>11. Lộ trình ôn thi cá nhân hóa</w:t>
      </w:r>
    </w:p>
    <w:p>
      <w:pPr>
        <w:pStyle w:val="SectionLabel"/>
      </w:pPr>
      <w:r>
        <w:rPr>
          <w:rFonts w:ascii="Noto Sans" w:hAnsi="Noto Sans" w:eastAsia="Noto Sans"/>
          <w:b w:val="0"/>
        </w:rPr>
        <w:t>STUDY PLANNER</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PLAN-01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Chọn kỳ thi mục tiêu</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PLAN-02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Đếm ngược đến ngày thi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PLAN-03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Chọn thời gian học mỗi ngày</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PLAN-04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Tạo lộ trình 30 / 60 / 90 ngày</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PLAN-05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Lập lịch làm đề định kỳ</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PLAN-06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Phân bổ thời gian theo kỹ năng yếu</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PLAN-07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Đề xuất bài học và đề thi hôm nay</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PLAN-08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Theo dõi tỷ lệ hoàn thành kế hoạch</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PLAN-09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Nhắc học hoặc làm đề</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PLAN-10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Tự điều chỉnh kế hoạch khi bỏ lỡ buổi học</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PLAN-11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Giai đoạn tổng ôn trước ngày thi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PLAN-12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Đánh giá mức sẵn sàng trước kỳ thi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bl>
    <w:p>
      <w:pPr>
        <w:spacing w:after="0"/>
      </w:pPr>
    </w:p>
    <w:p>
      <w:pPr>
        <w:pStyle w:val="Heading2"/>
      </w:pPr>
      <w:r>
        <w:t>12. AI hỗ trợ luyện thi JLPT</w:t>
      </w:r>
    </w:p>
    <w:p>
      <w:pPr>
        <w:pStyle w:val="SectionLabel"/>
      </w:pPr>
      <w:r>
        <w:rPr>
          <w:rFonts w:ascii="Noto Sans" w:hAnsi="Noto Sans" w:eastAsia="Noto Sans"/>
          <w:b w:val="0"/>
        </w:rPr>
        <w:t>AI LEARNING ASSISTANT</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AI-01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Giải thích câu hỏi bằng tiếng Việt</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AI-02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Phân tích ngữ pháp trong câu</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AI-03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So sánh các đáp án tương tự nhau</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AI-04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Giải thích bài đọc theo từng đoạn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AI-05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Phân tích transcript bài nghe</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AI-06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Đặt câu hỏi trực tiếp về nội dung đang học</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AI-07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Đề xuất cách ghi nhớ từ vựng</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AI-08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Tạo ví dụ mới cho mẫu ngữ pháp</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AI-09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Sinh câu luyện mới từ kiến thức đã học</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AI-10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Phát hiện dạng lỗi học viên lặp lại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AI-11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Đề xuất bài luyện phù hợp với năng lực</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AI-12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Tóm tắt kết quả học tập mỗi tuần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AI-13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Sinh bộ flashcard từ câu làm sai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AI-14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Giới hạn và kiểm duyệt nội dung AI tạo ra</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bl>
    <w:p>
      <w:pPr>
        <w:spacing w:after="0"/>
      </w:pPr>
    </w:p>
    <w:p>
      <w:pPr/>
      <w:r>
        <w:rPr>
          <w:rFonts w:ascii="Noto Sans" w:hAnsi="Noto Sans" w:eastAsia="Noto Sans"/>
          <w:b w:val="0"/>
        </w:rPr>
        <w:t>Nên phân biệt rõ ba loại nội dung: đề gốc đã được cấp quyền, đề trộn từ ngân hàng câu hỏi và câu hỏi mới do AI tạo. Không nên để người dùng nhầm câu AI tạo với câu từng xuất hiện trong kỳ thi JLPT thực tế.</w:t>
      </w:r>
    </w:p>
    <w:p>
      <w:pPr>
        <w:pStyle w:val="Heading2"/>
      </w:pPr>
      <w:r>
        <w:t>13. Hệ thống nhập PDF và xử lý dữ liệu</w:t>
      </w:r>
    </w:p>
    <w:p>
      <w:pPr>
        <w:pStyle w:val="SectionLabel"/>
      </w:pPr>
      <w:r>
        <w:rPr>
          <w:rFonts w:ascii="Noto Sans" w:hAnsi="Noto Sans" w:eastAsia="Noto Sans"/>
          <w:b w:val="0"/>
        </w:rPr>
        <w:t>PDF IMPORT &amp; OCR PIPELINE</w:t>
      </w:r>
    </w:p>
    <w:p>
      <w:pPr/>
      <w:r>
        <w:rPr>
          <w:rFonts w:ascii="Noto Sans" w:hAnsi="Noto Sans" w:eastAsia="Noto Sans"/>
          <w:b w:val="0"/>
        </w:rPr>
        <w:t>Đây là phân hệ quản trị đặc biệt quan trọng. Nếu làm tốt, bạn có thể bổ sung hàng trăm bộ đề mà không phải nhập thủ công từng câu.</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PDF-01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Upload một file PDF đề thi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PDF-02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Upload nhiều PDF cùng lúc</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PDF-03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Upload file đáp án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PDF-04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Upload audio nghe hiểu</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PDF-05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Khai báo N1–N5, năm, kỳ thi, nguồn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PDF-06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Tự nhận diện PDF dạng text hoặc PDF scan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PDF-07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Trích xuất text tiếng Nhật</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PDF-08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OCR hình ảnh trong PDF scan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PDF-09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Nhận diện Kanji, Kana, Furigana</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PDF-10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Nhận diện câu hỏi và số thứ tự</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PDF-11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Nhận diện đáp án trắc nghiệm</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PDF-12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Nhận diện tiêu đề 問題 và các nhóm câu</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PDF-13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Nhận diện đoạn văn đọc hiểu</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PDF-14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Nhận diện hình ảnh và bảng biểu trong đề</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PDF-15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Nhận diện câu sắp xếp có ký hiệu ★</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PDF-16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Liên kết đáp án từ file đáp án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PDF-17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Liên kết câu hỏi với audio</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PDF-18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Cho AI đề xuất phân loại câu hỏi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PDF-19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Hiển thị PDF gốc bên cạnh dữ liệu trích xuất</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PDF-20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Cho phép biên tập viên sửa nội dung</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PDF-21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Đánh dấu câu có độ tin cậy OCR thấp</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PDF-22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Phát hiện thiếu câu, thiếu đáp án hoặc trùng câu</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PDF-23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Kiểm tra tổng số câu theo cấu trúc đề</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PDF-24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Xem trước đề trên giao diện làm bài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PDF-25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Duyệt dữ liệu trước khi xuất bản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PDF-26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Lưu file PDF gốc và liên kết nguồn đến từng câu</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PDF-27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Nhập lại file mà không tạo trùng dữ liệu</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PDF-28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Theo dõi trạng thái và lỗi xử lý</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PDF-29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Quản lý phiên bản khi sửa nội dung đề</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PDF-30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Import và export ngân hàng câu hỏi dạng JSON/CSV</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bl>
    <w:p>
      <w:pPr>
        <w:spacing w:after="0"/>
      </w:pPr>
    </w:p>
    <w:p>
      <w:pPr>
        <w:pStyle w:val="Heading3"/>
      </w:pPr>
      <w:r>
        <w:t>Quy trình nhập PDF được đề xuất</w:t>
      </w:r>
    </w:p>
    <w:tbl>
      <w:tblPr>
        <w:tblW w:type="auto" w:w="0"/>
        <w:tblLook w:firstColumn="1" w:firstRow="1" w:lastColumn="0" w:lastRow="0" w:noHBand="0" w:noVBand="1" w:val="04A0"/>
      </w:tblPr>
      <w:tblGrid>
        <w:gridCol w:w="9835"/>
      </w:tblGrid>
      <w:tr>
        <w:tc>
          <w:tcPr>
            <w:tcW w:type="dxa" w:w="9835"/>
            <w:shd w:fill="F1F5F9"/>
          </w:tcPr>
          <w:p>
            <w:pPr>
              <w:spacing w:after="60"/>
            </w:pPr>
            <w:r>
              <w:rPr>
                <w:rFonts w:ascii="Noto Sans" w:hAnsi="Noto Sans" w:eastAsia="Noto Sans"/>
                <w:b/>
                <w:color w:val="1F2937"/>
                <w:sz w:val="20"/>
              </w:rPr>
              <w:t>Bước 1. Upload bộ tài liệu</w:t>
            </w:r>
          </w:p>
          <w:p>
            <w:pPr/>
            <w:r>
              <w:rPr>
                <w:rFonts w:ascii="Noto Sans" w:hAnsi="Noto Sans" w:eastAsia="Noto Sans"/>
                <w:color w:val="1F2937"/>
                <w:sz w:val="18"/>
              </w:rPr>
              <w:t>PDF đề thi, đáp án, audio và thông tin nguồn</w:t>
            </w:r>
          </w:p>
        </w:tc>
      </w:tr>
    </w:tbl>
    <w:p>
      <w:pPr>
        <w:spacing w:after="0"/>
      </w:pPr>
    </w:p>
    <w:tbl>
      <w:tblPr>
        <w:tblW w:type="auto" w:w="0"/>
        <w:tblLook w:firstColumn="1" w:firstRow="1" w:lastColumn="0" w:lastRow="0" w:noHBand="0" w:noVBand="1" w:val="04A0"/>
      </w:tblPr>
      <w:tblGrid>
        <w:gridCol w:w="9835"/>
      </w:tblGrid>
      <w:tr>
        <w:tc>
          <w:tcPr>
            <w:tcW w:type="dxa" w:w="9835"/>
            <w:shd w:fill="F1F5F9"/>
          </w:tcPr>
          <w:p>
            <w:pPr>
              <w:spacing w:after="60"/>
            </w:pPr>
            <w:r>
              <w:rPr>
                <w:rFonts w:ascii="Noto Sans" w:hAnsi="Noto Sans" w:eastAsia="Noto Sans"/>
                <w:b/>
                <w:color w:val="1F2937"/>
                <w:sz w:val="20"/>
              </w:rPr>
              <w:t>Bước 2. AI / OCR nhận diện cấu trúc</w:t>
            </w:r>
          </w:p>
          <w:p>
            <w:pPr/>
            <w:r>
              <w:rPr>
                <w:rFonts w:ascii="Noto Sans" w:hAnsi="Noto Sans" w:eastAsia="Noto Sans"/>
                <w:color w:val="1F2937"/>
                <w:sz w:val="18"/>
              </w:rPr>
              <w:t>Câu hỏi, đáp án, đoạn đọc, dạng 問題, hình ảnh</w:t>
            </w:r>
          </w:p>
        </w:tc>
      </w:tr>
    </w:tbl>
    <w:p>
      <w:pPr>
        <w:spacing w:after="0"/>
      </w:pPr>
    </w:p>
    <w:tbl>
      <w:tblPr>
        <w:tblW w:type="auto" w:w="0"/>
        <w:tblLook w:firstColumn="1" w:firstRow="1" w:lastColumn="0" w:lastRow="0" w:noHBand="0" w:noVBand="1" w:val="04A0"/>
      </w:tblPr>
      <w:tblGrid>
        <w:gridCol w:w="9835"/>
      </w:tblGrid>
      <w:tr>
        <w:tc>
          <w:tcPr>
            <w:tcW w:type="dxa" w:w="9835"/>
            <w:shd w:fill="F1F5F9"/>
          </w:tcPr>
          <w:p>
            <w:pPr>
              <w:spacing w:after="60"/>
            </w:pPr>
            <w:r>
              <w:rPr>
                <w:rFonts w:ascii="Noto Sans" w:hAnsi="Noto Sans" w:eastAsia="Noto Sans"/>
                <w:b/>
                <w:color w:val="1F2937"/>
                <w:sz w:val="20"/>
              </w:rPr>
              <w:t>Bước 3. Kiểm tra và chỉnh sửa</w:t>
            </w:r>
          </w:p>
          <w:p>
            <w:pPr/>
            <w:r>
              <w:rPr>
                <w:rFonts w:ascii="Noto Sans" w:hAnsi="Noto Sans" w:eastAsia="Noto Sans"/>
                <w:color w:val="1F2937"/>
                <w:sz w:val="18"/>
              </w:rPr>
              <w:t>Đối chiếu với PDF, xác minh đáp án và audio</w:t>
            </w:r>
          </w:p>
        </w:tc>
      </w:tr>
    </w:tbl>
    <w:p>
      <w:pPr>
        <w:spacing w:after="0"/>
      </w:pPr>
    </w:p>
    <w:tbl>
      <w:tblPr>
        <w:tblW w:type="auto" w:w="0"/>
        <w:tblLook w:firstColumn="1" w:firstRow="1" w:lastColumn="0" w:lastRow="0" w:noHBand="0" w:noVBand="1" w:val="04A0"/>
      </w:tblPr>
      <w:tblGrid>
        <w:gridCol w:w="9835"/>
      </w:tblGrid>
      <w:tr>
        <w:tc>
          <w:tcPr>
            <w:tcW w:type="dxa" w:w="9835"/>
            <w:shd w:fill="EDF9F1"/>
          </w:tcPr>
          <w:p>
            <w:pPr>
              <w:spacing w:after="60"/>
            </w:pPr>
            <w:r>
              <w:rPr>
                <w:rFonts w:ascii="Noto Sans" w:hAnsi="Noto Sans" w:eastAsia="Noto Sans"/>
                <w:b/>
                <w:color w:val="1F2937"/>
                <w:sz w:val="20"/>
              </w:rPr>
              <w:t>Bước 4. Duyệt và xuất bản</w:t>
            </w:r>
          </w:p>
          <w:p>
            <w:pPr/>
            <w:r>
              <w:rPr>
                <w:rFonts w:ascii="Noto Sans" w:hAnsi="Noto Sans" w:eastAsia="Noto Sans"/>
                <w:color w:val="1F2937"/>
                <w:sz w:val="18"/>
              </w:rPr>
              <w:t>Đưa dữ liệu hợp lệ vào ngân hàng câu hỏi</w:t>
            </w:r>
          </w:p>
        </w:tc>
      </w:tr>
    </w:tbl>
    <w:p>
      <w:pPr>
        <w:spacing w:after="0"/>
      </w:pPr>
    </w:p>
    <w:p>
      <w:pPr/>
      <w:r>
        <w:rPr>
          <w:rFonts w:ascii="Noto Sans" w:hAnsi="Noto Sans" w:eastAsia="Noto Sans"/>
          <w:b w:val="0"/>
        </w:rPr>
        <w:t>Hệ thống OCR và AI chỉ nên giúp giảm công nhập liệu, không thay thế hoàn toàn bước kiểm tra. Đặc biệt cần giữ nguyên ký tự tiếng Nhật, dấu câu, furigana, bố cục câu sắp xếp và hình ảnh.</w:t>
      </w:r>
    </w:p>
    <w:p>
      <w:pPr>
        <w:pStyle w:val="Heading2"/>
      </w:pPr>
      <w:r>
        <w:t>14. Ngân hàng câu hỏi JLPT</w:t>
      </w:r>
    </w:p>
    <w:p>
      <w:pPr>
        <w:pStyle w:val="SectionLabel"/>
      </w:pPr>
      <w:r>
        <w:rPr>
          <w:rFonts w:ascii="Noto Sans" w:hAnsi="Noto Sans" w:eastAsia="Noto Sans"/>
          <w:b w:val="0"/>
        </w:rPr>
        <w:t>QUESTION BANK MANAGEMENT</w:t>
      </w:r>
    </w:p>
    <w:p>
      <w:pPr/>
      <w:r>
        <w:rPr>
          <w:rFonts w:ascii="Noto Sans" w:hAnsi="Noto Sans" w:eastAsia="Noto Sans"/>
          <w:b w:val="0"/>
        </w:rPr>
        <w:t>Đây là lõi dữ liệu dùng chung cho thi đề gốc, trộn đề, luyện theo kỹ năng và thống kê từ vựng.</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QB-01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Lưu từng câu hỏi có mã định danh riêng</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QB-02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Liên kết câu với cấp độ, năm, kỳ thi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QB-03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Phân loại kỹ năng và dạng 問題</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QB-04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Lưu nội dung và các phương án trả lời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QB-05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Lưu đáp án đúng</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QB-06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Lưu bài đọc và nhóm câu hỏi liên quan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QB-07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Lưu audio, hình ảnh liên quan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QB-08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Lưu giải thích, bản dịch, transcript</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QB-09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Gắn từ vựng, Kanji, mẫu ngữ pháp</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QB-10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Gắn nhãn độ khó</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QB-11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Tìm kiếm, lọc, sửa câu hỏi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QB-12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Phát hiện câu hỏi trùng hoặc gần trùng</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QB-13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Tạm ẩn câu lỗi, câu chưa kiểm duyệt</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QB-14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Ghi lịch sử chỉnh sửa và người chỉnh sửa</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QB-15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Lưu phiên bản nội dung, đáp án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QB-16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Quản lý trạng thái quyền sử dụng nội dung</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QB-17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Ghi nhận nguồn gốc của từng câu hỏi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QB-18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Theo dõi câu từng xuất hiện trong các đề trộn nào</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QB-19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Thống kê độ khó thực tế từ lịch sử làm bài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QB-20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Kiểm định chất lượng câu hỏi dựa trên tỷ lệ chọn đáp án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bl>
    <w:p>
      <w:pPr>
        <w:spacing w:after="0"/>
      </w:pPr>
    </w:p>
    <w:p>
      <w:pPr>
        <w:pStyle w:val="Heading3"/>
      </w:pPr>
      <w:r>
        <w:t>Những thực thể dữ liệu quan trọng</w:t>
      </w:r>
    </w:p>
    <w:p>
      <w:pPr/>
      <w:r>
        <w:rPr>
          <w:rFonts w:ascii="Noto Sans" w:hAnsi="Noto Sans" w:eastAsia="Noto Sans"/>
          <w:b w:val="0"/>
        </w:rPr>
        <w:t>Tôi đề xuất database có ít nhất các nhóm:</w:t>
      </w:r>
    </w:p>
    <w:tbl>
      <w:tblPr>
        <w:tblW w:type="auto" w:w="0"/>
        <w:tblLook w:firstColumn="1" w:firstRow="1" w:lastColumn="0" w:lastRow="0" w:noHBand="0" w:noVBand="1" w:val="04A0"/>
      </w:tblPr>
      <w:tblGrid>
        <w:gridCol w:w="9835"/>
      </w:tblGrid>
      <w:tr>
        <w:tc>
          <w:tcPr>
            <w:tcW w:type="dxa" w:w="9835"/>
            <w:shd w:fill="F5F7FC"/>
          </w:tcPr>
          <w:p>
            <w:pPr>
              <w:spacing w:after="60"/>
            </w:pPr>
            <w:r>
              <w:rPr>
                <w:rFonts w:ascii="Noto Sans" w:hAnsi="Noto Sans" w:eastAsia="Noto Sans"/>
                <w:b/>
                <w:color w:val="1F2937"/>
                <w:sz w:val="20"/>
              </w:rPr>
              <w:t>Cấu trúc thực thể dữ liệu</w:t>
            </w:r>
          </w:p>
          <w:p>
            <w:pPr/>
            <w:r>
              <w:rPr>
                <w:rFonts w:ascii="Noto Sans" w:hAnsi="Noto Sans" w:eastAsia="Noto Sans"/>
                <w:color w:val="1F2937"/>
                <w:sz w:val="18"/>
              </w:rPr>
              <w:t>Exam, ExamSection, QuestionGroup, Question, AnswerOption, CorrectAnswer, MediaAsset, ExamSource, ExamBlueprint, GeneratedExam, ExamAttempt, UserAnswer, Vocabulary, GrammarPoint, QuestionTag, ContentReview, ContentLicense.</w:t>
            </w:r>
          </w:p>
        </w:tc>
      </w:tr>
    </w:tbl>
    <w:p>
      <w:pPr>
        <w:spacing w:after="0"/>
      </w:pPr>
    </w:p>
    <w:p>
      <w:pPr/>
      <w:r>
        <w:rPr>
          <w:rFonts w:ascii="Noto Sans" w:hAnsi="Noto Sans" w:eastAsia="Noto Sans"/>
          <w:b w:val="0"/>
        </w:rPr>
        <w:t>Điểm thiết kế cần lưu ý: Không phải câu hỏi nào cũng hoàn toàn độc lập. Một bài đọc có thể đi kèm nhiều câu hỏi; một đoạn audio cũng vậy. Database phải thể hiện được quan hệ này ngay từ đầu.</w:t>
      </w:r>
    </w:p>
    <w:p>
      <w:pPr>
        <w:pStyle w:val="Heading2"/>
      </w:pPr>
      <w:r>
        <w:t>15. Trang quản trị hệ thống</w:t>
      </w:r>
    </w:p>
    <w:p>
      <w:pPr>
        <w:pStyle w:val="SectionLabel"/>
      </w:pPr>
      <w:r>
        <w:rPr>
          <w:rFonts w:ascii="Noto Sans" w:hAnsi="Noto Sans" w:eastAsia="Noto Sans"/>
          <w:b w:val="0"/>
        </w:rPr>
        <w:t>ADMIN CMS</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ADM-01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Dashboard tổng quan hệ thống</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ADM-02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Quản lý người dùng</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ADM-03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Phân quyền Admin / Biên tập viên / Người duyệt</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ADM-04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Quản lý bộ đề thi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ADM-05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Quản lý câu hỏi và đáp án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ADM-06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Quản lý file PDF, hình ảnh, audio</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ADM-07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Duyệt và xuất bản đề</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ADM-08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Quản lý cấu trúc và thời gian thi theo cấp độ</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ADM-09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Quản lý báo lỗi câu hỏi từ người dùng</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ADM-10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Quản lý nội dung giải thích và bản dịch</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ADM-11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Quản lý các đề trộn đã tạo</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ADM-12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Quản lý từ vựng và mẫu ngữ pháp</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ADM-13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Quản lý bài viết và nội dung trang chủ</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ADM-14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Xem lịch sử thao tác quản trị</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ADM-15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Quản lý gói thành viên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ADM-16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Quản lý thanh toán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ADM-17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Xem báo cáo sử dụng hệ thống</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ADM-18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Cấu hình thông báo và email</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ADM-19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Quản lý quyền sử dụng và yêu cầu gỡ nội dung</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ADM-20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Sao lưu, phục hồi và xuất dữ liệu quản trị</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bl>
    <w:p>
      <w:pPr>
        <w:spacing w:after="0"/>
      </w:pPr>
    </w:p>
    <w:p>
      <w:pPr/>
      <w:r>
        <w:rPr>
          <w:rFonts w:ascii="Noto Sans" w:hAnsi="Noto Sans" w:eastAsia="Noto Sans"/>
          <w:b w:val="0"/>
        </w:rPr>
        <w:t>Ngoài ra nên có cơ chế hai bước duyệt nội dung: người nhập đề và người xác minh có thể là hai tài khoản khác nhau, nhằm hạn chế xuất bản nhầm câu lỗi.</w:t>
      </w:r>
    </w:p>
    <w:p>
      <w:pPr>
        <w:pStyle w:val="Heading2"/>
      </w:pPr>
      <w:r>
        <w:t>16. Phân hệ giáo viên và trung tâm tiếng Nhật</w:t>
      </w:r>
    </w:p>
    <w:p>
      <w:pPr>
        <w:pStyle w:val="SectionLabel"/>
      </w:pPr>
      <w:r>
        <w:rPr>
          <w:rFonts w:ascii="Noto Sans" w:hAnsi="Noto Sans" w:eastAsia="Noto Sans"/>
          <w:b w:val="0"/>
        </w:rPr>
        <w:t>TEACHER &amp; CLASSROOM</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TEA-01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Đăng ký tài khoản giáo viên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TEA-02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Tạo lớp học</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TEA-03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Mời học viên bằng mã lớp/link</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TEA-04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Giao một đề có sẵn cho cả lớp</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TEA-05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Tạo đề trộn riêng cho lớp</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TEA-06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Đặt thời hạn hoàn thành bài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TEA-07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Xem học viên nào đã nộp bài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TEA-08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Xem điểm và phân tích kết quả từng học viên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TEA-09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Thống kê lỗi chung của cả lớp</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TEA-10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Giao bài bổ sung cho nhóm học viên yếu</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TEA-11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Xuất bảng điểm lớp</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TEA-12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Quản lý nhiều lớp/trung tâm</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TEA-13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Quản lý quyền truy cập dữ liệu học viên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bl>
    <w:p>
      <w:pPr>
        <w:spacing w:after="0"/>
      </w:pPr>
    </w:p>
    <w:p>
      <w:pPr>
        <w:pStyle w:val="Heading2"/>
      </w:pPr>
      <w:r>
        <w:t>17. Gamification và cộng đồng</w:t>
      </w:r>
    </w:p>
    <w:p>
      <w:pPr>
        <w:pStyle w:val="SectionLabel"/>
      </w:pPr>
      <w:r>
        <w:rPr>
          <w:rFonts w:ascii="Noto Sans" w:hAnsi="Noto Sans" w:eastAsia="Noto Sans"/>
          <w:b w:val="0"/>
        </w:rPr>
        <w:t>ENGAGEMENT &amp; COMMUNITY</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GAME-01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Ghi nhận chuỗi ngày học liên tục (streak)</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GAME-02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Huy hiệu hoàn thành đề</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GAME-03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Huy hiệu hoàn thành mục tiêu tuần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GAME-04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Bảng xếp hạng tự nguyện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GAME-05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Thử thách ôn tập 7 / 30 / 60 ngày</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GAME-06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Tổ chức kỳ thi thử đồng loạt</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GAME-07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Chia sẻ thành tích cá nhân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GAME-08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Thảo luận về câu hỏi sau khi hoàn thành bài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GAME-09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Bình luận và báo cáo nội dung không phù hợp</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GAME-10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Thống kê thành tích theo nhóm/lớp</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bl>
    <w:p>
      <w:pPr>
        <w:spacing w:after="0"/>
      </w:pPr>
    </w:p>
    <w:p>
      <w:pPr/>
      <w:r>
        <w:rPr>
          <w:rFonts w:ascii="Noto Sans" w:hAnsi="Noto Sans" w:eastAsia="Noto Sans"/>
          <w:b w:val="0"/>
        </w:rPr>
        <w:t>Các bảng xếp hạng nên tách theo cấp độ, loại bài và điều kiện thi để so sánh công bằng. Không nên xếp chung điểm số luyện tập tự do với bài thi mô phỏng nghiêm ngặt.</w:t>
      </w:r>
    </w:p>
    <w:p>
      <w:pPr>
        <w:pStyle w:val="Heading2"/>
      </w:pPr>
      <w:r>
        <w:t>18. Gói thành viên và thanh toán</w:t>
      </w:r>
    </w:p>
    <w:p>
      <w:pPr>
        <w:pStyle w:val="SectionLabel"/>
      </w:pPr>
      <w:r>
        <w:rPr>
          <w:rFonts w:ascii="Noto Sans" w:hAnsi="Noto Sans" w:eastAsia="Noto Sans"/>
          <w:b w:val="0"/>
        </w:rPr>
        <w:t>MONETIZATION</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PAY-01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Gói tài khoản miễn phí</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PAY-02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Gói Premium tháng / quý / năm</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PAY-03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Giới hạn tính năng theo gói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PAY-04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Thanh toán qua phương thức phù hợp thị trường</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PAY-05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Quản lý trạng thái đăng ký</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PAY-06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Lịch sử giao dịch</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PAY-07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Mã giảm giá</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PAY-08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Quản lý hoàn tiền, hủy gói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PAY-09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Nâng cấp hoặc gia hạn gói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PAY-10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Gói giáo viên/trung tâm</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PAY-11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Giới hạn lượt sử dụng AI theo gói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PAY-12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Báo cáo doanh thu</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bl>
    <w:p>
      <w:pPr>
        <w:spacing w:after="0"/>
      </w:pPr>
    </w:p>
    <w:p>
      <w:pPr/>
      <w:r>
        <w:rPr>
          <w:rFonts w:ascii="Noto Sans" w:hAnsi="Noto Sans" w:eastAsia="Noto Sans"/>
          <w:b w:val="0"/>
        </w:rPr>
        <w:t>Ví dụ phân chia:</w:t>
      </w:r>
    </w:p>
    <w:tbl>
      <w:tblPr>
        <w:tblW w:type="auto" w:w="0"/>
        <w:jc w:val="center"/>
        <w:tblLayout w:type="fixed"/>
        <w:tblLook w:firstColumn="1" w:firstRow="1" w:lastColumn="0" w:lastRow="0" w:noHBand="0" w:noVBand="1" w:val="04A0"/>
      </w:tblPr>
      <w:tblGrid>
        <w:gridCol w:w="4917"/>
        <w:gridCol w:w="4917"/>
      </w:tblGrid>
      <w:tr>
        <w:trPr>
          <w:cantSplit/>
          <w:tblHeader w:val="true"/>
        </w:trPr>
        <w:tc>
          <w:tcPr>
            <w:tcW w:type="dxa" w:w="4824"/>
            <w:shd w:fill="EDF2F7"/>
            <w:vAlign w:val="center"/>
          </w:tcPr>
          <w:p>
            <w:pPr>
              <w:pStyle w:val="TableItem"/>
            </w:pPr>
            <w:r>
              <w:rPr>
                <w:rFonts w:ascii="Noto Sans" w:hAnsi="Noto Sans" w:eastAsia="Noto Sans"/>
                <w:b/>
                <w:color w:val="1F2937"/>
                <w:sz w:val="16"/>
              </w:rPr>
              <w:t>Free</w:t>
            </w:r>
          </w:p>
        </w:tc>
        <w:tc>
          <w:tcPr>
            <w:tcW w:type="dxa" w:w="5011"/>
            <w:shd w:fill="EDF2F7"/>
            <w:vAlign w:val="center"/>
          </w:tcPr>
          <w:p>
            <w:pPr>
              <w:pStyle w:val="TableItem"/>
            </w:pPr>
            <w:r>
              <w:rPr>
                <w:rFonts w:ascii="Noto Sans" w:hAnsi="Noto Sans" w:eastAsia="Noto Sans"/>
                <w:b/>
                <w:color w:val="1F2937"/>
                <w:sz w:val="16"/>
              </w:rPr>
              <w:t>Premium</w:t>
            </w:r>
          </w:p>
        </w:tc>
      </w:tr>
      <w:tr>
        <w:trPr>
          <w:cantSplit/>
        </w:trPr>
        <w:tc>
          <w:tcPr>
            <w:tcW w:type="dxa" w:w="4824"/>
            <w:vAlign w:val="center"/>
            <w:shd w:fill="FFFFFF"/>
            <w:tcBorders>
              <w:bottom w:val="single" w:sz="4" w:color="E5E7EB"/>
            </w:tcBorders>
          </w:tcPr>
          <w:p>
            <w:pPr>
              <w:pStyle w:val="TableItem"/>
            </w:pPr>
            <w:r>
              <w:rPr>
                <w:rFonts w:ascii="Noto Sans" w:hAnsi="Noto Sans" w:eastAsia="Noto Sans"/>
                <w:b w:val="0"/>
                <w:color w:val="1F2937"/>
                <w:sz w:val="16"/>
              </w:rPr>
              <w:t>Làm các đề luyện miễn phí</w:t>
            </w:r>
          </w:p>
        </w:tc>
        <w:tc>
          <w:tcPr>
            <w:tcW w:type="dxa" w:w="5011"/>
            <w:vAlign w:val="center"/>
            <w:shd w:fill="FFFFFF"/>
            <w:tcBorders>
              <w:bottom w:val="single" w:sz="4" w:color="E5E7EB"/>
            </w:tcBorders>
          </w:tcPr>
          <w:p>
            <w:pPr>
              <w:pStyle w:val="TableItem"/>
            </w:pPr>
            <w:r>
              <w:rPr>
                <w:rFonts w:ascii="Noto Sans" w:hAnsi="Noto Sans" w:eastAsia="Noto Sans"/>
                <w:b w:val="0"/>
                <w:color w:val="1F2937"/>
                <w:sz w:val="16"/>
              </w:rPr>
              <w:t>Mở khóa kho đề được cấp quyền</w:t>
            </w:r>
          </w:p>
        </w:tc>
      </w:tr>
      <w:tr>
        <w:trPr>
          <w:cantSplit/>
        </w:trPr>
        <w:tc>
          <w:tcPr>
            <w:tcW w:type="dxa" w:w="4824"/>
            <w:vAlign w:val="center"/>
            <w:shd w:fill="F8FAFC"/>
            <w:tcBorders>
              <w:bottom w:val="single" w:sz="4" w:color="E5E7EB"/>
            </w:tcBorders>
          </w:tcPr>
          <w:p>
            <w:pPr>
              <w:pStyle w:val="TableItem"/>
            </w:pPr>
            <w:r>
              <w:rPr>
                <w:rFonts w:ascii="Noto Sans" w:hAnsi="Noto Sans" w:eastAsia="Noto Sans"/>
                <w:b w:val="0"/>
                <w:color w:val="1F2937"/>
                <w:sz w:val="16"/>
              </w:rPr>
              <w:t>Chấm điểm cơ bản</w:t>
            </w:r>
          </w:p>
        </w:tc>
        <w:tc>
          <w:tcPr>
            <w:tcW w:type="dxa" w:w="5011"/>
            <w:vAlign w:val="center"/>
            <w:shd w:fill="F8FAFC"/>
            <w:tcBorders>
              <w:bottom w:val="single" w:sz="4" w:color="E5E7EB"/>
            </w:tcBorders>
          </w:tcPr>
          <w:p>
            <w:pPr>
              <w:pStyle w:val="TableItem"/>
            </w:pPr>
            <w:r>
              <w:rPr>
                <w:rFonts w:ascii="Noto Sans" w:hAnsi="Noto Sans" w:eastAsia="Noto Sans"/>
                <w:b w:val="0"/>
                <w:color w:val="1F2937"/>
                <w:sz w:val="16"/>
              </w:rPr>
              <w:t>Phân tích chuyên sâu</w:t>
            </w:r>
          </w:p>
        </w:tc>
      </w:tr>
      <w:tr>
        <w:trPr>
          <w:cantSplit/>
        </w:trPr>
        <w:tc>
          <w:tcPr>
            <w:tcW w:type="dxa" w:w="4824"/>
            <w:vAlign w:val="center"/>
            <w:shd w:fill="FFFFFF"/>
            <w:tcBorders>
              <w:bottom w:val="single" w:sz="4" w:color="E5E7EB"/>
            </w:tcBorders>
          </w:tcPr>
          <w:p>
            <w:pPr>
              <w:pStyle w:val="TableItem"/>
            </w:pPr>
            <w:r>
              <w:rPr>
                <w:rFonts w:ascii="Noto Sans" w:hAnsi="Noto Sans" w:eastAsia="Noto Sans"/>
                <w:b w:val="0"/>
                <w:color w:val="1F2937"/>
                <w:sz w:val="16"/>
              </w:rPr>
              <w:t>Lưu lịch sử giới hạn</w:t>
            </w:r>
          </w:p>
        </w:tc>
        <w:tc>
          <w:tcPr>
            <w:tcW w:type="dxa" w:w="5011"/>
            <w:vAlign w:val="center"/>
            <w:shd w:fill="FFFFFF"/>
            <w:tcBorders>
              <w:bottom w:val="single" w:sz="4" w:color="E5E7EB"/>
            </w:tcBorders>
          </w:tcPr>
          <w:p>
            <w:pPr>
              <w:pStyle w:val="TableItem"/>
            </w:pPr>
            <w:r>
              <w:rPr>
                <w:rFonts w:ascii="Noto Sans" w:hAnsi="Noto Sans" w:eastAsia="Noto Sans"/>
                <w:b w:val="0"/>
                <w:color w:val="1F2937"/>
                <w:sz w:val="16"/>
              </w:rPr>
              <w:t>Lịch sử đầy đủ</w:t>
            </w:r>
          </w:p>
        </w:tc>
      </w:tr>
      <w:tr>
        <w:trPr>
          <w:cantSplit/>
        </w:trPr>
        <w:tc>
          <w:tcPr>
            <w:tcW w:type="dxa" w:w="4824"/>
            <w:vAlign w:val="center"/>
            <w:shd w:fill="F8FAFC"/>
            <w:tcBorders>
              <w:bottom w:val="single" w:sz="4" w:color="E5E7EB"/>
            </w:tcBorders>
          </w:tcPr>
          <w:p>
            <w:pPr>
              <w:pStyle w:val="TableItem"/>
            </w:pPr>
            <w:r>
              <w:rPr>
                <w:rFonts w:ascii="Noto Sans" w:hAnsi="Noto Sans" w:eastAsia="Noto Sans"/>
                <w:b w:val="0"/>
                <w:color w:val="1F2937"/>
                <w:sz w:val="16"/>
              </w:rPr>
              <w:t>Luyện thử một số dạng câu</w:t>
            </w:r>
          </w:p>
        </w:tc>
        <w:tc>
          <w:tcPr>
            <w:tcW w:type="dxa" w:w="5011"/>
            <w:vAlign w:val="center"/>
            <w:shd w:fill="F8FAFC"/>
            <w:tcBorders>
              <w:bottom w:val="single" w:sz="4" w:color="E5E7EB"/>
            </w:tcBorders>
          </w:tcPr>
          <w:p>
            <w:pPr>
              <w:pStyle w:val="TableItem"/>
            </w:pPr>
            <w:r>
              <w:rPr>
                <w:rFonts w:ascii="Noto Sans" w:hAnsi="Noto Sans" w:eastAsia="Noto Sans"/>
                <w:b w:val="0"/>
                <w:color w:val="1F2937"/>
                <w:sz w:val="16"/>
              </w:rPr>
              <w:t>Trộn đề và luyện theo điểm yếu</w:t>
            </w:r>
          </w:p>
        </w:tc>
      </w:tr>
      <w:tr>
        <w:trPr>
          <w:cantSplit/>
        </w:trPr>
        <w:tc>
          <w:tcPr>
            <w:tcW w:type="dxa" w:w="4824"/>
            <w:vAlign w:val="center"/>
            <w:shd w:fill="FFFFFF"/>
            <w:tcBorders>
              <w:bottom w:val="single" w:sz="4" w:color="E5E7EB"/>
            </w:tcBorders>
          </w:tcPr>
          <w:p>
            <w:pPr>
              <w:pStyle w:val="TableItem"/>
            </w:pPr>
            <w:r>
              <w:rPr>
                <w:rFonts w:ascii="Noto Sans" w:hAnsi="Noto Sans" w:eastAsia="Noto Sans"/>
                <w:b w:val="0"/>
                <w:color w:val="1F2937"/>
                <w:sz w:val="16"/>
              </w:rPr>
              <w:t>Xem một số lời giải</w:t>
            </w:r>
          </w:p>
        </w:tc>
        <w:tc>
          <w:tcPr>
            <w:tcW w:type="dxa" w:w="5011"/>
            <w:vAlign w:val="center"/>
            <w:shd w:fill="FFFFFF"/>
            <w:tcBorders>
              <w:bottom w:val="single" w:sz="4" w:color="E5E7EB"/>
            </w:tcBorders>
          </w:tcPr>
          <w:p>
            <w:pPr>
              <w:pStyle w:val="TableItem"/>
            </w:pPr>
            <w:r>
              <w:rPr>
                <w:rFonts w:ascii="Noto Sans" w:hAnsi="Noto Sans" w:eastAsia="Noto Sans"/>
                <w:b w:val="0"/>
                <w:color w:val="1F2937"/>
                <w:sz w:val="16"/>
              </w:rPr>
              <w:t>Giải thích chi tiết và flashcard nâng cao</w:t>
            </w:r>
          </w:p>
        </w:tc>
      </w:tr>
    </w:tbl>
    <w:p>
      <w:pPr>
        <w:spacing w:after="0"/>
      </w:pPr>
    </w:p>
    <w:p>
      <w:pPr/>
      <w:r>
        <w:rPr>
          <w:rFonts w:ascii="Noto Sans" w:hAnsi="Noto Sans" w:eastAsia="Noto Sans"/>
          <w:b w:val="0"/>
        </w:rPr>
        <w:t>Mô hình thực tế sẽ phụ thuộc vào bản quyền dữ liệu và chi phí vận hành. Không nên đưa bộ PDF chưa có quyền khai thác vào gói thương mại.</w:t>
      </w:r>
    </w:p>
    <w:p>
      <w:pPr>
        <w:pStyle w:val="Heading2"/>
      </w:pPr>
      <w:r>
        <w:t>19. Thông báo và nhắc nhở</w:t>
      </w:r>
    </w:p>
    <w:p>
      <w:pPr>
        <w:pStyle w:val="SectionLabel"/>
      </w:pPr>
      <w:r>
        <w:rPr>
          <w:rFonts w:ascii="Noto Sans" w:hAnsi="Noto Sans" w:eastAsia="Noto Sans"/>
          <w:b w:val="0"/>
        </w:rPr>
        <w:t>NOTIFICATIONS</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NOTI-01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Email xác minh tài khoản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NOTI-02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Email đặt lại mật khẩu</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NOTI-03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Nhắc tiếp tục bài luyện dang dở</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NOTI-04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Thông báo có đề mới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NOTI-05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Nhắc ôn các từ đến hạn SRS</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NOTI-06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Thống kê kết quả tuần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NOTI-07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Nhắc lịch thi mục tiêu</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NOTI-08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Thông báo kết quả thi thử đồng loạt</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NOTI-09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Thông báo tình trạng thanh toán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NOTI-10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Cho phép bật/tắt từng loại thông báo</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bl>
    <w:p>
      <w:pPr>
        <w:spacing w:after="0"/>
      </w:pPr>
    </w:p>
    <w:p>
      <w:pPr>
        <w:pStyle w:val="Heading2"/>
      </w:pPr>
      <w:r>
        <w:t>20. SEO, nội dung và phát triển người dùng</w:t>
      </w:r>
    </w:p>
    <w:p>
      <w:pPr>
        <w:pStyle w:val="SectionLabel"/>
      </w:pPr>
      <w:r>
        <w:rPr>
          <w:rFonts w:ascii="Noto Sans" w:hAnsi="Noto Sans" w:eastAsia="Noto Sans"/>
          <w:b w:val="0"/>
        </w:rPr>
        <w:t>CONTENT &amp; GROWTH</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SEO-01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Trang giới thiệu cho từng cấp độ N1–N5</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SEO-02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Trang danh sách đề theo năm và kỳ</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SEO-03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Trang giới thiệu từ vựng và mẫu ngữ pháp</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SEO-04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Trang thống kê từ thường gặp</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SEO-05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Blog hướng dẫn thi JLPT</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SEO-06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Sitemap và metadata SEO</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SEO-07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Structured data cho các trang phù hợp</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SEO-08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Open Graph khi chia sẻ link</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SEO-09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Trang giới thiệu gói thành viên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SEO-10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Trang liên hệ, hỗ trợ, FAQ</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SEO-11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Công cụ đo lường nguồn truy cập</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SEO-12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Trang đích cho chiến dịch ôn thi 60 ngày</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bl>
    <w:p>
      <w:pPr>
        <w:spacing w:after="0"/>
      </w:pPr>
    </w:p>
    <w:p>
      <w:pPr>
        <w:pStyle w:val="Heading2"/>
      </w:pPr>
      <w:r>
        <w:t>21. Bảo mật, hiệu năng và hạ tầng</w:t>
      </w:r>
    </w:p>
    <w:p>
      <w:pPr>
        <w:pStyle w:val="SectionLabel"/>
      </w:pPr>
      <w:r>
        <w:rPr>
          <w:rFonts w:ascii="Noto Sans" w:hAnsi="Noto Sans" w:eastAsia="Noto Sans"/>
          <w:b w:val="0"/>
        </w:rPr>
        <w:t>NON-FUNCTIONAL REQUIREMENTS</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SYS-01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Giao diện responsive trên điện thoại, tablet, desktop</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SYS-02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Tải trang nhanh, tối ưu ảnh/audio</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SYS-03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Tự động lưu đáp án an toàn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SYS-04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Đồng hồ thi đồng bộ với thời gian máy chủ</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SYS-05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Khôi phục phiên thi sau mất kết nối theo chính sách</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SYS-06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Bảo vệ dữ liệu người dùng và mã hóa kết nối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SYS-07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Phân quyền truy cập API và tài nguyên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SYS-08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Sao lưu database định kỳ</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SYS-09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Theo dõi lỗi hệ thống và cảnh báo</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SYS-10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Kiểm tra tải khi nhiều thí sinh làm bài cùng lúc</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SYS-11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CDN cho hình ảnh, audio và nội dung tĩnh</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SYS-12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Chống spam, giới hạn truy cập API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SYS-13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Quản lý cookie và chính sách quyền riêng tư</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SYS-14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Thiết kế hỗ trợ người dùng có nhu cầu trợ năng</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SYS-15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Quy trình triển khai, rollback, môi trường thử nghiệm</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SYS-16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Kiểm thử tự động cho chấm điểm, timer và đề trộn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SYS-17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Giám sát truy cập và bảo vệ dữ liệu trả phí</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SYS-18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Lưu sự kiện làm bài phục vụ phục hồi và kiểm tra lỗi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SYS-19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Quản lý thời hạn lưu trữ và xóa dữ liệu</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SYS-20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Quy trình xử lý lỗi hoặc sự cố nội dung/audio trong khi thi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P0</w:t>
            </w:r>
          </w:p>
        </w:tc>
      </w:tr>
    </w:tbl>
    <w:p>
      <w:pPr>
        <w:spacing w:after="0"/>
      </w:pPr>
    </w:p>
    <w:p>
      <w:pPr/>
      <w:r>
        <w:rPr>
          <w:rFonts w:ascii="Noto Sans" w:hAnsi="Noto Sans" w:eastAsia="Noto Sans"/>
          <w:b w:val="0"/>
        </w:rPr>
        <w:t>Với trải nghiệm thi thật, ba chức năng phải đặc biệt ổn định: đồng hồ, lưu đáp án và phát audio. Đây là những phần nên có kiểm thử tự động trước khi đưa vào sử dụng.</w:t>
      </w:r>
    </w:p>
    <w:p>
      <w:pPr>
        <w:pStyle w:val="Heading2"/>
      </w:pPr>
      <w:r>
        <w:t>22. Báo cáo vận hành và phân tích sản phẩm</w:t>
      </w:r>
    </w:p>
    <w:p>
      <w:pPr>
        <w:pStyle w:val="SectionLabel"/>
      </w:pPr>
      <w:r>
        <w:rPr>
          <w:rFonts w:ascii="Noto Sans" w:hAnsi="Noto Sans" w:eastAsia="Noto Sans"/>
          <w:b w:val="0"/>
        </w:rPr>
        <w:t>PRODUCT ANALYTICS &amp; REPORTING</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shd w:fill="EDF2F7"/>
            <w:vAlign w:val="center"/>
          </w:tcPr>
          <w:p>
            <w:pPr>
              <w:pStyle w:val="TableItem"/>
            </w:pPr>
            <w:r>
              <w:rPr>
                <w:rFonts w:ascii="Noto Sans" w:hAnsi="Noto Sans" w:eastAsia="Noto Sans"/>
                <w:b/>
                <w:color w:val="1F2937"/>
                <w:sz w:val="16"/>
              </w:rPr>
              <w:t>Mã</w:t>
            </w:r>
          </w:p>
        </w:tc>
        <w:tc>
          <w:tcPr>
            <w:tcW w:type="dxa" w:w="7373"/>
            <w:shd w:fill="EDF2F7"/>
            <w:vAlign w:val="center"/>
          </w:tcPr>
          <w:p>
            <w:pPr>
              <w:pStyle w:val="TableItem"/>
            </w:pPr>
            <w:r>
              <w:rPr>
                <w:rFonts w:ascii="Noto Sans" w:hAnsi="Noto Sans" w:eastAsia="Noto Sans"/>
                <w:b/>
                <w:color w:val="1F2937"/>
                <w:sz w:val="16"/>
              </w:rPr>
              <w:t>Tính năng</w:t>
            </w:r>
          </w:p>
        </w:tc>
        <w:tc>
          <w:tcPr>
            <w:tcW w:type="dxa" w:w="1166"/>
            <w:shd w:fill="EDF2F7"/>
            <w:vAlign w:val="center"/>
          </w:tcPr>
          <w:p>
            <w:pPr>
              <w:pStyle w:val="TableItem"/>
            </w:pPr>
            <w:r>
              <w:rPr>
                <w:rFonts w:ascii="Noto Sans" w:hAnsi="Noto Sans" w:eastAsia="Noto Sans"/>
                <w:b/>
                <w:color w:val="1F2937"/>
                <w:sz w:val="16"/>
              </w:rPr>
              <w:t>Ưu tiên</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REPORT-01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Số người dùng mới theo ngày/tháng</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REPORT-02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Số người dùng hoạt động hàng ngày/hàng tháng</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REPORT-03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Số lượt bắt đầu và hoàn thành bài thi</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REPORT-04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Tỷ lệ bỏ dở bài thi</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REPORT-05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Thống kê cấp độ được luyện nhiều nhất</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REPORT-06</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Thống kê bộ đề phổ biến</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REPORT-07</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Thời gian sử dụng trung bình</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REPORT-08</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Tỷ lệ quay lại sau 7/30 ngày</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REPORT-09</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Phân tích phễu đăng ký và bắt đầu làm đề</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REPORT-10</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Thống kê kết quả kiểm duyệt PDF</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REPORT-11</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Thống kê lỗi OCR, lỗi câu hỏi và lỗi audio</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REPORT-12</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Thống kê lượt sử dụng tính năng trộn đề</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REPORT-13</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Báo cáo chuyển đổi Free → Premium</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P1</w:t>
            </w:r>
          </w:p>
        </w:tc>
      </w:tr>
      <w:tr>
        <w:trPr>
          <w:cantSplit/>
        </w:trPr>
        <w:tc>
          <w:tcPr>
            <w:tcW w:type="dxa" w:w="1296"/>
            <w:vAlign w:val="center"/>
            <w:shd w:fill="F8FAFC"/>
            <w:tcBorders>
              <w:bottom w:val="single" w:sz="4" w:color="E5E7EB"/>
            </w:tcBorders>
          </w:tcPr>
          <w:p>
            <w:pPr>
              <w:pStyle w:val="TableItem"/>
            </w:pPr>
            <w:r>
              <w:rPr>
                <w:rFonts w:ascii="Noto Sans" w:hAnsi="Noto Sans" w:eastAsia="Noto Sans"/>
                <w:b/>
                <w:color w:val="1F2937"/>
                <w:sz w:val="16"/>
              </w:rPr>
              <w:t>REPORT-14</w:t>
            </w:r>
          </w:p>
        </w:tc>
        <w:tc>
          <w:tcPr>
            <w:tcW w:type="dxa" w:w="7373"/>
            <w:vAlign w:val="center"/>
            <w:shd w:fill="F8FAFC"/>
            <w:tcBorders>
              <w:bottom w:val="single" w:sz="4" w:color="E5E7EB"/>
            </w:tcBorders>
          </w:tcPr>
          <w:p>
            <w:pPr>
              <w:pStyle w:val="TableItem"/>
            </w:pPr>
            <w:r>
              <w:rPr>
                <w:rFonts w:ascii="Noto Sans" w:hAnsi="Noto Sans" w:eastAsia="Noto Sans"/>
                <w:b w:val="0"/>
                <w:color w:val="1F2937"/>
                <w:sz w:val="16"/>
              </w:rPr>
              <w:t>Báo cáo chi phí AI và lưu trữ</w:t>
            </w:r>
          </w:p>
        </w:tc>
        <w:tc>
          <w:tcPr>
            <w:tcW w:type="dxa" w:w="1166"/>
            <w:vAlign w:val="center"/>
            <w:shd w:fill="F8FAFC"/>
            <w:tcBorders>
              <w:bottom w:val="single" w:sz="4" w:color="E5E7EB"/>
            </w:tcBorders>
          </w:tcPr>
          <w:p>
            <w:pPr>
              <w:pStyle w:val="TableItem"/>
            </w:pPr>
            <w:r>
              <w:rPr>
                <w:rFonts w:ascii="Noto Sans" w:hAnsi="Noto Sans" w:eastAsia="Noto Sans"/>
                <w:b w:val="0"/>
                <w:color w:val="1F2937"/>
                <w:sz w:val="16"/>
              </w:rPr>
              <w:t>P2</w:t>
            </w:r>
          </w:p>
        </w:tc>
      </w:tr>
      <w:tr>
        <w:trPr>
          <w:cantSplit/>
        </w:trPr>
        <w:tc>
          <w:tcPr>
            <w:tcW w:type="dxa" w:w="1296"/>
            <w:vAlign w:val="center"/>
            <w:shd w:fill="FFFFFF"/>
            <w:tcBorders>
              <w:bottom w:val="single" w:sz="4" w:color="E5E7EB"/>
            </w:tcBorders>
          </w:tcPr>
          <w:p>
            <w:pPr>
              <w:pStyle w:val="TableItem"/>
            </w:pPr>
            <w:r>
              <w:rPr>
                <w:rFonts w:ascii="Noto Sans" w:hAnsi="Noto Sans" w:eastAsia="Noto Sans"/>
                <w:b/>
                <w:color w:val="1F2937"/>
                <w:sz w:val="16"/>
              </w:rPr>
              <w:t>REPORT-15</w:t>
            </w:r>
          </w:p>
        </w:tc>
        <w:tc>
          <w:tcPr>
            <w:tcW w:type="dxa" w:w="7373"/>
            <w:vAlign w:val="center"/>
            <w:shd w:fill="FFFFFF"/>
            <w:tcBorders>
              <w:bottom w:val="single" w:sz="4" w:color="E5E7EB"/>
            </w:tcBorders>
          </w:tcPr>
          <w:p>
            <w:pPr>
              <w:pStyle w:val="TableItem"/>
            </w:pPr>
            <w:r>
              <w:rPr>
                <w:rFonts w:ascii="Noto Sans" w:hAnsi="Noto Sans" w:eastAsia="Noto Sans"/>
                <w:b w:val="0"/>
                <w:color w:val="1F2937"/>
                <w:sz w:val="16"/>
              </w:rPr>
              <w:t>Theo dõi hiệu quả các thử nghiệm cải tiến giao diện</w:t>
            </w:r>
          </w:p>
        </w:tc>
        <w:tc>
          <w:tcPr>
            <w:tcW w:type="dxa" w:w="1166"/>
            <w:vAlign w:val="center"/>
            <w:shd w:fill="FFFFFF"/>
            <w:tcBorders>
              <w:bottom w:val="single" w:sz="4" w:color="E5E7EB"/>
            </w:tcBorders>
          </w:tcPr>
          <w:p>
            <w:pPr>
              <w:pStyle w:val="TableItem"/>
            </w:pPr>
            <w:r>
              <w:rPr>
                <w:rFonts w:ascii="Noto Sans" w:hAnsi="Noto Sans" w:eastAsia="Noto Sans"/>
                <w:b w:val="0"/>
                <w:color w:val="1F2937"/>
                <w:sz w:val="16"/>
              </w:rPr>
              <w:t>P2</w:t>
            </w:r>
          </w:p>
        </w:tc>
      </w:tr>
    </w:tbl>
    <w:p>
      <w:pPr>
        <w:spacing w:after="0"/>
      </w:pPr>
    </w:p>
    <w:p>
      <w:pPr>
        <w:spacing w:after="60"/>
        <w:pBdr>
          <w:bottom w:val="single" w:sz="5" w:color="D8E0E9"/>
        </w:pBdr>
      </w:pPr>
    </w:p>
    <w:p>
      <w:pPr>
        <w:pStyle w:val="Heading1"/>
      </w:pPr>
      <w:r>
        <w:t>IV. Danh sách màn hình cần thiết kế UI/UX</w:t>
      </w:r>
    </w:p>
    <w:p>
      <w:pPr/>
      <w:r>
        <w:rPr>
          <w:rFonts w:ascii="Noto Sans" w:hAnsi="Noto Sans" w:eastAsia="Noto Sans"/>
          <w:b w:val="0"/>
        </w:rPr>
        <w:t>Từ các chức năng trên, tôi đề xuất website có các màn hình sau.</w:t>
      </w:r>
    </w:p>
    <w:tbl>
      <w:tblPr>
        <w:tblW w:type="auto" w:w="0"/>
        <w:jc w:val="center"/>
        <w:tblLayout w:type="fixed"/>
        <w:tblLook w:firstColumn="1" w:firstRow="1" w:lastColumn="0" w:lastRow="0" w:noHBand="0" w:noVBand="1" w:val="04A0"/>
      </w:tblPr>
      <w:tblGrid>
        <w:gridCol w:w="4917"/>
        <w:gridCol w:w="4917"/>
      </w:tblGrid>
      <w:tr>
        <w:trPr>
          <w:cantSplit/>
          <w:tblHeader w:val="true"/>
        </w:trPr>
        <w:tc>
          <w:tcPr>
            <w:tcW w:type="dxa" w:w="2088"/>
            <w:shd w:fill="EDF2F7"/>
            <w:vAlign w:val="center"/>
          </w:tcPr>
          <w:p>
            <w:pPr>
              <w:pStyle w:val="TableItem"/>
            </w:pPr>
            <w:r>
              <w:rPr>
                <w:rFonts w:ascii="Noto Sans" w:hAnsi="Noto Sans" w:eastAsia="Noto Sans"/>
                <w:b/>
                <w:color w:val="1F2937"/>
                <w:sz w:val="16"/>
              </w:rPr>
              <w:t>Nhóm</w:t>
            </w:r>
          </w:p>
        </w:tc>
        <w:tc>
          <w:tcPr>
            <w:tcW w:type="dxa" w:w="7747"/>
            <w:shd w:fill="EDF2F7"/>
            <w:vAlign w:val="center"/>
          </w:tcPr>
          <w:p>
            <w:pPr>
              <w:pStyle w:val="TableItem"/>
            </w:pPr>
            <w:r>
              <w:rPr>
                <w:rFonts w:ascii="Noto Sans" w:hAnsi="Noto Sans" w:eastAsia="Noto Sans"/>
                <w:b/>
                <w:color w:val="1F2937"/>
                <w:sz w:val="16"/>
              </w:rPr>
              <w:t>Màn hình</w:t>
            </w:r>
          </w:p>
        </w:tc>
      </w:tr>
      <w:tr>
        <w:trPr>
          <w:cantSplit/>
        </w:trPr>
        <w:tc>
          <w:tcPr>
            <w:tcW w:type="dxa" w:w="2088"/>
            <w:vAlign w:val="center"/>
            <w:shd w:fill="FFFFFF"/>
            <w:tcBorders>
              <w:bottom w:val="single" w:sz="4" w:color="E5E7EB"/>
            </w:tcBorders>
          </w:tcPr>
          <w:p>
            <w:pPr>
              <w:pStyle w:val="TableItem"/>
            </w:pPr>
            <w:r>
              <w:rPr>
                <w:rFonts w:ascii="Noto Sans" w:hAnsi="Noto Sans" w:eastAsia="Noto Sans"/>
                <w:b w:val="0"/>
                <w:color w:val="1F2937"/>
                <w:sz w:val="16"/>
              </w:rPr>
              <w:t>Public</w:t>
            </w:r>
          </w:p>
        </w:tc>
        <w:tc>
          <w:tcPr>
            <w:tcW w:type="dxa" w:w="7747"/>
            <w:vAlign w:val="center"/>
            <w:shd w:fill="FFFFFF"/>
            <w:tcBorders>
              <w:bottom w:val="single" w:sz="4" w:color="E5E7EB"/>
            </w:tcBorders>
          </w:tcPr>
          <w:p>
            <w:pPr>
              <w:pStyle w:val="TableItem"/>
            </w:pPr>
            <w:r>
              <w:rPr>
                <w:rFonts w:ascii="Noto Sans" w:hAnsi="Noto Sans" w:eastAsia="Noto Sans"/>
                <w:b w:val="0"/>
                <w:color w:val="1F2937"/>
                <w:sz w:val="16"/>
              </w:rPr>
              <w:t>Trang chủ, giới thiệu dự án, thư viện đề, chi tiết đề</w:t>
            </w:r>
          </w:p>
        </w:tc>
      </w:tr>
      <w:tr>
        <w:trPr>
          <w:cantSplit/>
        </w:trPr>
        <w:tc>
          <w:tcPr>
            <w:tcW w:type="dxa" w:w="2088"/>
            <w:vAlign w:val="center"/>
            <w:shd w:fill="F8FAFC"/>
            <w:tcBorders>
              <w:bottom w:val="single" w:sz="4" w:color="E5E7EB"/>
            </w:tcBorders>
          </w:tcPr>
          <w:p>
            <w:pPr>
              <w:pStyle w:val="TableItem"/>
            </w:pPr>
            <w:r>
              <w:rPr>
                <w:rFonts w:ascii="Noto Sans" w:hAnsi="Noto Sans" w:eastAsia="Noto Sans"/>
                <w:b w:val="0"/>
                <w:color w:val="1F2937"/>
                <w:sz w:val="16"/>
              </w:rPr>
              <w:t>Authentication</w:t>
            </w:r>
          </w:p>
        </w:tc>
        <w:tc>
          <w:tcPr>
            <w:tcW w:type="dxa" w:w="7747"/>
            <w:vAlign w:val="center"/>
            <w:shd w:fill="F8FAFC"/>
            <w:tcBorders>
              <w:bottom w:val="single" w:sz="4" w:color="E5E7EB"/>
            </w:tcBorders>
          </w:tcPr>
          <w:p>
            <w:pPr>
              <w:pStyle w:val="TableItem"/>
            </w:pPr>
            <w:r>
              <w:rPr>
                <w:rFonts w:ascii="Noto Sans" w:hAnsi="Noto Sans" w:eastAsia="Noto Sans"/>
                <w:b w:val="0"/>
                <w:color w:val="1F2937"/>
                <w:sz w:val="16"/>
              </w:rPr>
              <w:t>Đăng ký, đăng nhập, quên mật khẩu</w:t>
            </w:r>
          </w:p>
        </w:tc>
      </w:tr>
      <w:tr>
        <w:trPr>
          <w:cantSplit/>
        </w:trPr>
        <w:tc>
          <w:tcPr>
            <w:tcW w:type="dxa" w:w="2088"/>
            <w:vAlign w:val="center"/>
            <w:shd w:fill="FFFFFF"/>
            <w:tcBorders>
              <w:bottom w:val="single" w:sz="4" w:color="E5E7EB"/>
            </w:tcBorders>
          </w:tcPr>
          <w:p>
            <w:pPr>
              <w:pStyle w:val="TableItem"/>
            </w:pPr>
            <w:r>
              <w:rPr>
                <w:rFonts w:ascii="Noto Sans" w:hAnsi="Noto Sans" w:eastAsia="Noto Sans"/>
                <w:b w:val="0"/>
                <w:color w:val="1F2937"/>
                <w:sz w:val="16"/>
              </w:rPr>
              <w:t>Exam</w:t>
            </w:r>
          </w:p>
        </w:tc>
        <w:tc>
          <w:tcPr>
            <w:tcW w:type="dxa" w:w="7747"/>
            <w:vAlign w:val="center"/>
            <w:shd w:fill="FFFFFF"/>
            <w:tcBorders>
              <w:bottom w:val="single" w:sz="4" w:color="E5E7EB"/>
            </w:tcBorders>
          </w:tcPr>
          <w:p>
            <w:pPr>
              <w:pStyle w:val="TableItem"/>
            </w:pPr>
            <w:r>
              <w:rPr>
                <w:rFonts w:ascii="Noto Sans" w:hAnsi="Noto Sans" w:eastAsia="Noto Sans"/>
                <w:b w:val="0"/>
                <w:color w:val="1F2937"/>
                <w:sz w:val="16"/>
              </w:rPr>
              <w:t>Chuẩn bị thi, phòng thi, phần nghe, xác nhận nộp bài</w:t>
            </w:r>
          </w:p>
        </w:tc>
      </w:tr>
      <w:tr>
        <w:trPr>
          <w:cantSplit/>
        </w:trPr>
        <w:tc>
          <w:tcPr>
            <w:tcW w:type="dxa" w:w="2088"/>
            <w:vAlign w:val="center"/>
            <w:shd w:fill="F8FAFC"/>
            <w:tcBorders>
              <w:bottom w:val="single" w:sz="4" w:color="E5E7EB"/>
            </w:tcBorders>
          </w:tcPr>
          <w:p>
            <w:pPr>
              <w:pStyle w:val="TableItem"/>
            </w:pPr>
            <w:r>
              <w:rPr>
                <w:rFonts w:ascii="Noto Sans" w:hAnsi="Noto Sans" w:eastAsia="Noto Sans"/>
                <w:b w:val="0"/>
                <w:color w:val="1F2937"/>
                <w:sz w:val="16"/>
              </w:rPr>
              <w:t>Results</w:t>
            </w:r>
          </w:p>
        </w:tc>
        <w:tc>
          <w:tcPr>
            <w:tcW w:type="dxa" w:w="7747"/>
            <w:vAlign w:val="center"/>
            <w:shd w:fill="F8FAFC"/>
            <w:tcBorders>
              <w:bottom w:val="single" w:sz="4" w:color="E5E7EB"/>
            </w:tcBorders>
          </w:tcPr>
          <w:p>
            <w:pPr>
              <w:pStyle w:val="TableItem"/>
            </w:pPr>
            <w:r>
              <w:rPr>
                <w:rFonts w:ascii="Noto Sans" w:hAnsi="Noto Sans" w:eastAsia="Noto Sans"/>
                <w:b w:val="0"/>
                <w:color w:val="1F2937"/>
                <w:sz w:val="16"/>
              </w:rPr>
              <w:t>Kết quả tổng quan, chi tiết từng câu, chữa bài</w:t>
            </w:r>
          </w:p>
        </w:tc>
      </w:tr>
      <w:tr>
        <w:trPr>
          <w:cantSplit/>
        </w:trPr>
        <w:tc>
          <w:tcPr>
            <w:tcW w:type="dxa" w:w="2088"/>
            <w:vAlign w:val="center"/>
            <w:shd w:fill="FFFFFF"/>
            <w:tcBorders>
              <w:bottom w:val="single" w:sz="4" w:color="E5E7EB"/>
            </w:tcBorders>
          </w:tcPr>
          <w:p>
            <w:pPr>
              <w:pStyle w:val="TableItem"/>
            </w:pPr>
            <w:r>
              <w:rPr>
                <w:rFonts w:ascii="Noto Sans" w:hAnsi="Noto Sans" w:eastAsia="Noto Sans"/>
                <w:b w:val="0"/>
                <w:color w:val="1F2937"/>
                <w:sz w:val="16"/>
              </w:rPr>
              <w:t>Practice</w:t>
            </w:r>
          </w:p>
        </w:tc>
        <w:tc>
          <w:tcPr>
            <w:tcW w:type="dxa" w:w="7747"/>
            <w:vAlign w:val="center"/>
            <w:shd w:fill="FFFFFF"/>
            <w:tcBorders>
              <w:bottom w:val="single" w:sz="4" w:color="E5E7EB"/>
            </w:tcBorders>
          </w:tcPr>
          <w:p>
            <w:pPr>
              <w:pStyle w:val="TableItem"/>
            </w:pPr>
            <w:r>
              <w:rPr>
                <w:rFonts w:ascii="Noto Sans" w:hAnsi="Noto Sans" w:eastAsia="Noto Sans"/>
                <w:b w:val="0"/>
                <w:color w:val="1F2937"/>
                <w:sz w:val="16"/>
              </w:rPr>
              <w:t>Chọn kỹ năng, chọn dạng câu, luyện câu sai</w:t>
            </w:r>
          </w:p>
        </w:tc>
      </w:tr>
      <w:tr>
        <w:trPr>
          <w:cantSplit/>
        </w:trPr>
        <w:tc>
          <w:tcPr>
            <w:tcW w:type="dxa" w:w="2088"/>
            <w:vAlign w:val="center"/>
            <w:shd w:fill="F8FAFC"/>
            <w:tcBorders>
              <w:bottom w:val="single" w:sz="4" w:color="E5E7EB"/>
            </w:tcBorders>
          </w:tcPr>
          <w:p>
            <w:pPr>
              <w:pStyle w:val="TableItem"/>
            </w:pPr>
            <w:r>
              <w:rPr>
                <w:rFonts w:ascii="Noto Sans" w:hAnsi="Noto Sans" w:eastAsia="Noto Sans"/>
                <w:b w:val="0"/>
                <w:color w:val="1F2937"/>
                <w:sz w:val="16"/>
              </w:rPr>
              <w:t>Mix Exam</w:t>
            </w:r>
          </w:p>
        </w:tc>
        <w:tc>
          <w:tcPr>
            <w:tcW w:type="dxa" w:w="7747"/>
            <w:vAlign w:val="center"/>
            <w:shd w:fill="F8FAFC"/>
            <w:tcBorders>
              <w:bottom w:val="single" w:sz="4" w:color="E5E7EB"/>
            </w:tcBorders>
          </w:tcPr>
          <w:p>
            <w:pPr>
              <w:pStyle w:val="TableItem"/>
            </w:pPr>
            <w:r>
              <w:rPr>
                <w:rFonts w:ascii="Noto Sans" w:hAnsi="Noto Sans" w:eastAsia="Noto Sans"/>
                <w:b w:val="0"/>
                <w:color w:val="1F2937"/>
                <w:sz w:val="16"/>
              </w:rPr>
              <w:t>Cấu hình trộn đề, xem trước đề, lịch sử đề trộn</w:t>
            </w:r>
          </w:p>
        </w:tc>
      </w:tr>
      <w:tr>
        <w:trPr>
          <w:cantSplit/>
        </w:trPr>
        <w:tc>
          <w:tcPr>
            <w:tcW w:type="dxa" w:w="2088"/>
            <w:vAlign w:val="center"/>
            <w:shd w:fill="FFFFFF"/>
            <w:tcBorders>
              <w:bottom w:val="single" w:sz="4" w:color="E5E7EB"/>
            </w:tcBorders>
          </w:tcPr>
          <w:p>
            <w:pPr>
              <w:pStyle w:val="TableItem"/>
            </w:pPr>
            <w:r>
              <w:rPr>
                <w:rFonts w:ascii="Noto Sans" w:hAnsi="Noto Sans" w:eastAsia="Noto Sans"/>
                <w:b w:val="0"/>
                <w:color w:val="1F2937"/>
                <w:sz w:val="16"/>
              </w:rPr>
              <w:t>Learning</w:t>
            </w:r>
          </w:p>
        </w:tc>
        <w:tc>
          <w:tcPr>
            <w:tcW w:type="dxa" w:w="7747"/>
            <w:vAlign w:val="center"/>
            <w:shd w:fill="FFFFFF"/>
            <w:tcBorders>
              <w:bottom w:val="single" w:sz="4" w:color="E5E7EB"/>
            </w:tcBorders>
          </w:tcPr>
          <w:p>
            <w:pPr>
              <w:pStyle w:val="TableItem"/>
            </w:pPr>
            <w:r>
              <w:rPr>
                <w:rFonts w:ascii="Noto Sans" w:hAnsi="Noto Sans" w:eastAsia="Noto Sans"/>
                <w:b w:val="0"/>
                <w:color w:val="1F2937"/>
                <w:sz w:val="16"/>
              </w:rPr>
              <w:t>Dashboard, lịch sử thi, sổ tay, flashcard, kế hoạch học</w:t>
            </w:r>
          </w:p>
        </w:tc>
      </w:tr>
      <w:tr>
        <w:trPr>
          <w:cantSplit/>
        </w:trPr>
        <w:tc>
          <w:tcPr>
            <w:tcW w:type="dxa" w:w="2088"/>
            <w:vAlign w:val="center"/>
            <w:shd w:fill="F8FAFC"/>
            <w:tcBorders>
              <w:bottom w:val="single" w:sz="4" w:color="E5E7EB"/>
            </w:tcBorders>
          </w:tcPr>
          <w:p>
            <w:pPr>
              <w:pStyle w:val="TableItem"/>
            </w:pPr>
            <w:r>
              <w:rPr>
                <w:rFonts w:ascii="Noto Sans" w:hAnsi="Noto Sans" w:eastAsia="Noto Sans"/>
                <w:b w:val="0"/>
                <w:color w:val="1F2937"/>
                <w:sz w:val="16"/>
              </w:rPr>
              <w:t>Statistics</w:t>
            </w:r>
          </w:p>
        </w:tc>
        <w:tc>
          <w:tcPr>
            <w:tcW w:type="dxa" w:w="7747"/>
            <w:vAlign w:val="center"/>
            <w:shd w:fill="F8FAFC"/>
            <w:tcBorders>
              <w:bottom w:val="single" w:sz="4" w:color="E5E7EB"/>
            </w:tcBorders>
          </w:tcPr>
          <w:p>
            <w:pPr>
              <w:pStyle w:val="TableItem"/>
            </w:pPr>
            <w:r>
              <w:rPr>
                <w:rFonts w:ascii="Noto Sans" w:hAnsi="Noto Sans" w:eastAsia="Noto Sans"/>
                <w:b w:val="0"/>
                <w:color w:val="1F2937"/>
                <w:sz w:val="16"/>
              </w:rPr>
              <w:t>Thống kê từ vựng, Kanji, ngữ pháp theo dữ liệu đề</w:t>
            </w:r>
          </w:p>
        </w:tc>
      </w:tr>
      <w:tr>
        <w:trPr>
          <w:cantSplit/>
        </w:trPr>
        <w:tc>
          <w:tcPr>
            <w:tcW w:type="dxa" w:w="2088"/>
            <w:vAlign w:val="center"/>
            <w:shd w:fill="FFFFFF"/>
            <w:tcBorders>
              <w:bottom w:val="single" w:sz="4" w:color="E5E7EB"/>
            </w:tcBorders>
          </w:tcPr>
          <w:p>
            <w:pPr>
              <w:pStyle w:val="TableItem"/>
            </w:pPr>
            <w:r>
              <w:rPr>
                <w:rFonts w:ascii="Noto Sans" w:hAnsi="Noto Sans" w:eastAsia="Noto Sans"/>
                <w:b w:val="0"/>
                <w:color w:val="1F2937"/>
                <w:sz w:val="16"/>
              </w:rPr>
              <w:t>Account</w:t>
            </w:r>
          </w:p>
        </w:tc>
        <w:tc>
          <w:tcPr>
            <w:tcW w:type="dxa" w:w="7747"/>
            <w:vAlign w:val="center"/>
            <w:shd w:fill="FFFFFF"/>
            <w:tcBorders>
              <w:bottom w:val="single" w:sz="4" w:color="E5E7EB"/>
            </w:tcBorders>
          </w:tcPr>
          <w:p>
            <w:pPr>
              <w:pStyle w:val="TableItem"/>
            </w:pPr>
            <w:r>
              <w:rPr>
                <w:rFonts w:ascii="Noto Sans" w:hAnsi="Noto Sans" w:eastAsia="Noto Sans"/>
                <w:b w:val="0"/>
                <w:color w:val="1F2937"/>
                <w:sz w:val="16"/>
              </w:rPr>
              <w:t>Hồ sơ, cài đặt, gói thành viên, thanh toán</w:t>
            </w:r>
          </w:p>
        </w:tc>
      </w:tr>
      <w:tr>
        <w:trPr>
          <w:cantSplit/>
        </w:trPr>
        <w:tc>
          <w:tcPr>
            <w:tcW w:type="dxa" w:w="2088"/>
            <w:vAlign w:val="center"/>
            <w:shd w:fill="F8FAFC"/>
            <w:tcBorders>
              <w:bottom w:val="single" w:sz="4" w:color="E5E7EB"/>
            </w:tcBorders>
          </w:tcPr>
          <w:p>
            <w:pPr>
              <w:pStyle w:val="TableItem"/>
            </w:pPr>
            <w:r>
              <w:rPr>
                <w:rFonts w:ascii="Noto Sans" w:hAnsi="Noto Sans" w:eastAsia="Noto Sans"/>
                <w:b w:val="0"/>
                <w:color w:val="1F2937"/>
                <w:sz w:val="16"/>
              </w:rPr>
              <w:t>Admin</w:t>
            </w:r>
          </w:p>
        </w:tc>
        <w:tc>
          <w:tcPr>
            <w:tcW w:type="dxa" w:w="7747"/>
            <w:vAlign w:val="center"/>
            <w:shd w:fill="F8FAFC"/>
            <w:tcBorders>
              <w:bottom w:val="single" w:sz="4" w:color="E5E7EB"/>
            </w:tcBorders>
          </w:tcPr>
          <w:p>
            <w:pPr>
              <w:pStyle w:val="TableItem"/>
            </w:pPr>
            <w:r>
              <w:rPr>
                <w:rFonts w:ascii="Noto Sans" w:hAnsi="Noto Sans" w:eastAsia="Noto Sans"/>
                <w:b w:val="0"/>
                <w:color w:val="1F2937"/>
                <w:sz w:val="16"/>
              </w:rPr>
              <w:t>Dashboard, nhập PDF, kiểm duyệt, quản lý đề, quản lý câu hỏi, người dùng</w:t>
            </w:r>
          </w:p>
        </w:tc>
      </w:tr>
      <w:tr>
        <w:trPr>
          <w:cantSplit/>
        </w:trPr>
        <w:tc>
          <w:tcPr>
            <w:tcW w:type="dxa" w:w="2088"/>
            <w:vAlign w:val="center"/>
            <w:shd w:fill="FFFFFF"/>
            <w:tcBorders>
              <w:bottom w:val="single" w:sz="4" w:color="E5E7EB"/>
            </w:tcBorders>
          </w:tcPr>
          <w:p>
            <w:pPr>
              <w:pStyle w:val="TableItem"/>
            </w:pPr>
            <w:r>
              <w:rPr>
                <w:rFonts w:ascii="Noto Sans" w:hAnsi="Noto Sans" w:eastAsia="Noto Sans"/>
                <w:b w:val="0"/>
                <w:color w:val="1F2937"/>
                <w:sz w:val="16"/>
              </w:rPr>
              <w:t>Teacher</w:t>
            </w:r>
          </w:p>
        </w:tc>
        <w:tc>
          <w:tcPr>
            <w:tcW w:type="dxa" w:w="7747"/>
            <w:vAlign w:val="center"/>
            <w:shd w:fill="FFFFFF"/>
            <w:tcBorders>
              <w:bottom w:val="single" w:sz="4" w:color="E5E7EB"/>
            </w:tcBorders>
          </w:tcPr>
          <w:p>
            <w:pPr>
              <w:pStyle w:val="TableItem"/>
            </w:pPr>
            <w:r>
              <w:rPr>
                <w:rFonts w:ascii="Noto Sans" w:hAnsi="Noto Sans" w:eastAsia="Noto Sans"/>
                <w:b w:val="0"/>
                <w:color w:val="1F2937"/>
                <w:sz w:val="16"/>
              </w:rPr>
              <w:t>Quản lý lớp, giao bài, bảng điểm, phân tích học viên</w:t>
            </w:r>
          </w:p>
        </w:tc>
      </w:tr>
    </w:tbl>
    <w:p>
      <w:pPr>
        <w:spacing w:after="0"/>
      </w:pPr>
    </w:p>
    <w:p>
      <w:pPr/>
      <w:r>
        <w:rPr>
          <w:rFonts w:ascii="Noto Sans" w:hAnsi="Noto Sans" w:eastAsia="Noto Sans"/>
          <w:b w:val="0"/>
        </w:rPr>
        <w:t>Nên thiết kế giao diện mobile-first, nhưng ưu tiên tối ưu phòng thi trên desktop vì nội dung đọc hiểu dài, nhiều đáp án và hình ảnh sẽ dễ thao tác hơn trên màn hình lớn.</w:t>
      </w:r>
    </w:p>
    <w:p>
      <w:pPr>
        <w:pStyle w:val="Heading1"/>
      </w:pPr>
      <w:r>
        <w:t>V. Lộ trình phát triển đề xuất</w:t>
      </w:r>
    </w:p>
    <w:p>
      <w:pPr/>
      <w:r>
        <w:rPr>
          <w:rFonts w:ascii="Noto Sans" w:hAnsi="Noto Sans" w:eastAsia="Noto Sans"/>
          <w:b w:val="0"/>
        </w:rPr>
        <w:t>Không nên triển khai toàn bộ các tính năng cùng một lúc. Tôi đề xuất chia dự án thành 4 phiên bản.</w:t>
      </w:r>
    </w:p>
    <w:p>
      <w:pPr>
        <w:pStyle w:val="Heading3"/>
      </w:pPr>
      <w:r>
        <w:t>V1 — MVP: Website làm đề JLPT Online</w:t>
      </w:r>
    </w:p>
    <w:p>
      <w:pPr>
        <w:pStyle w:val="ListBullet"/>
        <w:spacing w:after="60"/>
      </w:pPr>
      <w:r>
        <w:rPr>
          <w:rFonts w:ascii="Noto Sans" w:hAnsi="Noto Sans" w:eastAsia="Noto Sans"/>
          <w:sz w:val="18"/>
        </w:rPr>
        <w:t>Hệ thống tài khoản và thư viện đề.</w:t>
      </w:r>
    </w:p>
    <w:p>
      <w:pPr>
        <w:pStyle w:val="ListBullet"/>
        <w:spacing w:after="60"/>
      </w:pPr>
      <w:r>
        <w:rPr>
          <w:rFonts w:ascii="Noto Sans" w:hAnsi="Noto Sans" w:eastAsia="Noto Sans"/>
          <w:sz w:val="18"/>
        </w:rPr>
        <w:t>Công cụ nhập PDF, đáp án và audio.</w:t>
      </w:r>
    </w:p>
    <w:p>
      <w:pPr>
        <w:pStyle w:val="ListBullet"/>
        <w:spacing w:after="60"/>
      </w:pPr>
      <w:r>
        <w:rPr>
          <w:rFonts w:ascii="Noto Sans" w:hAnsi="Noto Sans" w:eastAsia="Noto Sans"/>
          <w:sz w:val="18"/>
        </w:rPr>
        <w:t>Ngân hàng câu hỏi có kiểm duyệt.</w:t>
      </w:r>
    </w:p>
    <w:p>
      <w:pPr>
        <w:pStyle w:val="ListBullet"/>
        <w:spacing w:after="60"/>
      </w:pPr>
      <w:r>
        <w:rPr>
          <w:rFonts w:ascii="Noto Sans" w:hAnsi="Noto Sans" w:eastAsia="Noto Sans"/>
          <w:sz w:val="18"/>
        </w:rPr>
        <w:t>Phòng thi mô phỏng thời gian thật.</w:t>
      </w:r>
    </w:p>
    <w:p>
      <w:pPr>
        <w:pStyle w:val="ListBullet"/>
        <w:spacing w:after="60"/>
      </w:pPr>
      <w:r>
        <w:rPr>
          <w:rFonts w:ascii="Noto Sans" w:hAnsi="Noto Sans" w:eastAsia="Noto Sans"/>
          <w:sz w:val="18"/>
        </w:rPr>
        <w:t>Tự động chấm bài, lưu lịch sử, xem đáp án.</w:t>
      </w:r>
    </w:p>
    <w:p>
      <w:pPr>
        <w:pStyle w:val="ListBullet"/>
        <w:spacing w:after="60"/>
      </w:pPr>
      <w:r>
        <w:rPr>
          <w:rFonts w:ascii="Noto Sans" w:hAnsi="Noto Sans" w:eastAsia="Noto Sans"/>
          <w:sz w:val="18"/>
        </w:rPr>
        <w:t>Admin quản lý nội dung và người dùng.</w:t>
      </w:r>
    </w:p>
    <w:p>
      <w:pPr/>
      <w:r>
        <w:rPr>
          <w:rFonts w:ascii="Noto Sans" w:hAnsi="Noto Sans" w:eastAsia="Noto Sans"/>
          <w:b/>
        </w:rPr>
        <w:t xml:space="preserve">Mục tiêu: </w:t>
      </w:r>
      <w:r>
        <w:rPr>
          <w:rFonts w:ascii="Noto Sans" w:hAnsi="Noto Sans" w:eastAsia="Noto Sans"/>
          <w:b w:val="0"/>
        </w:rPr>
        <w:t>Người dùng có thể chọn đề và hoàn thành một bài thi online ổn định, chính xác.</w:t>
      </w:r>
    </w:p>
    <w:p>
      <w:pPr>
        <w:pStyle w:val="Heading3"/>
      </w:pPr>
      <w:r>
        <w:t>V2 — Core: Trộn đề và luyện tập thông minh</w:t>
      </w:r>
    </w:p>
    <w:p>
      <w:pPr>
        <w:pStyle w:val="ListBullet"/>
        <w:spacing w:after="60"/>
      </w:pPr>
      <w:r>
        <w:rPr>
          <w:rFonts w:ascii="Noto Sans" w:hAnsi="Noto Sans" w:eastAsia="Noto Sans"/>
          <w:sz w:val="18"/>
        </w:rPr>
        <w:t>Trộn đề từ 2 hoặc nhiều kỳ thi.</w:t>
      </w:r>
    </w:p>
    <w:p>
      <w:pPr>
        <w:pStyle w:val="ListBullet"/>
        <w:spacing w:after="60"/>
      </w:pPr>
      <w:r>
        <w:rPr>
          <w:rFonts w:ascii="Noto Sans" w:hAnsi="Noto Sans" w:eastAsia="Noto Sans"/>
          <w:sz w:val="18"/>
        </w:rPr>
        <w:t>Luyện tập riêng từng kỹ năng và dạng câu.</w:t>
      </w:r>
    </w:p>
    <w:p>
      <w:pPr>
        <w:pStyle w:val="ListBullet"/>
        <w:spacing w:after="60"/>
      </w:pPr>
      <w:r>
        <w:rPr>
          <w:rFonts w:ascii="Noto Sans" w:hAnsi="Noto Sans" w:eastAsia="Noto Sans"/>
          <w:sz w:val="18"/>
        </w:rPr>
        <w:t>Luyện lại câu sai và câu chưa từng gặp.</w:t>
      </w:r>
    </w:p>
    <w:p>
      <w:pPr>
        <w:pStyle w:val="ListBullet"/>
        <w:spacing w:after="60"/>
      </w:pPr>
      <w:r>
        <w:rPr>
          <w:rFonts w:ascii="Noto Sans" w:hAnsi="Noto Sans" w:eastAsia="Noto Sans"/>
          <w:sz w:val="18"/>
        </w:rPr>
        <w:t>Giải thích đáp án.</w:t>
      </w:r>
    </w:p>
    <w:p>
      <w:pPr>
        <w:pStyle w:val="ListBullet"/>
        <w:spacing w:after="60"/>
      </w:pPr>
      <w:r>
        <w:rPr>
          <w:rFonts w:ascii="Noto Sans" w:hAnsi="Noto Sans" w:eastAsia="Noto Sans"/>
          <w:sz w:val="18"/>
        </w:rPr>
        <w:t>Dashboard phân tích điểm yếu.</w:t>
      </w:r>
    </w:p>
    <w:p>
      <w:pPr>
        <w:pStyle w:val="ListBullet"/>
        <w:spacing w:after="60"/>
      </w:pPr>
      <w:r>
        <w:rPr>
          <w:rFonts w:ascii="Noto Sans" w:hAnsi="Noto Sans" w:eastAsia="Noto Sans"/>
          <w:sz w:val="18"/>
        </w:rPr>
        <w:t>Thống kê từ vựng, Kanji và ngữ pháp từ dữ liệu đề.</w:t>
      </w:r>
    </w:p>
    <w:p>
      <w:pPr/>
      <w:r>
        <w:rPr>
          <w:rFonts w:ascii="Noto Sans" w:hAnsi="Noto Sans" w:eastAsia="Noto Sans"/>
          <w:b/>
        </w:rPr>
        <w:t xml:space="preserve">Mục tiêu: </w:t>
      </w:r>
      <w:r>
        <w:rPr>
          <w:rFonts w:ascii="Noto Sans" w:hAnsi="Noto Sans" w:eastAsia="Noto Sans"/>
          <w:b w:val="0"/>
        </w:rPr>
        <w:t>Tạo lợi thế cạnh tranh và giúp người học quay lại thường xuyên.</w:t>
      </w:r>
    </w:p>
    <w:p>
      <w:pPr>
        <w:pStyle w:val="Heading3"/>
      </w:pPr>
      <w:r>
        <w:t>V3 — Growth: Hệ thống ôn thi cá nhân hóa</w:t>
      </w:r>
    </w:p>
    <w:p>
      <w:pPr>
        <w:pStyle w:val="ListBullet"/>
        <w:spacing w:after="60"/>
      </w:pPr>
      <w:r>
        <w:rPr>
          <w:rFonts w:ascii="Noto Sans" w:hAnsi="Noto Sans" w:eastAsia="Noto Sans"/>
          <w:sz w:val="18"/>
        </w:rPr>
        <w:t>Sổ tay từ vựng và flashcard SRS.</w:t>
      </w:r>
    </w:p>
    <w:p>
      <w:pPr>
        <w:pStyle w:val="ListBullet"/>
        <w:spacing w:after="60"/>
      </w:pPr>
      <w:r>
        <w:rPr>
          <w:rFonts w:ascii="Noto Sans" w:hAnsi="Noto Sans" w:eastAsia="Noto Sans"/>
          <w:sz w:val="18"/>
        </w:rPr>
        <w:t>Lộ trình ôn thi 30–90 ngày.</w:t>
      </w:r>
    </w:p>
    <w:p>
      <w:pPr>
        <w:pStyle w:val="ListBullet"/>
        <w:spacing w:after="60"/>
      </w:pPr>
      <w:r>
        <w:rPr>
          <w:rFonts w:ascii="Noto Sans" w:hAnsi="Noto Sans" w:eastAsia="Noto Sans"/>
          <w:sz w:val="18"/>
        </w:rPr>
        <w:t>AI giải thích và đề xuất bài luyện.</w:t>
      </w:r>
    </w:p>
    <w:p>
      <w:pPr>
        <w:pStyle w:val="ListBullet"/>
        <w:spacing w:after="60"/>
      </w:pPr>
      <w:r>
        <w:rPr>
          <w:rFonts w:ascii="Noto Sans" w:hAnsi="Noto Sans" w:eastAsia="Noto Sans"/>
          <w:sz w:val="18"/>
        </w:rPr>
        <w:t>Thông báo nhắc học.</w:t>
      </w:r>
    </w:p>
    <w:p>
      <w:pPr>
        <w:pStyle w:val="ListBullet"/>
        <w:spacing w:after="60"/>
      </w:pPr>
      <w:r>
        <w:rPr>
          <w:rFonts w:ascii="Noto Sans" w:hAnsi="Noto Sans" w:eastAsia="Noto Sans"/>
          <w:sz w:val="18"/>
        </w:rPr>
        <w:t>Gói Premium, thanh toán.</w:t>
      </w:r>
    </w:p>
    <w:p>
      <w:pPr>
        <w:pStyle w:val="ListBullet"/>
        <w:spacing w:after="60"/>
      </w:pPr>
      <w:r>
        <w:rPr>
          <w:rFonts w:ascii="Noto Sans" w:hAnsi="Noto Sans" w:eastAsia="Noto Sans"/>
          <w:sz w:val="18"/>
        </w:rPr>
        <w:t>SEO, blog và tính năng chia sẻ.</w:t>
      </w:r>
    </w:p>
    <w:p>
      <w:pPr/>
      <w:r>
        <w:rPr>
          <w:rFonts w:ascii="Noto Sans" w:hAnsi="Noto Sans" w:eastAsia="Noto Sans"/>
          <w:b/>
        </w:rPr>
        <w:t xml:space="preserve">Mục tiêu: </w:t>
      </w:r>
      <w:r>
        <w:rPr>
          <w:rFonts w:ascii="Noto Sans" w:hAnsi="Noto Sans" w:eastAsia="Noto Sans"/>
          <w:b w:val="0"/>
        </w:rPr>
        <w:t>Tăng mức độ gắn bó và thử nghiệm khả năng thương mại hóa.</w:t>
      </w:r>
    </w:p>
    <w:p>
      <w:pPr>
        <w:pStyle w:val="Heading3"/>
      </w:pPr>
      <w:r>
        <w:t>V4 — Scale: Nền tảng JLPT mở rộng</w:t>
      </w:r>
    </w:p>
    <w:p>
      <w:pPr>
        <w:pStyle w:val="ListBullet"/>
        <w:spacing w:after="60"/>
      </w:pPr>
      <w:r>
        <w:rPr>
          <w:rFonts w:ascii="Noto Sans" w:hAnsi="Noto Sans" w:eastAsia="Noto Sans"/>
          <w:sz w:val="18"/>
        </w:rPr>
        <w:t>Giáo viên và trung tâm quản lý lớp học.</w:t>
      </w:r>
    </w:p>
    <w:p>
      <w:pPr>
        <w:pStyle w:val="ListBullet"/>
        <w:spacing w:after="60"/>
      </w:pPr>
      <w:r>
        <w:rPr>
          <w:rFonts w:ascii="Noto Sans" w:hAnsi="Noto Sans" w:eastAsia="Noto Sans"/>
          <w:sz w:val="18"/>
        </w:rPr>
        <w:t>Tổ chức thi thử đồng loạt.</w:t>
      </w:r>
    </w:p>
    <w:p>
      <w:pPr>
        <w:pStyle w:val="ListBullet"/>
        <w:spacing w:after="60"/>
      </w:pPr>
      <w:r>
        <w:rPr>
          <w:rFonts w:ascii="Noto Sans" w:hAnsi="Noto Sans" w:eastAsia="Noto Sans"/>
          <w:sz w:val="18"/>
        </w:rPr>
        <w:t>Bảng xếp hạng và thử thách học tập.</w:t>
      </w:r>
    </w:p>
    <w:p>
      <w:pPr>
        <w:pStyle w:val="ListBullet"/>
        <w:spacing w:after="60"/>
      </w:pPr>
      <w:r>
        <w:rPr>
          <w:rFonts w:ascii="Noto Sans" w:hAnsi="Noto Sans" w:eastAsia="Noto Sans"/>
          <w:sz w:val="18"/>
        </w:rPr>
        <w:t>AI tạo câu luyện mới có kiểm duyệt.</w:t>
      </w:r>
    </w:p>
    <w:p>
      <w:pPr>
        <w:pStyle w:val="ListBullet"/>
        <w:spacing w:after="60"/>
      </w:pPr>
      <w:r>
        <w:rPr>
          <w:rFonts w:ascii="Noto Sans" w:hAnsi="Noto Sans" w:eastAsia="Noto Sans"/>
          <w:sz w:val="18"/>
        </w:rPr>
        <w:t>Phân tích độ khó câu hỏi từ dữ liệu thực.</w:t>
      </w:r>
    </w:p>
    <w:p>
      <w:pPr>
        <w:pStyle w:val="ListBullet"/>
        <w:spacing w:after="60"/>
      </w:pPr>
      <w:r>
        <w:rPr>
          <w:rFonts w:ascii="Noto Sans" w:hAnsi="Noto Sans" w:eastAsia="Noto Sans"/>
          <w:sz w:val="18"/>
        </w:rPr>
        <w:t>Hệ thống báo cáo và sản phẩm dành cho trung tâm.</w:t>
      </w:r>
    </w:p>
    <w:p>
      <w:pPr/>
      <w:r>
        <w:rPr>
          <w:rFonts w:ascii="Noto Sans" w:hAnsi="Noto Sans" w:eastAsia="Noto Sans"/>
          <w:b/>
        </w:rPr>
        <w:t xml:space="preserve">Mục tiêu: </w:t>
      </w:r>
      <w:r>
        <w:rPr>
          <w:rFonts w:ascii="Noto Sans" w:hAnsi="Noto Sans" w:eastAsia="Noto Sans"/>
          <w:b w:val="0"/>
        </w:rPr>
        <w:t>Phát triển từ website luyện thi cá nhân thành nền tảng dành cho cả học viên và tổ chức giáo dục.</w:t>
      </w:r>
    </w:p>
    <w:p>
      <w:pPr>
        <w:pStyle w:val="Heading1"/>
      </w:pPr>
      <w:r>
        <w:t>VI. Những yếu tố đặc biệt cần làm đúng ngay từ đầu</w:t>
      </w:r>
    </w:p>
    <w:p>
      <w:pPr/>
      <w:r>
        <w:rPr>
          <w:rFonts w:ascii="Noto Sans" w:hAnsi="Noto Sans" w:eastAsia="Noto Sans"/>
          <w:b w:val="0"/>
        </w:rPr>
        <w:t>Có 5 quyết định kỹ thuật và sản phẩm ảnh hưởng lớn nhất đến khả năng mở rộng sau này.</w:t>
      </w:r>
    </w:p>
    <w:p>
      <w:pPr>
        <w:pStyle w:val="ListNumber"/>
        <w:spacing w:after="60"/>
      </w:pPr>
      <w:r>
        <w:rPr>
          <w:rFonts w:ascii="Noto Sans" w:hAnsi="Noto Sans" w:eastAsia="Noto Sans"/>
          <w:sz w:val="18"/>
        </w:rPr>
        <w:t>Thiết kế database theo câu hỏi, không theo file PDF. PDF chỉ là nguồn nhập liệu. Mỗi câu phải có dữ liệu độc lập, nhưng vẫn giữ liên kết tới nhóm đọc hiểu/nghe hiểu và nguồn gốc.</w:t>
      </w:r>
    </w:p>
    <w:p>
      <w:pPr>
        <w:pStyle w:val="ListNumber"/>
        <w:spacing w:after="60"/>
      </w:pPr>
      <w:r>
        <w:rPr>
          <w:rFonts w:ascii="Noto Sans" w:hAnsi="Noto Sans" w:eastAsia="Noto Sans"/>
          <w:sz w:val="18"/>
        </w:rPr>
        <w:t>Xây bộ cấu hình cấu trúc JLPT riêng. Không hard-code một cấu trúc cho mọi năm, mọi trình độ. Cấu trúc và thời gian từng phần phải có khả năng thay đổi theo quy định chính thức. (Tham khảo: tài liệu JLPT chính thức.)</w:t>
      </w:r>
    </w:p>
    <w:p>
      <w:pPr>
        <w:pStyle w:val="ListNumber"/>
        <w:spacing w:after="60"/>
      </w:pPr>
      <w:r>
        <w:rPr>
          <w:rFonts w:ascii="Noto Sans" w:hAnsi="Noto Sans" w:eastAsia="Noto Sans"/>
          <w:sz w:val="18"/>
        </w:rPr>
        <w:t>Mỗi câu phải có trạng thái kiểm duyệt. Chỉ những câu có nội dung, đáp án và tài nguyên đầy đủ mới được đưa vào bộ tạo đề.</w:t>
      </w:r>
    </w:p>
    <w:p>
      <w:pPr>
        <w:pStyle w:val="ListNumber"/>
        <w:spacing w:after="60"/>
      </w:pPr>
      <w:r>
        <w:rPr>
          <w:rFonts w:ascii="Noto Sans" w:hAnsi="Noto Sans" w:eastAsia="Noto Sans"/>
          <w:sz w:val="18"/>
        </w:rPr>
        <w:t>Theo dõi quyền sử dụng nội dung. Theo thông tin chính thức, JLPT không công bố nguyên bộ câu hỏi của tất cả các kỳ thi và một số tài liệu có quyền của bên thứ ba. Việc sử dụng lại PDF, audio hoặc xuất bản các đề trộn phải được đánh giá về bản quyền trước khi triển khai công khai.</w:t>
      </w:r>
    </w:p>
    <w:p>
      <w:pPr>
        <w:pStyle w:val="ListNumber"/>
        <w:spacing w:after="60"/>
      </w:pPr>
      <w:r>
        <w:rPr>
          <w:rFonts w:ascii="Noto Sans" w:hAnsi="Noto Sans" w:eastAsia="Noto Sans"/>
          <w:sz w:val="18"/>
        </w:rPr>
        <w:t>Tách hệ thống thi thử khỏi hệ thống học tập. Chế độ thi thật phải nghiêm ngặt về đồng hồ, đáp án và nghe hiểu; chế độ học mới cho phép tua audio, tra từ, tạm dừng, xem lời giải và nhận gợi ý.</w:t>
      </w:r>
    </w:p>
    <w:p>
      <w:pPr>
        <w:pStyle w:val="Heading1"/>
      </w:pPr>
      <w:r>
        <w:t>VII. Tôi đề xuất ưu tiên phát triển những tính năng nào?</w:t>
      </w:r>
    </w:p>
    <w:p>
      <w:pPr>
        <w:pStyle w:val="Heading3"/>
      </w:pPr>
      <w:r>
        <w:t>Top 10 tính năng tạo nên giá trị chính của sản phẩm</w:t>
      </w:r>
    </w:p>
    <w:p>
      <w:pPr/>
      <w:r>
        <w:rPr>
          <w:rFonts w:ascii="Noto Sans" w:hAnsi="Noto Sans" w:eastAsia="Noto Sans"/>
          <w:b w:val="0"/>
        </w:rPr>
        <w:t>Bạn có thể chọn các tính năng muốn ưu tiên để tạo một backlog MVP riêng. Trong bản Word, danh sách này được trình bày dưới dạng ô đánh dấu tĩnh (không phải nút tương tác).</w:t>
      </w:r>
    </w:p>
    <w:p>
      <w:pPr>
        <w:spacing w:after="80"/>
      </w:pPr>
      <w:r>
        <w:rPr>
          <w:rFonts w:ascii="Noto Sans" w:hAnsi="Noto Sans" w:eastAsia="Noto Sans"/>
          <w:color w:val="1F2937"/>
          <w:sz w:val="19"/>
        </w:rPr>
        <w:t>☑   01  Nhập PDF tự động thành ngân hàng câu hỏi</w:t>
      </w:r>
    </w:p>
    <w:p>
      <w:pPr>
        <w:spacing w:after="80"/>
      </w:pPr>
      <w:r>
        <w:rPr>
          <w:rFonts w:ascii="Noto Sans" w:hAnsi="Noto Sans" w:eastAsia="Noto Sans"/>
          <w:color w:val="1F2937"/>
          <w:sz w:val="19"/>
        </w:rPr>
        <w:t>☑   02  Quản trị kiểm tra và chỉnh sửa dữ liệu OCR</w:t>
      </w:r>
    </w:p>
    <w:p>
      <w:pPr>
        <w:spacing w:after="80"/>
      </w:pPr>
      <w:r>
        <w:rPr>
          <w:rFonts w:ascii="Noto Sans" w:hAnsi="Noto Sans" w:eastAsia="Noto Sans"/>
          <w:color w:val="1F2937"/>
          <w:sz w:val="19"/>
        </w:rPr>
        <w:t>☑   03  Thi thử JLPT với thời gian và phần nghe như thi thật</w:t>
      </w:r>
    </w:p>
    <w:p>
      <w:pPr>
        <w:spacing w:after="80"/>
      </w:pPr>
      <w:r>
        <w:rPr>
          <w:rFonts w:ascii="Noto Sans" w:hAnsi="Noto Sans" w:eastAsia="Noto Sans"/>
          <w:color w:val="1F2937"/>
          <w:sz w:val="19"/>
        </w:rPr>
        <w:t>☑   04  Tự động chấm điểm và xem lại bài</w:t>
      </w:r>
    </w:p>
    <w:p>
      <w:pPr>
        <w:spacing w:after="80"/>
      </w:pPr>
      <w:r>
        <w:rPr>
          <w:rFonts w:ascii="Noto Sans" w:hAnsi="Noto Sans" w:eastAsia="Noto Sans"/>
          <w:color w:val="1F2937"/>
          <w:sz w:val="19"/>
        </w:rPr>
        <w:t>☑   05  Trộn đề nhiều năm theo đúng dạng câu hỏi</w:t>
      </w:r>
    </w:p>
    <w:p>
      <w:pPr>
        <w:spacing w:after="80"/>
      </w:pPr>
      <w:r>
        <w:rPr>
          <w:rFonts w:ascii="Noto Sans" w:hAnsi="Noto Sans" w:eastAsia="Noto Sans"/>
          <w:color w:val="1F2937"/>
          <w:sz w:val="19"/>
        </w:rPr>
        <w:t>☐   06  Làm lại các câu đã sai</w:t>
      </w:r>
    </w:p>
    <w:p>
      <w:pPr>
        <w:spacing w:after="80"/>
      </w:pPr>
      <w:r>
        <w:rPr>
          <w:rFonts w:ascii="Noto Sans" w:hAnsi="Noto Sans" w:eastAsia="Noto Sans"/>
          <w:color w:val="1F2937"/>
          <w:sz w:val="19"/>
        </w:rPr>
        <w:t>☐   07  Luyện riêng từng kỹ năng JLPT</w:t>
      </w:r>
    </w:p>
    <w:p>
      <w:pPr>
        <w:spacing w:after="80"/>
      </w:pPr>
      <w:r>
        <w:rPr>
          <w:rFonts w:ascii="Noto Sans" w:hAnsi="Noto Sans" w:eastAsia="Noto Sans"/>
          <w:color w:val="1F2937"/>
          <w:sz w:val="19"/>
        </w:rPr>
        <w:t>☐   08  Giải thích đáp án bằng tiếng Việt</w:t>
      </w:r>
    </w:p>
    <w:p>
      <w:pPr>
        <w:spacing w:after="80"/>
      </w:pPr>
      <w:r>
        <w:rPr>
          <w:rFonts w:ascii="Noto Sans" w:hAnsi="Noto Sans" w:eastAsia="Noto Sans"/>
          <w:color w:val="1F2937"/>
          <w:sz w:val="19"/>
        </w:rPr>
        <w:t>☐   09  Thống kê từ vựng và ngữ pháp thường gặp</w:t>
      </w:r>
    </w:p>
    <w:p>
      <w:pPr>
        <w:spacing w:after="80"/>
      </w:pPr>
      <w:r>
        <w:rPr>
          <w:rFonts w:ascii="Noto Sans" w:hAnsi="Noto Sans" w:eastAsia="Noto Sans"/>
          <w:color w:val="1F2937"/>
          <w:sz w:val="19"/>
        </w:rPr>
        <w:t>☐   10  Dashboard phân tích năng lực và tiến bộ</w:t>
      </w:r>
    </w:p>
    <w:p>
      <w:pPr>
        <w:pStyle w:val="SmallNote"/>
      </w:pPr>
      <w:r>
        <w:rPr>
          <w:rFonts w:ascii="Noto Sans" w:hAnsi="Noto Sans" w:eastAsia="Noto Sans"/>
          <w:b w:val="0"/>
        </w:rPr>
        <w:t>Đã chọn 5/10 tính năng trong ví dụ gốc. Tùy chọn “Lập backlog chi tiết” trong chat là một nút tương tác; trong Word, có thể dùng danh sách đã đánh dấu làm đầu vào cho backlog MVP.</w:t>
      </w:r>
    </w:p>
    <w:p>
      <w:pPr>
        <w:pStyle w:val="Heading3"/>
      </w:pPr>
      <w:r>
        <w:t>Kết luận</w:t>
      </w:r>
    </w:p>
    <w:p>
      <w:pPr/>
      <w:r>
        <w:rPr>
          <w:rFonts w:ascii="Noto Sans" w:hAnsi="Noto Sans" w:eastAsia="Noto Sans"/>
          <w:b w:val="0"/>
        </w:rPr>
        <w:t xml:space="preserve">Tôi sẽ lấy ba chức năng làm trọng tâm kiến trúc của dự án: </w:t>
      </w:r>
      <w:r>
        <w:rPr>
          <w:rFonts w:ascii="Noto Sans" w:hAnsi="Noto Sans" w:eastAsia="Noto Sans"/>
          <w:b/>
        </w:rPr>
        <w:t>PDF → Ngân hàng câu hỏi → Công cụ tạo và làm đề thi.</w:t>
      </w:r>
    </w:p>
    <w:p>
      <w:pPr/>
      <w:r>
        <w:rPr>
          <w:rFonts w:ascii="Noto Sans" w:hAnsi="Noto Sans" w:eastAsia="Noto Sans"/>
          <w:b w:val="0"/>
        </w:rPr>
        <w:t>Khi ba thành phần này được thiết kế tốt, các tính năng khác như thống kê từ vựng, luyện câu sai, AI giải thích, flashcard và phân tích năng lực đều có thể mở rộng trên cùng một nguồn dữ liệu, thay vì phải xây lại từ đầu.</w:t>
      </w:r>
    </w:p>
    <w:p>
      <w:pPr/>
      <w:r>
        <w:rPr>
          <w:rFonts w:ascii="Noto Sans" w:hAnsi="Noto Sans" w:eastAsia="Noto Sans"/>
          <w:b w:val="0"/>
        </w:rPr>
        <w:t>Danh sách trên phù hợp để bắt đầu xây dựng tài liệu yêu cầu sản phẩm (PRD), chia sprint và thiết kế database cho dự án.</w:t>
      </w:r>
    </w:p>
    <w:sectPr w:rsidR="00FC693F" w:rsidRPr="0006063C" w:rsidSect="00034616">
      <w:headerReference w:type="default" r:id="rId9"/>
      <w:footerReference w:type="default" r:id="rId10"/>
      <w:pgSz w:w="11909" w:h="16834"/>
      <w:pgMar w:top="994" w:right="1037" w:bottom="907" w:left="1037"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w:color w:val="64748B"/>
        <w:sz w:val="15"/>
      </w:rPr>
      <w:t xml:space="preserve">JLPT Online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eastAsia="Noto Sans"/>
        <w:b/>
        <w:color w:val="64748B"/>
        <w:sz w:val="14"/>
      </w:rPr>
      <w:t>JLPT PRACTICE PLATFORM  /  FEATURE BACKLOG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8" w:lineRule="auto"/>
    </w:pPr>
    <w:rPr>
      <w:rFonts w:ascii="Noto Sans" w:hAnsi="Noto Sans"/>
      <w:b w:val="0"/>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8" w:lineRule="auto"/>
      <w:outlineLvl w:val="0"/>
    </w:pPr>
    <w:rPr>
      <w:rFonts w:asciiTheme="majorHAnsi" w:eastAsiaTheme="majorEastAsia" w:hAnsiTheme="majorHAnsi" w:cstheme="majorBidi" w:ascii="Noto Sans" w:hAnsi="Noto Sans"/>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8" w:lineRule="auto"/>
      <w:outlineLvl w:val="1"/>
    </w:pPr>
    <w:rPr>
      <w:rFonts w:asciiTheme="majorHAnsi" w:eastAsiaTheme="majorEastAsia" w:hAnsiTheme="majorHAnsi" w:cstheme="majorBidi" w:ascii="Noto Sans" w:hAnsi="Noto Sans"/>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160" w:after="80" w:line="278" w:lineRule="auto"/>
      <w:outlineLvl w:val="2"/>
    </w:pPr>
    <w:rPr>
      <w:rFonts w:asciiTheme="majorHAnsi" w:eastAsiaTheme="majorEastAsia" w:hAnsiTheme="majorHAnsi" w:cstheme="majorBidi" w:ascii="Noto Sans" w:hAnsi="Noto San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78" w:lineRule="auto" w:before="0"/>
      <w:contextualSpacing/>
    </w:pPr>
    <w:rPr>
      <w:rFonts w:asciiTheme="majorHAnsi" w:eastAsiaTheme="majorEastAsia" w:hAnsiTheme="majorHAnsi" w:cstheme="majorBidi" w:ascii="Noto Sans" w:hAnsi="Noto Sans"/>
      <w:b/>
      <w:color w:val="1F293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keepNext/>
      <w:spacing w:before="20" w:after="200" w:line="278" w:lineRule="auto"/>
    </w:pPr>
    <w:rPr>
      <w:rFonts w:ascii="Noto Sans" w:hAnsi="Noto Sans"/>
      <w:b/>
      <w:color w:val="64748B"/>
      <w:sz w:val="16"/>
    </w:rPr>
  </w:style>
  <w:style w:type="paragraph" w:customStyle="1" w:styleId="SmallNote">
    <w:name w:val="Small Note"/>
    <w:pPr>
      <w:spacing w:before="40" w:after="140" w:line="278" w:lineRule="auto"/>
    </w:pPr>
    <w:rPr>
      <w:rFonts w:ascii="Noto Sans" w:hAnsi="Noto Sans"/>
      <w:b w:val="0"/>
      <w:color w:val="64748B"/>
      <w:sz w:val="16"/>
    </w:rPr>
  </w:style>
  <w:style w:type="paragraph" w:customStyle="1" w:styleId="TableItem">
    <w:name w:val="Table Item"/>
    <w:pPr>
      <w:spacing w:before="0" w:after="0" w:line="278" w:lineRule="auto"/>
    </w:pPr>
    <w:rPr>
      <w:rFonts w:ascii="Noto Sans" w:hAnsi="Noto Sans"/>
      <w:b w:val="0"/>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Danh sách đầy đủ tính năng dự án Website Luyện thi JLPT Online</dc:title>
  <dc:subject>Product Backlog và tài liệu yêu cầu chức năng</dc:subject>
  <dc:creator>JLPT Practice Platform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