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393C466E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Marco Antonio de Jesus Saturnino</w:t>
      </w:r>
    </w:p>
    <w:p w14:paraId="229FBC4F" w14:textId="5FA0BF2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Juazeiro</w:t>
      </w:r>
    </w:p>
    <w:p w14:paraId="395AE7F8" w14:textId="6A82576D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</w:t>
      </w:r>
      <w:r w:rsidR="00BB6C4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D90DD6">
        <w:rPr>
          <w:rFonts w:ascii="Times New Roman" w:hAnsi="Times New Roman" w:cs="Times New Roman"/>
          <w:b/>
          <w:bCs/>
          <w:sz w:val="24"/>
          <w:szCs w:val="24"/>
        </w:rPr>
        <w:t>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5F79D013" w:rsidR="000738C8" w:rsidRPr="00D90DD6" w:rsidRDefault="000738C8" w:rsidP="000738C8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 de Reflexos RP2040</w:t>
      </w:r>
    </w:p>
    <w:p w14:paraId="7CE5B893" w14:textId="575FE106" w:rsidR="00E210DB" w:rsidRPr="00D90DD6" w:rsidRDefault="00E210D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79CF8239" w14:textId="5F281634" w:rsidR="00E210DB" w:rsidRDefault="006A31A9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A31A9">
        <w:rPr>
          <w:rFonts w:ascii="Times New Roman" w:hAnsi="Times New Roman" w:cs="Times New Roman"/>
          <w:sz w:val="24"/>
          <w:szCs w:val="24"/>
        </w:rPr>
        <w:t xml:space="preserve">Criar um painel interativo com símbolos e cores que transmitem mensagens e temas relacionados à Páscoa, utilizando recursos visuais e sonoros da </w:t>
      </w:r>
      <w:proofErr w:type="spellStart"/>
      <w:r w:rsidRPr="006A31A9">
        <w:rPr>
          <w:rFonts w:ascii="Times New Roman" w:hAnsi="Times New Roman" w:cs="Times New Roman"/>
          <w:sz w:val="24"/>
          <w:szCs w:val="24"/>
        </w:rPr>
        <w:t>BitDogLab</w:t>
      </w:r>
      <w:proofErr w:type="spellEnd"/>
      <w:r w:rsidRPr="006A31A9">
        <w:rPr>
          <w:rFonts w:ascii="Times New Roman" w:hAnsi="Times New Roman" w:cs="Times New Roman"/>
          <w:sz w:val="24"/>
          <w:szCs w:val="24"/>
        </w:rPr>
        <w:t xml:space="preserve"> para despertar curiosidade, reflexão e interação com os elementos do projeto.</w:t>
      </w:r>
    </w:p>
    <w:p w14:paraId="2E97A0D3" w14:textId="77777777" w:rsidR="006A31A9" w:rsidRPr="00D90DD6" w:rsidRDefault="006A31A9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0CA74540" w14:textId="1AFF2745" w:rsidR="00C52B15" w:rsidRPr="00C52B15" w:rsidRDefault="00C52B15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52B15">
        <w:rPr>
          <w:rFonts w:ascii="Times New Roman" w:hAnsi="Times New Roman" w:cs="Times New Roman"/>
          <w:sz w:val="24"/>
          <w:szCs w:val="24"/>
        </w:rPr>
        <w:t xml:space="preserve">O sistema inicia com uma animação de boas-vindas no display OLED, exibindo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52B15">
        <w:rPr>
          <w:rFonts w:ascii="Times New Roman" w:hAnsi="Times New Roman" w:cs="Times New Roman"/>
          <w:sz w:val="24"/>
          <w:szCs w:val="24"/>
        </w:rPr>
        <w:t>frase “EMBARCATECH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52B15">
        <w:rPr>
          <w:rFonts w:ascii="Times New Roman" w:hAnsi="Times New Roman" w:cs="Times New Roman"/>
          <w:sz w:val="24"/>
          <w:szCs w:val="24"/>
        </w:rPr>
        <w:t xml:space="preserve"> RESTIC 37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52B15">
        <w:rPr>
          <w:rFonts w:ascii="Times New Roman" w:hAnsi="Times New Roman" w:cs="Times New Roman"/>
          <w:sz w:val="24"/>
          <w:szCs w:val="24"/>
        </w:rPr>
        <w:t xml:space="preserve"> Fase 2”. Em seguida, apresenta frases temáticas como "Atividade Especial de Páscoa" e "Muita coisa pode acontecer em 7 dias", estabelecendo o clima da atividade.</w:t>
      </w:r>
    </w:p>
    <w:p w14:paraId="08185CDA" w14:textId="77777777" w:rsidR="00C52B15" w:rsidRPr="00C52B15" w:rsidRDefault="00C52B15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52B15">
        <w:rPr>
          <w:rFonts w:ascii="Times New Roman" w:hAnsi="Times New Roman" w:cs="Times New Roman"/>
          <w:sz w:val="24"/>
          <w:szCs w:val="24"/>
        </w:rPr>
        <w:t>A matriz de LEDs 5x5 WS2812 exibe símbolos coloridos que remetem a momentos marcantes da Páscoa, como a cruz, o ramo, a coroa de espinhos e a tumba vazia. Essas imagens são sincronizadas com a exibição de figuras temáticas no display OLED. Os LEDs RGB também reforçam a simbologia, mudando de cor conforme o tema do momento.</w:t>
      </w:r>
    </w:p>
    <w:p w14:paraId="29AEDE4E" w14:textId="58BB6682" w:rsidR="00C52B15" w:rsidRPr="00C52B15" w:rsidRDefault="00C52B15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52B15">
        <w:rPr>
          <w:rFonts w:ascii="Times New Roman" w:hAnsi="Times New Roman" w:cs="Times New Roman"/>
          <w:sz w:val="24"/>
          <w:szCs w:val="24"/>
        </w:rPr>
        <w:t>Durante o funcionamento, o sistema alterna automaticamente entre os temas pascais. O botão A permite ligar e desligar a exibição, enquanto o botão B entra no modo de gravação, utilizado para atualização do firmware — esse modo é sinalizado visualmente</w:t>
      </w:r>
      <w:r>
        <w:rPr>
          <w:rFonts w:ascii="Times New Roman" w:hAnsi="Times New Roman" w:cs="Times New Roman"/>
          <w:sz w:val="24"/>
          <w:szCs w:val="24"/>
        </w:rPr>
        <w:t xml:space="preserve"> por meio do display e, se conectado, da UART</w:t>
      </w:r>
      <w:r w:rsidRPr="00C52B15">
        <w:rPr>
          <w:rFonts w:ascii="Times New Roman" w:hAnsi="Times New Roman" w:cs="Times New Roman"/>
          <w:sz w:val="24"/>
          <w:szCs w:val="24"/>
        </w:rPr>
        <w:t xml:space="preserve"> e sonoramente, garantindo ao usuário que o dispositivo está pronto para ser reprogramado.</w:t>
      </w:r>
    </w:p>
    <w:p w14:paraId="34931846" w14:textId="5C0D9577" w:rsidR="00C52B15" w:rsidRPr="00C52B15" w:rsidRDefault="00C52B15" w:rsidP="00C52B15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52B15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joystick não está sendo plenamente usado, uma vez que feita sua calibração, ele não possui nenhuma função importante de controle do sistema.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7B7A4893" w14:textId="27C5F072" w:rsidR="006D595A" w:rsidRPr="00601C43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Potenciômetro do Joystick</w:t>
      </w:r>
    </w:p>
    <w:p w14:paraId="4F9FF999" w14:textId="6FEFD001" w:rsidR="006D595A" w:rsidRPr="006D595A" w:rsidRDefault="006D595A" w:rsidP="006D595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D595A">
        <w:rPr>
          <w:rFonts w:ascii="Times New Roman" w:hAnsi="Times New Roman" w:cs="Times New Roman"/>
          <w:sz w:val="24"/>
          <w:szCs w:val="24"/>
        </w:rPr>
        <w:t>U</w:t>
      </w:r>
      <w:r w:rsidR="00C52B15" w:rsidRPr="00C52B15">
        <w:rPr>
          <w:rFonts w:ascii="Times New Roman" w:hAnsi="Times New Roman" w:cs="Times New Roman"/>
          <w:sz w:val="24"/>
          <w:szCs w:val="24"/>
        </w:rPr>
        <w:t>sado na calibração inicial dos eixos X e Y. Os valores mínimo, máximo e central são armazenados como referência. Atualmente, não há controle ativo com o joystick, mas ele será utilizado futuramente para navegação</w:t>
      </w:r>
      <w:r w:rsidRPr="006D595A">
        <w:rPr>
          <w:rFonts w:ascii="Times New Roman" w:hAnsi="Times New Roman" w:cs="Times New Roman"/>
          <w:sz w:val="24"/>
          <w:szCs w:val="24"/>
        </w:rPr>
        <w:t>.</w:t>
      </w:r>
    </w:p>
    <w:p w14:paraId="17CEBD28" w14:textId="5574CA78" w:rsidR="006D595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="00601C43">
        <w:rPr>
          <w:rFonts w:ascii="Times New Roman" w:hAnsi="Times New Roman" w:cs="Times New Roman"/>
          <w:b/>
          <w:bCs/>
          <w:sz w:val="24"/>
          <w:szCs w:val="24"/>
        </w:rPr>
        <w:t>ão Joystick</w:t>
      </w:r>
    </w:p>
    <w:p w14:paraId="4423C9CF" w14:textId="50E0883E" w:rsidR="00C52B15" w:rsidRPr="00C52B15" w:rsidRDefault="00601C43" w:rsidP="00C52B15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>A</w:t>
      </w:r>
      <w:r w:rsidR="00C52B15" w:rsidRPr="00C52B15">
        <w:rPr>
          <w:rFonts w:ascii="Times New Roman" w:hAnsi="Times New Roman" w:cs="Times New Roman"/>
          <w:sz w:val="24"/>
          <w:szCs w:val="24"/>
        </w:rPr>
        <w:t>inda não implementado no funcionamento principal, mas já está com interrupção habilitada para uso futuro como elemento interativo</w:t>
      </w:r>
      <w:r w:rsidRPr="00601C43">
        <w:rPr>
          <w:rFonts w:ascii="Times New Roman" w:hAnsi="Times New Roman" w:cs="Times New Roman"/>
          <w:sz w:val="24"/>
          <w:szCs w:val="24"/>
        </w:rPr>
        <w:t>.</w:t>
      </w:r>
    </w:p>
    <w:p w14:paraId="0976CA91" w14:textId="586180EF" w:rsidR="00A4154F" w:rsidRDefault="00601C43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="00A4154F">
        <w:rPr>
          <w:rFonts w:ascii="Times New Roman" w:hAnsi="Times New Roman" w:cs="Times New Roman"/>
          <w:b/>
          <w:bCs/>
          <w:sz w:val="24"/>
          <w:szCs w:val="24"/>
        </w:rPr>
        <w:t>ão</w:t>
      </w:r>
      <w:r w:rsidRPr="00601C43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19679C08" w14:textId="19254FCA" w:rsidR="00A4154F" w:rsidRPr="00A4154F" w:rsidRDefault="00A4154F" w:rsidP="00A4154F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4154F">
        <w:rPr>
          <w:rFonts w:ascii="Times New Roman" w:hAnsi="Times New Roman" w:cs="Times New Roman"/>
          <w:sz w:val="24"/>
          <w:szCs w:val="24"/>
        </w:rPr>
        <w:t>A</w:t>
      </w:r>
      <w:r w:rsidRPr="00A4154F">
        <w:rPr>
          <w:rFonts w:ascii="Times New Roman" w:hAnsi="Times New Roman" w:cs="Times New Roman"/>
          <w:sz w:val="24"/>
          <w:szCs w:val="24"/>
        </w:rPr>
        <w:t>tua como controle de exibição. Quando pressionado, liga ou desliga a apresentação visual (matriz de LEDs e display OLED), além de apagar os LEDs RGB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7417A" w14:textId="356BFC67" w:rsidR="00601C43" w:rsidRPr="00601C43" w:rsidRDefault="00A4154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Botão</w:t>
      </w:r>
      <w:r w:rsidR="00601C43" w:rsidRPr="00601C43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14:paraId="00BDB5A4" w14:textId="77DE0845" w:rsidR="00601C43" w:rsidRDefault="00A4154F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botão facilita a manutenção do código, pois ao pressioná-lo, é ativado o modo gravação o que permite a atualização do firmware de maneira facilitada.</w:t>
      </w:r>
    </w:p>
    <w:p w14:paraId="693C9CE2" w14:textId="3F717E81" w:rsidR="00A4154F" w:rsidRDefault="00A4154F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pressionado, uma mensagem será enviada via UART também aparecerá no display indicando que o sistema está entrando no modo gravação.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soará, como um sinal sonoro.</w:t>
      </w:r>
    </w:p>
    <w:p w14:paraId="7897EAE8" w14:textId="4B1C5E7B" w:rsidR="00601C43" w:rsidRPr="00601C43" w:rsidRDefault="00CF482F" w:rsidP="00601C43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Display OLED</w:t>
      </w:r>
    </w:p>
    <w:p w14:paraId="4C06041A" w14:textId="0EF0FF2D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 xml:space="preserve">Responsável por exibir instruções, </w:t>
      </w:r>
      <w:r w:rsidR="00A4154F" w:rsidRPr="00A4154F">
        <w:rPr>
          <w:rFonts w:ascii="Times New Roman" w:hAnsi="Times New Roman" w:cs="Times New Roman"/>
          <w:sz w:val="24"/>
          <w:szCs w:val="24"/>
        </w:rPr>
        <w:t>textos e imagens que acompanham o tema da Páscoa</w:t>
      </w:r>
      <w:r w:rsidR="007C4B99">
        <w:rPr>
          <w:rFonts w:ascii="Times New Roman" w:hAnsi="Times New Roman" w:cs="Times New Roman"/>
          <w:sz w:val="24"/>
          <w:szCs w:val="24"/>
        </w:rPr>
        <w:t>, é o principal componente de interação com o usuário</w:t>
      </w:r>
      <w:r w:rsidRPr="00601C43">
        <w:rPr>
          <w:rFonts w:ascii="Times New Roman" w:hAnsi="Times New Roman" w:cs="Times New Roman"/>
          <w:sz w:val="24"/>
          <w:szCs w:val="24"/>
        </w:rPr>
        <w:t>.</w:t>
      </w:r>
      <w:r w:rsidR="007C4B99" w:rsidRPr="007C4B99">
        <w:t xml:space="preserve"> </w:t>
      </w:r>
      <w:r w:rsidR="007C4B99" w:rsidRPr="007C4B99">
        <w:rPr>
          <w:rFonts w:ascii="Times New Roman" w:hAnsi="Times New Roman" w:cs="Times New Roman"/>
          <w:sz w:val="24"/>
          <w:szCs w:val="24"/>
        </w:rPr>
        <w:t>Inicialmente mostra informações do grupo e do projeto, depois alterna entre figuras temáticas como ramo, coroa, cruz e tumba</w:t>
      </w:r>
    </w:p>
    <w:p w14:paraId="5D416064" w14:textId="2763D625" w:rsidR="006D595A" w:rsidRPr="00601C43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601C43">
        <w:rPr>
          <w:rFonts w:ascii="Times New Roman" w:hAnsi="Times New Roman" w:cs="Times New Roman"/>
          <w:b/>
          <w:bCs/>
          <w:sz w:val="24"/>
          <w:szCs w:val="24"/>
        </w:rPr>
        <w:t>Matriz de LEDs</w:t>
      </w:r>
    </w:p>
    <w:p w14:paraId="772E1DF2" w14:textId="36B48975" w:rsidR="00601C43" w:rsidRDefault="007C4B99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4B99">
        <w:rPr>
          <w:rFonts w:ascii="Times New Roman" w:hAnsi="Times New Roman" w:cs="Times New Roman"/>
          <w:sz w:val="24"/>
          <w:szCs w:val="24"/>
        </w:rPr>
        <w:t>Exibe símbolos visuais com cores que representam o tema em destaque. A matriz trabalha em sincronia com o display OLED, reforçando a mensagem da atividade</w:t>
      </w:r>
      <w:r w:rsidR="00601C43" w:rsidRPr="00601C43">
        <w:rPr>
          <w:rFonts w:ascii="Times New Roman" w:hAnsi="Times New Roman" w:cs="Times New Roman"/>
          <w:sz w:val="24"/>
          <w:szCs w:val="24"/>
        </w:rPr>
        <w:t>.</w:t>
      </w:r>
    </w:p>
    <w:p w14:paraId="318D2847" w14:textId="43245C87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4644BA">
        <w:rPr>
          <w:rFonts w:ascii="Times New Roman" w:hAnsi="Times New Roman" w:cs="Times New Roman"/>
          <w:b/>
          <w:bCs/>
          <w:sz w:val="24"/>
          <w:szCs w:val="24"/>
        </w:rPr>
        <w:t>LED RGB</w:t>
      </w:r>
    </w:p>
    <w:p w14:paraId="152FB26B" w14:textId="5FF7B3A7" w:rsidR="00601C43" w:rsidRDefault="00601C43" w:rsidP="00601C43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601C43">
        <w:rPr>
          <w:rFonts w:ascii="Times New Roman" w:hAnsi="Times New Roman" w:cs="Times New Roman"/>
          <w:sz w:val="24"/>
          <w:szCs w:val="24"/>
        </w:rPr>
        <w:t>I</w:t>
      </w:r>
      <w:r w:rsidR="007C4B99" w:rsidRPr="007C4B99">
        <w:rPr>
          <w:rFonts w:ascii="Times New Roman" w:hAnsi="Times New Roman" w:cs="Times New Roman"/>
          <w:sz w:val="24"/>
          <w:szCs w:val="24"/>
        </w:rPr>
        <w:t>ndica o tema atual com cores específicas: verde para ramo, azul para coroa, vermelho para cruz, branco para tumba. Atua como reforço visual ao conteúdo apresentado</w:t>
      </w:r>
      <w:r w:rsidRPr="00601C43">
        <w:rPr>
          <w:rFonts w:ascii="Times New Roman" w:hAnsi="Times New Roman" w:cs="Times New Roman"/>
          <w:sz w:val="24"/>
          <w:szCs w:val="24"/>
        </w:rPr>
        <w:t>.</w:t>
      </w:r>
    </w:p>
    <w:p w14:paraId="6461777D" w14:textId="7224A429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44BA">
        <w:rPr>
          <w:rFonts w:ascii="Times New Roman" w:hAnsi="Times New Roman" w:cs="Times New Roman"/>
          <w:b/>
          <w:bCs/>
          <w:sz w:val="24"/>
          <w:szCs w:val="24"/>
        </w:rPr>
        <w:t>Buzzer</w:t>
      </w:r>
      <w:proofErr w:type="spellEnd"/>
    </w:p>
    <w:p w14:paraId="4D84869F" w14:textId="11FD1ECA" w:rsidR="004644BA" w:rsidRDefault="004644BA" w:rsidP="004644B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>E</w:t>
      </w:r>
      <w:r w:rsidR="007C4B99" w:rsidRPr="007C4B99">
        <w:rPr>
          <w:rFonts w:ascii="Times New Roman" w:hAnsi="Times New Roman" w:cs="Times New Roman"/>
          <w:sz w:val="24"/>
          <w:szCs w:val="24"/>
        </w:rPr>
        <w:t>mite som curto na inicialização e um som longo ao entrar no modo de gravação</w:t>
      </w:r>
      <w:r w:rsidR="007C4B99">
        <w:rPr>
          <w:rFonts w:ascii="Times New Roman" w:hAnsi="Times New Roman" w:cs="Times New Roman"/>
          <w:sz w:val="24"/>
          <w:szCs w:val="24"/>
        </w:rPr>
        <w:t xml:space="preserve"> ou na interrupção</w:t>
      </w:r>
      <w:r w:rsidR="007C4B99" w:rsidRPr="007C4B99">
        <w:rPr>
          <w:rFonts w:ascii="Times New Roman" w:hAnsi="Times New Roman" w:cs="Times New Roman"/>
          <w:sz w:val="24"/>
          <w:szCs w:val="24"/>
        </w:rPr>
        <w:t>. Fornece feedback sonoro ao usuário</w:t>
      </w:r>
      <w:r w:rsidRPr="004644BA">
        <w:rPr>
          <w:rFonts w:ascii="Times New Roman" w:hAnsi="Times New Roman" w:cs="Times New Roman"/>
          <w:sz w:val="24"/>
          <w:szCs w:val="24"/>
        </w:rPr>
        <w:t>.</w:t>
      </w:r>
    </w:p>
    <w:p w14:paraId="377311DE" w14:textId="2CBB9996" w:rsidR="006D595A" w:rsidRPr="004644BA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4644BA">
        <w:rPr>
          <w:rFonts w:ascii="Times New Roman" w:hAnsi="Times New Roman" w:cs="Times New Roman"/>
          <w:b/>
          <w:bCs/>
          <w:sz w:val="24"/>
          <w:szCs w:val="24"/>
        </w:rPr>
        <w:t>Interrupções</w:t>
      </w:r>
    </w:p>
    <w:p w14:paraId="794B8EB5" w14:textId="74B6048E" w:rsidR="004644BA" w:rsidRDefault="004644BA" w:rsidP="004644BA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>U</w:t>
      </w:r>
      <w:r w:rsidR="007C4B99" w:rsidRPr="007C4B99">
        <w:rPr>
          <w:rFonts w:ascii="Times New Roman" w:hAnsi="Times New Roman" w:cs="Times New Roman"/>
          <w:sz w:val="24"/>
          <w:szCs w:val="24"/>
        </w:rPr>
        <w:t>tilizadas nos botões A, B e joystick, permitindo resposta imediata às interações do usuário</w:t>
      </w:r>
      <w:r w:rsidRPr="004644BA">
        <w:rPr>
          <w:rFonts w:ascii="Times New Roman" w:hAnsi="Times New Roman" w:cs="Times New Roman"/>
          <w:sz w:val="24"/>
          <w:szCs w:val="24"/>
        </w:rPr>
        <w:t>.</w:t>
      </w:r>
    </w:p>
    <w:p w14:paraId="4069C7D9" w14:textId="54813A1A" w:rsidR="00CF482F" w:rsidRPr="00FF6609" w:rsidRDefault="00CF482F" w:rsidP="006D595A">
      <w:pPr>
        <w:pStyle w:val="PargrafodaLista"/>
        <w:numPr>
          <w:ilvl w:val="0"/>
          <w:numId w:val="22"/>
        </w:num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FF6609">
        <w:rPr>
          <w:rFonts w:ascii="Times New Roman" w:hAnsi="Times New Roman" w:cs="Times New Roman"/>
          <w:b/>
          <w:bCs/>
          <w:sz w:val="24"/>
          <w:szCs w:val="24"/>
        </w:rPr>
        <w:t xml:space="preserve">Tratamento de </w:t>
      </w:r>
      <w:proofErr w:type="spellStart"/>
      <w:r w:rsidRPr="00FF6609">
        <w:rPr>
          <w:rFonts w:ascii="Times New Roman" w:hAnsi="Times New Roman" w:cs="Times New Roman"/>
          <w:b/>
          <w:bCs/>
          <w:sz w:val="24"/>
          <w:szCs w:val="24"/>
        </w:rPr>
        <w:t>debounce</w:t>
      </w:r>
      <w:proofErr w:type="spellEnd"/>
      <w:r w:rsidRPr="00FF6609">
        <w:rPr>
          <w:rFonts w:ascii="Times New Roman" w:hAnsi="Times New Roman" w:cs="Times New Roman"/>
          <w:b/>
          <w:bCs/>
          <w:sz w:val="24"/>
          <w:szCs w:val="24"/>
        </w:rPr>
        <w:t xml:space="preserve"> dos botões</w:t>
      </w:r>
    </w:p>
    <w:p w14:paraId="18FCC654" w14:textId="4CF90AF9" w:rsidR="004644BA" w:rsidRPr="006D595A" w:rsidRDefault="004644BA" w:rsidP="00FF6609">
      <w:pPr>
        <w:pStyle w:val="PargrafodaLista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4644BA">
        <w:rPr>
          <w:rFonts w:ascii="Times New Roman" w:hAnsi="Times New Roman" w:cs="Times New Roman"/>
          <w:sz w:val="24"/>
          <w:szCs w:val="24"/>
        </w:rPr>
        <w:t xml:space="preserve">Implementado </w:t>
      </w:r>
      <w:r w:rsidR="007C4B99">
        <w:rPr>
          <w:rFonts w:ascii="Times New Roman" w:hAnsi="Times New Roman" w:cs="Times New Roman"/>
          <w:sz w:val="24"/>
          <w:szCs w:val="24"/>
        </w:rPr>
        <w:t>via</w:t>
      </w:r>
      <w:r w:rsidRPr="004644BA">
        <w:rPr>
          <w:rFonts w:ascii="Times New Roman" w:hAnsi="Times New Roman" w:cs="Times New Roman"/>
          <w:sz w:val="24"/>
          <w:szCs w:val="24"/>
        </w:rPr>
        <w:t xml:space="preserve"> software</w:t>
      </w:r>
      <w:r w:rsidR="00FF6609">
        <w:rPr>
          <w:rFonts w:ascii="Times New Roman" w:hAnsi="Times New Roman" w:cs="Times New Roman"/>
          <w:sz w:val="24"/>
          <w:szCs w:val="24"/>
        </w:rPr>
        <w:t xml:space="preserve"> </w:t>
      </w:r>
      <w:r w:rsidR="00FF6609" w:rsidRPr="00FF6609">
        <w:rPr>
          <w:rFonts w:ascii="Times New Roman" w:hAnsi="Times New Roman" w:cs="Times New Roman"/>
          <w:sz w:val="24"/>
          <w:szCs w:val="24"/>
        </w:rPr>
        <w:t>para evitar leituras</w:t>
      </w:r>
      <w:r w:rsidRPr="004644BA">
        <w:t xml:space="preserve"> </w:t>
      </w:r>
      <w:r w:rsidRPr="004644BA">
        <w:rPr>
          <w:rFonts w:ascii="Times New Roman" w:hAnsi="Times New Roman" w:cs="Times New Roman"/>
          <w:sz w:val="24"/>
          <w:szCs w:val="24"/>
        </w:rPr>
        <w:t>falsas causadas por ruído mecânico</w:t>
      </w:r>
      <w:r w:rsidR="00FF6609">
        <w:rPr>
          <w:rFonts w:ascii="Times New Roman" w:hAnsi="Times New Roman" w:cs="Times New Roman"/>
          <w:sz w:val="24"/>
          <w:szCs w:val="24"/>
        </w:rPr>
        <w:t xml:space="preserve"> </w:t>
      </w:r>
      <w:r w:rsidR="00FF6609" w:rsidRPr="00FF6609">
        <w:rPr>
          <w:rFonts w:ascii="Times New Roman" w:hAnsi="Times New Roman" w:cs="Times New Roman"/>
          <w:sz w:val="24"/>
          <w:szCs w:val="24"/>
        </w:rPr>
        <w:t>no pressionamento dos botões</w:t>
      </w:r>
      <w:r w:rsidR="00FF6609">
        <w:rPr>
          <w:rFonts w:ascii="Times New Roman" w:hAnsi="Times New Roman" w:cs="Times New Roman"/>
          <w:sz w:val="24"/>
          <w:szCs w:val="24"/>
        </w:rPr>
        <w:t>.</w:t>
      </w:r>
    </w:p>
    <w:p w14:paraId="0970405F" w14:textId="77777777" w:rsidR="00AD04BD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1AF8AAAF" w:rsidR="000738C8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50B8ABC1" w14:textId="77777777" w:rsidR="000738C8" w:rsidRDefault="00073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95A571" w14:textId="77777777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0A8C3" w14:textId="2A7393DA" w:rsidR="00AD04BD" w:rsidRDefault="00CD02DF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C484D">
        <w:rPr>
          <w:rFonts w:ascii="Arial" w:hAnsi="Arial" w:cs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213B6" wp14:editId="78314F06">
                <wp:simplePos x="0" y="0"/>
                <wp:positionH relativeFrom="column">
                  <wp:posOffset>619125</wp:posOffset>
                </wp:positionH>
                <wp:positionV relativeFrom="paragraph">
                  <wp:posOffset>179705</wp:posOffset>
                </wp:positionV>
                <wp:extent cx="4912242" cy="3625702"/>
                <wp:effectExtent l="0" t="0" r="22225" b="1333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42" cy="362570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CB00F" w14:textId="77777777" w:rsidR="00CF482F" w:rsidRPr="00D90DD6" w:rsidRDefault="00CF482F" w:rsidP="00D90DD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Formatação e Entrega</w:t>
                            </w:r>
                          </w:p>
                          <w:p w14:paraId="020B392C" w14:textId="661DA53B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Para garantir padronização,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as seguintes especificações:</w:t>
                            </w:r>
                          </w:p>
                          <w:p w14:paraId="385889DB" w14:textId="354C21AE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Fonte: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Times New Roman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, tamanho 12.</w:t>
                            </w:r>
                          </w:p>
                          <w:p w14:paraId="5ED17602" w14:textId="56470C9D" w:rsidR="00CF482F" w:rsidRPr="00B3792A" w:rsidRDefault="00CF482F" w:rsidP="00D90DD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 xml:space="preserve">O </w:t>
                            </w:r>
                            <w:r w:rsidR="00D90DD6"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documento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ser enviado no formato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PDF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02B0E565" w14:textId="77777777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90DD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O nome do arquivo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deve seguir o seguinte padrão:</w:t>
                            </w:r>
                          </w:p>
                          <w:p w14:paraId="575D0DFC" w14:textId="6AFCE431" w:rsidR="00CF482F" w:rsidRDefault="00D90DD6" w:rsidP="00D90DD6">
                            <w:pPr>
                              <w:spacing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="00CF482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Polo_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Nome_do_</w:t>
                            </w:r>
                            <w:r w:rsidR="00CF482F"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aluno.pdf</w:t>
                            </w:r>
                          </w:p>
                          <w:p w14:paraId="27EE6287" w14:textId="79B96F27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Onde 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X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representa o número d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o trabalho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  <w:p w14:paraId="7F46A7AF" w14:textId="422C1276" w:rsidR="00CF482F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Exemplo:  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TrabalhoSE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BJL_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01_</w:t>
                            </w:r>
                            <w:r w:rsidR="00D90DD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Jose_Silva_e_Silva</w:t>
                            </w:r>
                            <w:r w:rsidRPr="00D52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>.pdf</w:t>
                            </w:r>
                          </w:p>
                          <w:p w14:paraId="549BF230" w14:textId="3477EB04" w:rsidR="00CF482F" w:rsidRPr="00B3792A" w:rsidRDefault="00CF482F" w:rsidP="00CF482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 xml:space="preserve">Apagar este comentário </w:t>
                            </w:r>
                            <w:r w:rsidR="00C83EB1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n</w:t>
                            </w:r>
                            <w:r w:rsidRPr="00B3792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eastAsia="pt-BR"/>
                              </w:rPr>
                              <w:t>o arquivo final.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13B6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margin-left:48.75pt;margin-top:14.15pt;width:386.8pt;height:2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" fillcolor="#fff2cc [663]" strokecolor="#4472c4 [3204]" strokeweight=".5pt">
                <v:textbox>
                  <w:txbxContent>
                    <w:p w14:paraId="7D4CB00F" w14:textId="77777777" w:rsidR="00CF482F" w:rsidRPr="00D90DD6" w:rsidRDefault="00CF482F" w:rsidP="00D90DD6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Formatação e Entrega</w:t>
                      </w:r>
                    </w:p>
                    <w:p w14:paraId="020B392C" w14:textId="661DA53B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Para garantir padronização, 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as seguintes especificações:</w:t>
                      </w:r>
                    </w:p>
                    <w:p w14:paraId="385889DB" w14:textId="354C21AE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Fonte: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Times New Roman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, tamanho 12.</w:t>
                      </w:r>
                    </w:p>
                    <w:p w14:paraId="5ED17602" w14:textId="56470C9D" w:rsidR="00CF482F" w:rsidRPr="00B3792A" w:rsidRDefault="00CF482F" w:rsidP="00D90DD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 xml:space="preserve">O </w:t>
                      </w:r>
                      <w:r w:rsidR="00D90DD6"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documento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ser enviado no formato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PDF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02B0E565" w14:textId="77777777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90DD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O nome do arquivo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deve seguir o seguinte padrão:</w:t>
                      </w:r>
                    </w:p>
                    <w:p w14:paraId="575D0DFC" w14:textId="6AFCE431" w:rsidR="00CF482F" w:rsidRDefault="00D90DD6" w:rsidP="00D90DD6">
                      <w:pPr>
                        <w:spacing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="00CF482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Polo_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X_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Nome_do_</w:t>
                      </w:r>
                      <w:r w:rsidR="00CF482F"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aluno.pdf</w:t>
                      </w:r>
                    </w:p>
                    <w:p w14:paraId="27EE6287" w14:textId="79B96F27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Onde 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X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representa o número d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o trabalho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  <w:p w14:paraId="7F46A7AF" w14:textId="422C1276" w:rsidR="00CF482F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Exemplo:  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TrabalhoSE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BJL_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01_</w:t>
                      </w:r>
                      <w:r w:rsidR="00D90DD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Jose_Silva_e_Silva</w:t>
                      </w:r>
                      <w:r w:rsidRPr="00D52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>.pdf</w:t>
                      </w:r>
                    </w:p>
                    <w:p w14:paraId="549BF230" w14:textId="3477EB04" w:rsidR="00CF482F" w:rsidRPr="00B3792A" w:rsidRDefault="00CF482F" w:rsidP="00CF482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</w:pP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 xml:space="preserve">Apagar este comentário </w:t>
                      </w:r>
                      <w:r w:rsidR="00C83EB1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n</w:t>
                      </w:r>
                      <w:r w:rsidRPr="00B3792A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pt-BR"/>
                        </w:rPr>
                        <w:t>o arquivo final.</w:t>
                      </w:r>
                    </w:p>
                  </w:txbxContent>
                </v:textbox>
              </v:shape>
            </w:pict>
          </mc:Fallback>
        </mc:AlternateContent>
      </w:r>
    </w:p>
    <w:p w14:paraId="635D9544" w14:textId="6B796063" w:rsidR="00D90DD6" w:rsidRDefault="00D90DD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88514A1" w14:textId="562BA5D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38600D8" w14:textId="26DB5335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713F1F1" w14:textId="633594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199485F0" w14:textId="71E315A9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2FC2ED8E" w14:textId="64202F7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41CA8C27" w14:textId="126F816C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C4CA20" w14:textId="4A8B08D0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2DDEF93" w14:textId="273CB65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F2BFC93" w14:textId="35856C7E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A9FF67D" w14:textId="45BFF5A6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03FABC8" w14:textId="77777777" w:rsidR="00D90DD6" w:rsidRDefault="00D90DD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4583B92" w14:textId="3A7F3C8D" w:rsidR="00C65F2D" w:rsidRDefault="00C65F2D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sectPr w:rsidR="00C65F2D" w:rsidSect="007E2CA3">
      <w:headerReference w:type="default" r:id="rId8"/>
      <w:footerReference w:type="default" r:id="rId9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D7088" w14:textId="77777777" w:rsidR="008F4C23" w:rsidRDefault="008F4C23" w:rsidP="00AC2F8A">
      <w:pPr>
        <w:spacing w:after="0" w:line="240" w:lineRule="auto"/>
      </w:pPr>
      <w:r>
        <w:separator/>
      </w:r>
    </w:p>
  </w:endnote>
  <w:endnote w:type="continuationSeparator" w:id="0">
    <w:p w14:paraId="718C2C7A" w14:textId="77777777" w:rsidR="008F4C23" w:rsidRDefault="008F4C23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31FF5" w14:textId="77777777" w:rsidR="008F4C23" w:rsidRDefault="008F4C23" w:rsidP="00AC2F8A">
      <w:pPr>
        <w:spacing w:after="0" w:line="240" w:lineRule="auto"/>
      </w:pPr>
      <w:r>
        <w:separator/>
      </w:r>
    </w:p>
  </w:footnote>
  <w:footnote w:type="continuationSeparator" w:id="0">
    <w:p w14:paraId="590C3347" w14:textId="77777777" w:rsidR="008F4C23" w:rsidRDefault="008F4C23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ECA55BB"/>
    <w:multiLevelType w:val="hybridMultilevel"/>
    <w:tmpl w:val="51EC6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70129969">
    <w:abstractNumId w:val="12"/>
  </w:num>
  <w:num w:numId="2" w16cid:durableId="1163739449">
    <w:abstractNumId w:val="16"/>
  </w:num>
  <w:num w:numId="3" w16cid:durableId="542593172">
    <w:abstractNumId w:val="13"/>
  </w:num>
  <w:num w:numId="4" w16cid:durableId="472256726">
    <w:abstractNumId w:val="10"/>
  </w:num>
  <w:num w:numId="5" w16cid:durableId="130055409">
    <w:abstractNumId w:val="7"/>
  </w:num>
  <w:num w:numId="6" w16cid:durableId="618144360">
    <w:abstractNumId w:val="9"/>
  </w:num>
  <w:num w:numId="7" w16cid:durableId="120613256">
    <w:abstractNumId w:val="6"/>
  </w:num>
  <w:num w:numId="8" w16cid:durableId="764112129">
    <w:abstractNumId w:val="15"/>
  </w:num>
  <w:num w:numId="9" w16cid:durableId="957683247">
    <w:abstractNumId w:val="2"/>
  </w:num>
  <w:num w:numId="10" w16cid:durableId="819997688">
    <w:abstractNumId w:val="14"/>
  </w:num>
  <w:num w:numId="11" w16cid:durableId="633175769">
    <w:abstractNumId w:val="19"/>
  </w:num>
  <w:num w:numId="12" w16cid:durableId="1711028775">
    <w:abstractNumId w:val="8"/>
  </w:num>
  <w:num w:numId="13" w16cid:durableId="993142776">
    <w:abstractNumId w:val="21"/>
  </w:num>
  <w:num w:numId="14" w16cid:durableId="159006895">
    <w:abstractNumId w:val="18"/>
  </w:num>
  <w:num w:numId="15" w16cid:durableId="1953242267">
    <w:abstractNumId w:val="0"/>
  </w:num>
  <w:num w:numId="16" w16cid:durableId="1833259102">
    <w:abstractNumId w:val="3"/>
  </w:num>
  <w:num w:numId="17" w16cid:durableId="784614620">
    <w:abstractNumId w:val="17"/>
  </w:num>
  <w:num w:numId="18" w16cid:durableId="328800782">
    <w:abstractNumId w:val="11"/>
  </w:num>
  <w:num w:numId="19" w16cid:durableId="28342878">
    <w:abstractNumId w:val="4"/>
  </w:num>
  <w:num w:numId="20" w16cid:durableId="1908492597">
    <w:abstractNumId w:val="1"/>
  </w:num>
  <w:num w:numId="21" w16cid:durableId="353309841">
    <w:abstractNumId w:val="5"/>
  </w:num>
  <w:num w:numId="22" w16cid:durableId="11498295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38C8"/>
    <w:rsid w:val="000768D2"/>
    <w:rsid w:val="00077F00"/>
    <w:rsid w:val="000E66FB"/>
    <w:rsid w:val="000E7396"/>
    <w:rsid w:val="000F374D"/>
    <w:rsid w:val="00162859"/>
    <w:rsid w:val="001956F5"/>
    <w:rsid w:val="001C2E0D"/>
    <w:rsid w:val="001D5A0A"/>
    <w:rsid w:val="002516B7"/>
    <w:rsid w:val="002952BF"/>
    <w:rsid w:val="002C4959"/>
    <w:rsid w:val="00336855"/>
    <w:rsid w:val="00336A79"/>
    <w:rsid w:val="00362678"/>
    <w:rsid w:val="00392DAE"/>
    <w:rsid w:val="003A7288"/>
    <w:rsid w:val="004644BA"/>
    <w:rsid w:val="00496634"/>
    <w:rsid w:val="00531627"/>
    <w:rsid w:val="005D0C0F"/>
    <w:rsid w:val="005D1372"/>
    <w:rsid w:val="00601C43"/>
    <w:rsid w:val="0063559A"/>
    <w:rsid w:val="00636F4B"/>
    <w:rsid w:val="00670956"/>
    <w:rsid w:val="00696356"/>
    <w:rsid w:val="006A31A9"/>
    <w:rsid w:val="006A4D0B"/>
    <w:rsid w:val="006D595A"/>
    <w:rsid w:val="007260C4"/>
    <w:rsid w:val="007A1CCA"/>
    <w:rsid w:val="007C4B99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8F4C23"/>
    <w:rsid w:val="009126A5"/>
    <w:rsid w:val="0092362B"/>
    <w:rsid w:val="009337BC"/>
    <w:rsid w:val="00936987"/>
    <w:rsid w:val="00A23BF8"/>
    <w:rsid w:val="00A4154F"/>
    <w:rsid w:val="00AA54E3"/>
    <w:rsid w:val="00AC2F8A"/>
    <w:rsid w:val="00AD04BD"/>
    <w:rsid w:val="00B25CB6"/>
    <w:rsid w:val="00B46269"/>
    <w:rsid w:val="00BB6C4A"/>
    <w:rsid w:val="00BF4FC8"/>
    <w:rsid w:val="00C24936"/>
    <w:rsid w:val="00C52B15"/>
    <w:rsid w:val="00C65F2D"/>
    <w:rsid w:val="00C83EB1"/>
    <w:rsid w:val="00CA39A0"/>
    <w:rsid w:val="00CD02DF"/>
    <w:rsid w:val="00CE72DF"/>
    <w:rsid w:val="00CF482F"/>
    <w:rsid w:val="00D64465"/>
    <w:rsid w:val="00D90AFC"/>
    <w:rsid w:val="00D90DD6"/>
    <w:rsid w:val="00DE15BA"/>
    <w:rsid w:val="00E146D0"/>
    <w:rsid w:val="00E210DB"/>
    <w:rsid w:val="00E63546"/>
    <w:rsid w:val="00EE2340"/>
    <w:rsid w:val="00FE44FA"/>
    <w:rsid w:val="00FF3419"/>
    <w:rsid w:val="00FF660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Marco Antonio de Jesus Saturnino</cp:lastModifiedBy>
  <cp:revision>19</cp:revision>
  <dcterms:created xsi:type="dcterms:W3CDTF">2025-04-11T13:10:00Z</dcterms:created>
  <dcterms:modified xsi:type="dcterms:W3CDTF">2025-04-21T20:52:00Z</dcterms:modified>
</cp:coreProperties>
</file>