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Template para especificação de CRUD </w:t>
      </w:r>
    </w:p>
    <w:tbl>
      <w:tblPr>
        <w:tblStyle w:val="Table1"/>
        <w:tblW w:w="9921.26022338867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1.573944091797"/>
        <w:gridCol w:w="6519.686279296875"/>
        <w:tblGridChange w:id="0">
          <w:tblGrid>
            <w:gridCol w:w="3401.573944091797"/>
            <w:gridCol w:w="6519.68627929687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800109863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CRUD / Cadastro analisado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Ajustes e Inventário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9998168945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Responsável pelo levantamento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Sthefane Porto Ferreira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3999633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Área / especialidade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Gestão / Negócios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9998168945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19860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22 / 09 / 2026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2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Versão do documento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701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.14053344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Orientações para o levantamento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60498046875" w:line="233.23998928070068" w:lineRule="auto"/>
        <w:ind w:left="56.010589599609375" w:right="21.43798828125" w:hanging="4.4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O levantamento tem como objetivo compreender como o controle de estoque, os inventários e os ajustes de quantidade funcionam no contexto do negócio, identificando dados necessários, regras, validações, relacionamentos e situações excepcionais.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09765625" w:line="240" w:lineRule="auto"/>
        <w:ind w:left="50.68054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Identificação e propósito do cadastro </w:t>
      </w:r>
    </w:p>
    <w:tbl>
      <w:tblPr>
        <w:tblStyle w:val="Table2"/>
        <w:tblW w:w="9921.26022338867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1.1021423339844"/>
        <w:gridCol w:w="7540.1580810546875"/>
        <w:tblGridChange w:id="0">
          <w:tblGrid>
            <w:gridCol w:w="2381.1021423339844"/>
            <w:gridCol w:w="7540.158081054687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2996520996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Nome do cadastro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Ajustes e Inventário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800109863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Objetivo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7933349609375" w:lineRule="auto"/>
              <w:ind w:left="116.7999267578125" w:right="192.40478515625" w:firstLine="7.820129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Permitir o controle e a conferência do estoque dos produtos, possibilitando identificar diferenças entre a quantidade registrada no sistema e a quantidade encontrada fisicamente, além de registrar os ajustes necessários.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800109863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Quem utiliza?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42987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Usuários responsáveis pelo controle de estoque e administradores.</w:t>
            </w:r>
          </w:p>
        </w:tc>
      </w:tr>
      <w:tr>
        <w:trPr>
          <w:cantSplit w:val="0"/>
          <w:trHeight w:val="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800109863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Quando é utilizado?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16.7999267578125" w:right="390.79345703125" w:firstLine="6.970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Durante a conferência física dos produtos, realização de inventários e correção de diferenças encontradas no estoque.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9998168945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Problema que resolve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23.08990478515625" w:right="154.664306640625" w:firstLine="1.53015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Permite manter o estoque do sistema atualizado e mais próximo da quantidade física disponível, registrando as diferenças encontradas e os motivos dos ajustes realizados.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9005737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Informações necessárias </w:t>
      </w:r>
    </w:p>
    <w:tbl>
      <w:tblPr>
        <w:tblStyle w:val="Table3"/>
        <w:tblW w:w="9921.259765625" w:type="dxa"/>
        <w:jc w:val="left"/>
        <w:tblInd w:w="1.9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3.9370727539062"/>
        <w:gridCol w:w="2267.7169799804688"/>
        <w:gridCol w:w="1133.8580322265625"/>
        <w:gridCol w:w="1020.4718017578125"/>
        <w:gridCol w:w="1303.93798828125"/>
        <w:gridCol w:w="2891.337890625"/>
        <w:tblGridChange w:id="0">
          <w:tblGrid>
            <w:gridCol w:w="1303.9370727539062"/>
            <w:gridCol w:w="2267.7169799804688"/>
            <w:gridCol w:w="1133.8580322265625"/>
            <w:gridCol w:w="1020.4718017578125"/>
            <w:gridCol w:w="1303.93798828125"/>
            <w:gridCol w:w="2891.3378906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Descrição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Obrigatório?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Exemplo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3360137939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Código do ajuste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10397338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Identificador único do ajuste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94378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Numérico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4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00125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944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Não deve se repetir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840637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Produto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Produto inventariado ou ajustado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05584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Seleção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Camiseta preta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66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Deve estar previamente cadastrado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6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Quantidade no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6080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7970495223999" w:lineRule="auto"/>
              <w:ind w:left="73.18405151367188" w:right="182.5653076171875" w:firstLine="0.43197631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Quantidade registrada antes do ajuste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94378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Numérico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7437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66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Deve corresponder ao estoque atual</w:t>
            </w:r>
          </w:p>
        </w:tc>
      </w:tr>
      <w:tr>
        <w:trPr>
          <w:cantSplit w:val="0"/>
          <w:trHeight w:val="45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6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Quantidade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contada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6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Quantidade encontrada na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conferência física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94378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Numérico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5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6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Resultado da contagem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66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Diferença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66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Diferença entre estoque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087982177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registrado e contado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94378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Numérico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8391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Pode representar entrada ou saída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01602172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Tipo de ajuste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10397338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Identifica aumento ou redução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05584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Seleção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6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Redução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7970495223999" w:lineRule="auto"/>
              <w:ind w:left="72.6080322265625" w:right="510.267333984375" w:firstLine="7.055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Deve ser calculado ou validado pelo sistema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51203918457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Motivo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44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Justificativa para a diferença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Seleção/Texto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8391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Produto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danificado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66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Deve explicar o motivo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66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66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Data da realização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66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7437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22/09/2026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66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Deve ser registrada</w:t>
            </w:r>
          </w:p>
        </w:tc>
      </w:tr>
      <w:tr>
        <w:trPr>
          <w:cantSplit w:val="0"/>
          <w:trHeight w:val="460.0003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37606811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Usuário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0880584716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840637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Pessoa que realizou o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.6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inventário/ajuste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37591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Usuário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5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6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Rastreabilidade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6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Observações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10397338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Informações adicionais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944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Não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Alça danificada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61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Opcional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9005737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Operações do CRUD </w:t>
      </w:r>
    </w:p>
    <w:tbl>
      <w:tblPr>
        <w:tblStyle w:val="Table4"/>
        <w:tblW w:w="9921.259765625" w:type="dxa"/>
        <w:jc w:val="left"/>
        <w:tblInd w:w="1.9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7353515625"/>
        <w:gridCol w:w="2381.1029052734375"/>
        <w:gridCol w:w="3458.267822265625"/>
        <w:gridCol w:w="2381.1016845703125"/>
        <w:tblGridChange w:id="0">
          <w:tblGrid>
            <w:gridCol w:w="1700.787353515625"/>
            <w:gridCol w:w="2381.1029052734375"/>
            <w:gridCol w:w="3458.267822265625"/>
            <w:gridCol w:w="2381.10168457031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Operação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Quem pode executar?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Regras / validações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360137939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Criar (Create)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Administrador e usuário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838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autorizado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8391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Produto, quantidade contada, motivo e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881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responsável são obrigatórios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6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Registrar data e usuário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360137939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Consultar/Listar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9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(Read)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7591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Usuários autorizados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8391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Permissões definem acesso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79740715026855" w:lineRule="auto"/>
              <w:ind w:left="133.18359375" w:right="284.334716796875" w:firstLine="1.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Consultar ajustes e inventários anteriores</w:t>
            </w:r>
          </w:p>
        </w:tc>
      </w:tr>
      <w:tr>
        <w:trPr>
          <w:cantSplit w:val="0"/>
          <w:trHeight w:val="460.0003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1602172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Alterar (Update)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Administrador e usuário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838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autorizado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8391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Preservar histórico do ajuste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79740715026855" w:lineRule="auto"/>
              <w:ind w:left="137.791748046875" w:right="324.222412109375" w:hanging="6.9116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Validar alteração de ajustes já usados</w:t>
            </w:r>
          </w:p>
        </w:tc>
      </w:tr>
      <w:tr>
        <w:trPr>
          <w:cantSplit w:val="0"/>
          <w:trHeight w:val="45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840637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Excluir/Inativar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9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(Delete)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Apenas Administrador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Recomenda-se não excluir registros já realizados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881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Histórico deve ser preservado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9005737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Regras de negócio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6004028320312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RN01 – Todo ajuste deve estar relacionado a um produto cadastrado.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03295898438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RN02 – A quantidade contada não pode ser inferior a zero.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RN03 – Toda diferença identificada deve possuir uma justificativa.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RN04 – Todo ajuste deve registrar usuário responsável, data e horário.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RN05 – O ajuste realizado deve atualizar a quantidade disponível do produto.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RN06 – O sistema deve manter o histórico dos ajustes realizados.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RN07 – Produto sem diferença não deve gerar alteração de estoque.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422.0533561706543" w:lineRule="auto"/>
        <w:ind w:left="51.780548095703125" w:right="1573.7213134765625" w:hanging="3.75999450683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RN08 – Ajustes que resultem em estoque negativo devem ser bloqueados ou encaminhados para validação.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Validações e consistência dos dados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Dados únicos: código do ajuste.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Formatos: quantidades devem ser números inteiros ou decimais, conforme o tipo de produto.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Limites / faixas: quantidade não pode assumir valor negativo.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Dependências: o produto precisa estar previamente cadastrado.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Inativação / exclusão: recomenda-se manter o histórico e evitar exclusão física de registros.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50.4605865478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Relacionamentos com outros cadastros </w:t>
      </w:r>
    </w:p>
    <w:tbl>
      <w:tblPr>
        <w:tblStyle w:val="Table5"/>
        <w:tblW w:w="9921.259765625" w:type="dxa"/>
        <w:jc w:val="left"/>
        <w:tblInd w:w="1.9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064453125"/>
        <w:gridCol w:w="1700.7879638671875"/>
        <w:gridCol w:w="3968.5040283203125"/>
        <w:gridCol w:w="1984.251708984375"/>
        <w:tblGridChange w:id="0">
          <w:tblGrid>
            <w:gridCol w:w="2267.716064453125"/>
            <w:gridCol w:w="1700.7879638671875"/>
            <w:gridCol w:w="3968.5040283203125"/>
            <w:gridCol w:w="1984.2517089843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Cadastro relacionado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Tipo de relação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Motivo /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Obrigatório?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840637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Produtos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Obrigatório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0382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Identifica o produto conferido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360137939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Categorias de produtos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Complementar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Organização e filtros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44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7606811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Usuários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Obrigatório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0382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Identifica responsável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1203918457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Movimentações de estoque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Obrigatório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Atualiza saldo e histórico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840637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Fornecedores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Complementar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Auxilia em análises relacionadas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44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.00057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Pesquisa, filtros e ordenação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598876953125" w:line="366.5199851989746" w:lineRule="auto"/>
        <w:ind w:left="48.02055358886719" w:right="2055.84228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Como localizar registros: produto, código do ajuste, data, usuário responsável, tipo de ajuste e motivo. • Filtros necessários: período, produto, tipo de ajuste, usuário responsável e ajustes de entrada/saída. • Ordenação: data mais recente, data mais antiga, produto ou código do ajuste.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422.0533561706543" w:lineRule="auto"/>
        <w:ind w:left="51.56059265136719" w:right="165.2685546875" w:hanging="3.54003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Informações da listagem: código, produto, quantidade anterior, quantidade contada, diferença, tipo, motivo, data e responsável.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Permissões e segurança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Quem pode consultar? Usuários autorizados e administradores.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Quem pode cadastrar? Usuários responsáveis pelo estoque e administradores.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Quem pode alterar? Usuários autorizados e administradores, conforme permissões.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Quem pode excluir/inativar? Apenas administradores.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Dados sensíveis? Não são esperados dados pessoais sensíveis.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Auditoria necessária? Sim, com registro de usuário, data, horário e alteração.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395751953125" w:line="240" w:lineRule="auto"/>
        <w:ind w:left="60.14053344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Cenários de uso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6019287109375" w:line="233.23998928070068" w:lineRule="auto"/>
        <w:ind w:left="50.91056823730469" w:right="83.160400390625" w:firstLine="1.52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Cenário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 empreendedora conta os produtos e encontra 18 unidades enquanto o sistema apresenta 20. Registra a diferença e o motivo.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01007080078125" w:line="394.28667068481445" w:lineRule="auto"/>
        <w:ind w:left="52.44056701660156" w:right="1066.271362304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Cenário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Durante o inventário, são encontradas 3 unidades não registradas. É realizado um ajuste positivo.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Cenário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Um produto apresenta diferença por produtos danificados. É registrada a redução do estoque e o motivo.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Exceções e situações especiais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2485351562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Produto sem quantidade disponível no estoque.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Diferença encontrada durante a contagem física.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Produto danificado ou perdido.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Produto encontrado fisicamente, mas não registrado corretamente.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4907226562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Tentativa de ajuste que resulte em estoque negativo.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Tentativa de alterar ou excluir ajuste utilizado em movimentações posteriores.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03295898438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Produto cadastrado incorretamente ou duplicado.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.14053344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Integrações e impactos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60498046875" w:line="233.23998928070068" w:lineRule="auto"/>
        <w:ind w:left="47.340545654296875" w:right="685.980224609375" w:firstLine="0.6800079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Outros módulos: Produtos, Estoque, Vendas, Compras, Relatórios e movimentações financeiras quando houver impacto financeiro.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00976562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Sistemas externos: não definido nesta etapa.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94.28667068481445" w:lineRule="auto"/>
        <w:ind w:left="48.02055358886719" w:right="845.95031738281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Relatórios: inventário, histórico de ajustes, diferenças de estoque e produtos com maior quantidade de ajustes. • Impacto de alteração: pode modificar a quantidade disponível e afetar relatórios e processos relacionados ao estoque.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Exemplos / referências pesquisadas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2485351562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Processo de conferência física de estoque.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Controle de entrada e saída de produtos.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Registro de diferenças entre estoque físico e estoque registrado.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7.62664794921875" w:lineRule="auto"/>
        <w:ind w:left="48.02055358886719" w:right="101.480712890625" w:hanging="2.78999328613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Funcionamento esperado do software de controle de caixa e estoque definido pelo projeto FAD Conecta.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Observação: as referências específicas utilizadas pela equipe devem ser adicionadas após pesquisa e/ou validação com os integrantes do projeto.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Dúvidas para validação com a equipe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19970703125" w:line="366.5199851989746" w:lineRule="auto"/>
        <w:ind w:left="48.02055358886719" w:right="1431.93969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O inventário será realizado para todos os produtos de uma vez ou poderá ser realizado por produto/categoria? • Quem terá permissão para realizar ajustes de estoque?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O sistema permitirá estoque negativo ou deverá bloquear esse tipo de operação?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Quais motivos de ajuste deverão estar disponíveis para seleção?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Um ajuste realizado poderá ser alterado posteriormente ou deverá ser criado um novo ajuste?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7958984375" w:line="240" w:lineRule="auto"/>
        <w:ind w:left="48.0205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• O sistema deverá registrar automaticamente o histórico completo de cada alteração?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60.14053344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Resumo para apresentação </w:t>
      </w:r>
    </w:p>
    <w:tbl>
      <w:tblPr>
        <w:tblStyle w:val="Table6"/>
        <w:tblW w:w="9921.26022338867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4.6458435058594"/>
        <w:gridCol w:w="7086.6143798828125"/>
        <w:tblGridChange w:id="0">
          <w:tblGrid>
            <w:gridCol w:w="2834.6458435058594"/>
            <w:gridCol w:w="7086.61437988281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 informações essenciais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6.7999267578125" w:right="710.3021240234375" w:firstLine="7.820129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Produto inventariado; quantidade registrada no sistema; quantidade encontrada na contagem física.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 principais regras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2.38006591796875" w:right="304.51293945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Todo ajuste deve estar vinculado a um produto; toda diferença deve possuir justificativa; todo ajuste deve registrar responsável, data e horário e manter histórico.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199798583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Principal relacionamento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5.95001220703125" w:right="522.11181640625" w:firstLine="8.6700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Produtos, pois o inventário e os ajustes existem para controlar e corrigir a quantidade disponível.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199798583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Principal risco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1.35986328125" w:right="502.90283203125" w:firstLine="12.070007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Um ajuste incorreto pode gerar estoque diferente da realidade, prejudicando controle, vendas e relatórios.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69989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Decisões pendentes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43.08990478515625" w:right="210.501708984375" w:firstLine="0.680236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Definir permissões; motivos de ajuste; estoque negativo; alterações posteriores; forma de realização do inventário.</w:t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98928070068" w:lineRule="auto"/>
        <w:ind w:left="50.2105712890625" w:right="143.179931640625" w:firstLine="7.64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Este levantamento é um insumo para a análise de requisitos. As regras e decisões ainda devem ser validadas coletivamente pela equipe antes do desenvolvimento.</w:t>
      </w:r>
    </w:p>
    <w:sectPr>
      <w:pgSz w:h="16820" w:w="11900" w:orient="portrait"/>
      <w:pgMar w:bottom="1087.4015808105469" w:top="960.39306640625" w:left="982.1260070800781" w:right="1000.125732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