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Template para especificação de CRUD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Objetivo: padronizar a pesquisa e o levantamento inicial dos requisitos de cada cadastro do sistema, criando uma visão comum entre as áreas envolvidas antes da definição técnica e do desenvolvimento.</w:t>
      </w:r>
    </w:p>
    <w:tbl>
      <w:tblPr>
        <w:tblStyle w:val="Table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CRUD / Cadastro analisado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    Produtos com Estoque Baixo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Responsável pelo levantamento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    Felipe Pontes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Área / especialidade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   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__05/10/2026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    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Cadastros distribuídos no projeto</w:t>
      </w:r>
      <w:r w:rsidDel="00000000" w:rsidR="00000000" w:rsidRPr="00000000">
        <w:rPr>
          <w:rtl w:val="0"/>
        </w:rPr>
      </w:r>
    </w:p>
    <w:tbl>
      <w:tblPr>
        <w:tblStyle w:val="Table2"/>
        <w:tblW w:w="99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78"/>
        <w:gridCol w:w="4984"/>
        <w:tblGridChange w:id="0">
          <w:tblGrid>
            <w:gridCol w:w="4978"/>
            <w:gridCol w:w="49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Categorias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Contas 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Formas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Categorias 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Centros de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</w:tbl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Orientações para o levantamento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Pesquise como este cadastro funciona no contexto real do negócio, e não apenas quais campos uma tela normalmente possui.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Converse, sempre que possível, com pessoas que executam o processo no dia a dia.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Identifique dados obrigatórios, regras, validações, relacionamentos e situações excepcionais.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Não defina tecnologia, banco de dados ou layout da tela nesta etapa. O foco é compreender a necessidade de negócio.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Registre dúvidas e pontos que precisam ser validados pela equipe. Não assuma uma regra quando houver incerteza.</w:t>
      </w:r>
    </w:p>
    <w:p w:rsidR="00000000" w:rsidDel="00000000" w:rsidP="00000000" w:rsidRDefault="00000000" w:rsidRPr="00000000" w14:paraId="0000002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Identificação e propósito do cadastro</w:t>
      </w:r>
    </w:p>
    <w:tbl>
      <w:tblPr>
        <w:tblStyle w:val="Table3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Nome do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Produtos com baixo estoque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Mapear regras de negócio para estoque baixo.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utiliza?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Usuários do setor financeiro, administradores e gestores autorizados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Quando é utilizado?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dia a dia operacional, sempre que o saldo de um produto atingir o limite mínimo, houver contagem física ou necessidade de reposição.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Problema que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Evita a falta de produtos nas prateleiras, prevenindo a perda de vendas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Informações necessárias</w:t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Liste os dados que precisam ser armazenados. Não pense apenas no formulário: considere relatórios, integrações, filtros e regras futuras.</w:t>
      </w:r>
    </w:p>
    <w:tbl>
      <w:tblPr>
        <w:tblStyle w:val="Table4"/>
        <w:tblW w:w="99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9"/>
        <w:gridCol w:w="1661"/>
        <w:gridCol w:w="1658"/>
        <w:gridCol w:w="1662"/>
        <w:gridCol w:w="1660"/>
        <w:gridCol w:w="1662"/>
        <w:tblGridChange w:id="0">
          <w:tblGrid>
            <w:gridCol w:w="1659"/>
            <w:gridCol w:w="1661"/>
            <w:gridCol w:w="1658"/>
            <w:gridCol w:w="1662"/>
            <w:gridCol w:w="1660"/>
            <w:gridCol w:w="166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 do Produto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Identificador único do produto no negócio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 / 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CAM-BR-AZ-G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 ser único; usado em códigos de barras e integrações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/ Descrição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comercial do produto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Camiseta Básica Azul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 ser claro para identificação rápida por qualquer operador.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Estoque Atual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Quantidade física disponível para venda no momento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Numérico (Inteiro ou Decimal)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Atualizado automaticamente por vendas, devoluções e inventários.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Estoque Mínimo (Ponto de Pedido)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Limite crítico que dispara o alerta de reposição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o estoque atual for menor ou igual a este valor, entra na listagem de baixo estoque.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Estoque de Segurança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Margem de reserva para cobrir atrasos de fornecedores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Protege a operação contra rupturas imprevistas.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Operações do CRUD</w:t>
      </w:r>
    </w:p>
    <w:tbl>
      <w:tblPr>
        <w:tblStyle w:val="Table5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1"/>
        <w:gridCol w:w="2490"/>
        <w:gridCol w:w="2490"/>
        <w:gridCol w:w="2491"/>
        <w:tblGridChange w:id="0">
          <w:tblGrid>
            <w:gridCol w:w="2491"/>
            <w:gridCol w:w="2490"/>
            <w:gridCol w:w="2490"/>
            <w:gridCol w:w="24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executar?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Regras / 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Criar (Create)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Estoque Mínimo não pode ser um valor negativo, Produtos novos devem nascer com status "Ativo".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Cadastra um novo produto no sistema e define seus parâmetros iniciais de alerta.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Consultar/Listar (Read)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Todos os perfis autorizados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Filtro padrão para exibir apenas produtos cujo </w:t>
            </w:r>
            <w:sdt>
              <w:sdtPr>
                <w:id w:val="-116907731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rtl w:val="0"/>
                  </w:rPr>
                  <w:t xml:space="preserve">Estoque Atual ≤ Estoque Mínimo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É a tela principal de monitoramento de baixo estoque para tomada de decisão de compra.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Alterar (Update)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Gerente de Compras / Administrador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Permitido alterar os parâmetros de limite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Estoque Mínimo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Estoque Máximo</w:t>
            </w:r>
            <w:r w:rsidDel="00000000" w:rsidR="00000000" w:rsidRPr="00000000">
              <w:rPr>
                <w:rtl w:val="0"/>
              </w:rPr>
              <w:t xml:space="preserve">) e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Fornecedor Principal</w:t>
            </w:r>
            <w:r w:rsidDel="00000000" w:rsidR="00000000" w:rsidRPr="00000000">
              <w:rPr>
                <w:rtl w:val="0"/>
              </w:rPr>
              <w:t xml:space="preserve">,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Estoque Atual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  <w:t xml:space="preserve"> deve ser editado manualmente aqui (ele muda via entradas/saídas do sistema).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Alteração manual do estoque atual só é permitida em casos excepcionais (como inventário físico/auditoria).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Excluir/Inativar (Delete)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 / 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é permitida a exclusão física se houver histórico de compras ou vendas vinculadas.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Produtos inativos são ocultados dos relatórios de baixo estoque para evitar compras desnecessárias.</w:t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Regras de negócio</w:t>
      </w:r>
    </w:p>
    <w:p w:rsidR="00000000" w:rsidDel="00000000" w:rsidP="00000000" w:rsidRDefault="00000000" w:rsidRPr="00000000" w14:paraId="0000007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Descreva regras que o sistema deve respeitar. Exemplos: CPF/CNPJ não pode repetir; produto inativo não pode ser vendido; usuário sem permissão não pode excluir registros.</w:t>
      </w:r>
    </w:p>
    <w:p w:rsidR="00000000" w:rsidDel="00000000" w:rsidP="00000000" w:rsidRDefault="00000000" w:rsidRPr="00000000" w14:paraId="0000007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RN01 - Um produto só deve entrar na listagem de "Baixo Estoque" quando o seu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Estoque Atual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for menor ou igual ao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Estoque Mínimo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cadastrado.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RN02 - Produtos com status Inativo ou Descontinuado nunca devem aparecer na lista de baixo estoque, mesmo que o saldo esteja zerado.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RN03 - Um produto que possui histórico de movimentações (vendas ou compras passadas) não pode ser excluído fisicamente, apenas inativado.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RN04 - O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Estoque Atual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não pode ser alterado livremente por qualquer usuário; alterações manuais diretas só são permitidas via auditoria de Inventário Físico.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Validações e consistência dos dados</w:t>
      </w:r>
    </w:p>
    <w:tbl>
      <w:tblPr>
        <w:tblStyle w:val="Table6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Dados únicos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 e nome da categoria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Formatos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Texto simples para nome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Limites / faixas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até 100 caracteres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Categoria deve estar vinculada a pelo menos uma movimentação para ser relevante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Inativação / exclusão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Apenas inativar, nunca excluir fisicamente </w:t>
            </w:r>
          </w:p>
        </w:tc>
      </w:tr>
    </w:tbl>
    <w:p w:rsidR="00000000" w:rsidDel="00000000" w:rsidP="00000000" w:rsidRDefault="00000000" w:rsidRPr="00000000" w14:paraId="00000085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 Relacionamentos com outros cadastros</w:t>
      </w:r>
    </w:p>
    <w:p w:rsidR="00000000" w:rsidDel="00000000" w:rsidP="00000000" w:rsidRDefault="00000000" w:rsidRPr="00000000" w14:paraId="0000008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Indique de quais outros cadastros este CRUD depende e quais processos dependem dele.</w:t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1"/>
        <w:gridCol w:w="2490"/>
        <w:gridCol w:w="2490"/>
        <w:gridCol w:w="2491"/>
        <w:tblGridChange w:id="0">
          <w:tblGrid>
            <w:gridCol w:w="2491"/>
            <w:gridCol w:w="2490"/>
            <w:gridCol w:w="2490"/>
            <w:gridCol w:w="24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Cadastro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 de relação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Motivo /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Estoque mínimo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baixo estoque depende diretamente da definição e do cálculo do estoque mínimo de cada item, que serve como o gatilho (parâmetro de corte) para saber quando um produto está em situação crítica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Histórico de movimentações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Para analisar o comportamento do consumo e validar se o estoque mínimo faz sentido, o sistema se baseia no histórico de entradas e saídas de mercadorias.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8. Pesquisa, filtros e ordenação</w:t>
      </w:r>
    </w:p>
    <w:tbl>
      <w:tblPr>
        <w:tblStyle w:val="Table8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Como localizar registros?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Nome, código, status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Filtros necessários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Por Status / Criticidade do Estoque, Categoria, Busca por Texto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Ordenação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Alfabética ou por código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Informações da listagem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Código, nome, tipo, </w:t>
            </w:r>
          </w:p>
        </w:tc>
      </w:tr>
    </w:tbl>
    <w:p w:rsidR="00000000" w:rsidDel="00000000" w:rsidP="00000000" w:rsidRDefault="00000000" w:rsidRPr="00000000" w14:paraId="000000AD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9. Permissões e segurança</w:t>
      </w:r>
    </w:p>
    <w:tbl>
      <w:tblPr>
        <w:tblStyle w:val="Table9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consultar?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Financeiro, Administrador e demais perfis autorizados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cadastrar?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Gerente, Administrador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alterar?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Gerente, Administrador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excluir/inativar?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Dados sensíveis?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Auditoria necessária?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Sim, a auditoria é altamente necessária e recomendada</w:t>
            </w:r>
          </w:p>
        </w:tc>
      </w:tr>
    </w:tbl>
    <w:p w:rsidR="00000000" w:rsidDel="00000000" w:rsidP="00000000" w:rsidRDefault="00000000" w:rsidRPr="00000000" w14:paraId="000000BA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10. Cenários de uso</w:t>
      </w:r>
    </w:p>
    <w:p w:rsidR="00000000" w:rsidDel="00000000" w:rsidP="00000000" w:rsidRDefault="00000000" w:rsidRPr="00000000" w14:paraId="000000B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Descreva pelo menos 3 situações reais em que este cadastro será utilizado.</w:t>
      </w:r>
    </w:p>
    <w:p w:rsidR="00000000" w:rsidDel="00000000" w:rsidP="00000000" w:rsidRDefault="00000000" w:rsidRPr="00000000" w14:paraId="000000B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 1: </w:t>
      </w:r>
    </w:p>
    <w:p w:rsidR="00000000" w:rsidDel="00000000" w:rsidP="00000000" w:rsidRDefault="00000000" w:rsidRPr="00000000" w14:paraId="000000B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Reposição Preventiva pelo Comprador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(Rotina de Compras)</w:t>
      </w:r>
    </w:p>
    <w:p w:rsidR="00000000" w:rsidDel="00000000" w:rsidP="00000000" w:rsidRDefault="00000000" w:rsidRPr="00000000" w14:paraId="000000B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 2:</w:t>
      </w:r>
    </w:p>
    <w:p w:rsidR="00000000" w:rsidDel="00000000" w:rsidP="00000000" w:rsidRDefault="00000000" w:rsidRPr="00000000" w14:paraId="000000B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Identificação de Divergência via Inventário Físico (Ajuste Excepcional)</w:t>
      </w:r>
    </w:p>
    <w:p w:rsidR="00000000" w:rsidDel="00000000" w:rsidP="00000000" w:rsidRDefault="00000000" w:rsidRPr="00000000" w14:paraId="000000C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 3:</w:t>
      </w:r>
    </w:p>
    <w:p w:rsidR="00000000" w:rsidDel="00000000" w:rsidP="00000000" w:rsidRDefault="00000000" w:rsidRPr="00000000" w14:paraId="000000C1">
      <w:pPr>
        <w:pStyle w:val="Heading1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Proteção contra Compras Indevidas de Itens Descontinuados (Inativação)</w:t>
      </w:r>
    </w:p>
    <w:p w:rsidR="00000000" w:rsidDel="00000000" w:rsidP="00000000" w:rsidRDefault="00000000" w:rsidRPr="00000000" w14:paraId="000000C2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11. Exceções e situações especiais</w:t>
      </w:r>
    </w:p>
    <w:p w:rsidR="00000000" w:rsidDel="00000000" w:rsidP="00000000" w:rsidRDefault="00000000" w:rsidRPr="00000000" w14:paraId="000000C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que pode fugir do fluxo normal? Exemplos: cliente sem CPF, fornecedor estrangeiro, produto sem estoque, usuário bloqueado.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Ruptura Total (Estoque Zerado com Venda Pendente)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Fornecedor Indisponível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Atraso Crítico na Entrega. </w:t>
      </w:r>
    </w:p>
    <w:p w:rsidR="00000000" w:rsidDel="00000000" w:rsidP="00000000" w:rsidRDefault="00000000" w:rsidRPr="00000000" w14:paraId="000000C7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12. Integrações e impactos</w:t>
      </w:r>
    </w:p>
    <w:tbl>
      <w:tblPr>
        <w:tblStyle w:val="Table10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Outros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Sistemas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Plataformas de E-commerce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relatórios que dependem diretamente ou consomem os dados deste cadastro para a tomada de decisão gerencial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Impacto de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o parâmetro de estoque mínimo for alterado para um valor muito baixo, a empresa sofrerá rupturas, Inativação Indevida de um Produto Ativo.</w:t>
            </w:r>
          </w:p>
        </w:tc>
      </w:tr>
    </w:tbl>
    <w:p w:rsidR="00000000" w:rsidDel="00000000" w:rsidP="00000000" w:rsidRDefault="00000000" w:rsidRPr="00000000" w14:paraId="000000D0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13. Exemplos / referências pesquisadas</w:t>
      </w:r>
    </w:p>
    <w:p w:rsidR="00000000" w:rsidDel="00000000" w:rsidP="00000000" w:rsidRDefault="00000000" w:rsidRPr="00000000" w14:paraId="000000D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Registre sistemas, sites, documentos, entrevistas ou processos usados como referência.</w:t>
      </w:r>
    </w:p>
    <w:p w:rsidR="00000000" w:rsidDel="00000000" w:rsidP="00000000" w:rsidRDefault="00000000" w:rsidRPr="00000000" w14:paraId="000000D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</w:t>
      </w:r>
    </w:p>
    <w:p w:rsidR="00000000" w:rsidDel="00000000" w:rsidP="00000000" w:rsidRDefault="00000000" w:rsidRPr="00000000" w14:paraId="000000D3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14. Dúvidas para validação com a equipe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1 - Critério do Estoque Mínimo?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2 - Priorização de Compras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3 - Alertas e Notificações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4 - Tolerância de Ruptura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15. Resumo para apresentação</w:t>
      </w:r>
    </w:p>
    <w:tbl>
      <w:tblPr>
        <w:tblStyle w:val="Table1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 informações essenciais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Quais dados não podem faltar neste cadastro?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 principais regras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Disparo de Alerta, Proteção de Inativos, Restrição de Saldo.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Principal 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2"/>
                <w:szCs w:val="22"/>
                <w:rtl w:val="0"/>
              </w:rPr>
              <w:t xml:space="preserve"> Estoque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E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Principal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O que pode dar errado se este cadastro for mal definido?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E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Decisões 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Definição do Estoque Mínimo, Critério de Priorização.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Este levantamento é um insumo para a análise de requisitos. As definições finais serão consolidadas e validadas coletivamente antes do desenvolvimento.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964" w:top="96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3082155" cy="1027385"/>
          <wp:effectExtent b="0" l="0" r="0" t="0"/>
          <wp:docPr id="195331276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82155" cy="10273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365f9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f4e79"/>
      <w:sz w:val="44"/>
      <w:szCs w:val="44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next w:val="Normal"/>
    <w:uiPriority w:val="39"/>
    <w:semiHidden w:val="1"/>
    <w:unhideWhenUsed w:val="1"/>
    <w:qFormat w:val="1"/>
    <w:rsid w:val="00FC693F"/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3YXpAj0rqq4BNye+klRNli3xgg==">CgMxLjAaHQoBMBIYChYIB0ISEhBBcmlhbCBVbmljb2RlIE1TOAByITFZajkyM0pMVUFGc0R1Z3R5S2ROeFhiOURaWUlZUFFkTA==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2026-10-06T03:12:00Z</dcterms:created>
  <dc:creator>python-docx</dc:creator>
</cp:coreProperties>
</file>