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r w:rsidDel="00000000" w:rsidR="00000000" w:rsidRPr="00000000">
        <w:rPr>
          <w:color w:val="595959"/>
          <w:sz w:val="22"/>
          <w:szCs w:val="22"/>
          <w:rtl w:val="0"/>
        </w:rPr>
        <w:t xml:space="preserve">Template para especificação de CRUD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Objetivo: </w:t>
      </w:r>
    </w:p>
    <w:tbl>
      <w:tblPr>
        <w:tblStyle w:val="Table1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0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CRUD / Cadastro analisado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    Pagamentos e Recebimentos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0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Responsável pelo levantamento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    Pedro Henrique Lourega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0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Área / especialidade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    Dados/Programação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    22/09/2026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0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Versão do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    1.0</w:t>
            </w:r>
          </w:p>
        </w:tc>
      </w:tr>
    </w:tbl>
    <w:p w:rsidR="00000000" w:rsidDel="00000000" w:rsidP="00000000" w:rsidRDefault="00000000" w:rsidRPr="00000000" w14:paraId="0000000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Cadastros distribuídos no projeto</w:t>
      </w:r>
      <w:r w:rsidDel="00000000" w:rsidR="00000000" w:rsidRPr="00000000">
        <w:rPr>
          <w:rtl w:val="0"/>
        </w:rPr>
      </w:r>
    </w:p>
    <w:tbl>
      <w:tblPr>
        <w:tblStyle w:val="Table2"/>
        <w:tblW w:w="996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78"/>
        <w:gridCol w:w="4984"/>
        <w:tblGridChange w:id="0">
          <w:tblGrid>
            <w:gridCol w:w="4978"/>
            <w:gridCol w:w="498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Fornecedores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Categorias de 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Permissões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Contas financeiras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Formas de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Categorias financeiras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Responsável: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Centros de custos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Responsável: __________________________________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Orientações para o levantamento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Pesquise como este cadastro funciona no contexto real do negócio, e não apenas quais campos uma tela normalmente possui.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Converse, sempre que possível, com pessoas que executam o processo no dia a dia.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Identifique dados obrigatórios, regras, validações, relacionamentos e situações excepcionais.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Não defina tecnologia, banco de dados ou layout da tela nesta etapa. O foco é compreender a necessidade de negócio.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Registre dúvidas e pontos que precisam ser validados pela equipe. Não assuma uma regra quando houver incerteza.</w:t>
      </w:r>
    </w:p>
    <w:p w:rsidR="00000000" w:rsidDel="00000000" w:rsidP="00000000" w:rsidRDefault="00000000" w:rsidRPr="00000000" w14:paraId="00000031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Identificação e propósito do cadastro</w:t>
      </w:r>
    </w:p>
    <w:tbl>
      <w:tblPr>
        <w:tblStyle w:val="Table3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Nome do cadastro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Pagamentos e Recebimentos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Registrar, controlar e acompanhar todas as entradas (receita) e saídas (despesa) financeiras.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Quem utiliza?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Analistas financeiros, auxiliares administrativos, gerentes financeiros, diretoria, etc.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Quando é utilizado?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Diariamente, para lançar novas contas, faturar vendas, realizar a baixa de pagamentos e consultar os saldos.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Problema que resolve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Evita multas por atraso das contas, reduz inadimplência e gera previsibilidade no caixa da empresa.</w:t>
            </w:r>
          </w:p>
        </w:tc>
      </w:tr>
    </w:tbl>
    <w:p w:rsidR="00000000" w:rsidDel="00000000" w:rsidP="00000000" w:rsidRDefault="00000000" w:rsidRPr="00000000" w14:paraId="0000003C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Informações necessárias</w:t>
      </w:r>
    </w:p>
    <w:p w:rsidR="00000000" w:rsidDel="00000000" w:rsidP="00000000" w:rsidRDefault="00000000" w:rsidRPr="00000000" w14:paraId="0000003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Liste os dados que precisam ser armazenados. Não pense apenas no formulário: considere relatórios, integrações, filtros e regras futuras.</w:t>
      </w: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-9.000000000000341" w:tblpY="0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9"/>
        <w:gridCol w:w="1661"/>
        <w:gridCol w:w="1658"/>
        <w:gridCol w:w="1662"/>
        <w:gridCol w:w="1660"/>
        <w:gridCol w:w="1662"/>
        <w:tblGridChange w:id="0">
          <w:tblGrid>
            <w:gridCol w:w="1659"/>
            <w:gridCol w:w="1661"/>
            <w:gridCol w:w="1658"/>
            <w:gridCol w:w="1662"/>
            <w:gridCol w:w="1660"/>
            <w:gridCol w:w="166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Obrigatório?</w:t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Exemplo</w:t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tipo_movimentacao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Define se é dinheiro entrando ou saindo.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int(0 ou 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0 Saindo, 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 Entrando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Essencial para separar as contas.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descricao_conta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Nome da conta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str(texto)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Conta de Luz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valor_conta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Valor da conta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float(numeral flutuante)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250.0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data_vencimento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Data de vencimento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09/11/2026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situacao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Situacao da conta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int(0,1,2,3)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0 Pago, 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 Pendente, 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 Atrasado, </w:t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3 Cancelado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fornecedor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Pessoa ou empresa de quem vamos receber ou pagar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str(texto)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CEE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O grupo que a conta pertence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str(texto)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Despesas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data_pagamento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Quando pagou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21/09/2026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valor_pago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O valor que pagou no fim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251.0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Caso haja atraso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comprovante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Anexo do comprovante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str(texto)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URL DO PDF/DRIVE com o pagamento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Nome do usuario que inseriu a despesa/entrada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str(texto)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joao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obs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Observacao caso necessario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str(texto)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Nao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Conta duplicada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Caso precise escrever algo</w:t>
            </w:r>
          </w:p>
        </w:tc>
      </w:tr>
    </w:tbl>
    <w:p w:rsidR="00000000" w:rsidDel="00000000" w:rsidP="00000000" w:rsidRDefault="00000000" w:rsidRPr="00000000" w14:paraId="00000090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Operações do CRUD</w:t>
      </w:r>
    </w:p>
    <w:tbl>
      <w:tblPr>
        <w:tblStyle w:val="Table5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1"/>
        <w:gridCol w:w="2490"/>
        <w:gridCol w:w="2490"/>
        <w:gridCol w:w="2491"/>
        <w:tblGridChange w:id="0">
          <w:tblGrid>
            <w:gridCol w:w="2491"/>
            <w:gridCol w:w="2490"/>
            <w:gridCol w:w="2490"/>
            <w:gridCol w:w="249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Operação</w:t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Quem pode executar?</w:t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Regras / validações</w:t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Gerar (Create)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Financeiro e ADM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valor_conta &lt; 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Consultar (Read)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Financeiro e ADM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Ser do financeiro ou ADM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9.94140624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Atualizar (Update)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Financeiro e ADM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Não alterar valor/entidade de títulos Pago(0 no situacao)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Exige o estorno se baixado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Excluir/Cancelar (Delete)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Financeiro e ADM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Não há exclusão física, apenas inativação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Muda situacao para cancelado(3)</w:t>
            </w:r>
          </w:p>
        </w:tc>
      </w:tr>
    </w:tbl>
    <w:p w:rsidR="00000000" w:rsidDel="00000000" w:rsidP="00000000" w:rsidRDefault="00000000" w:rsidRPr="00000000" w14:paraId="000000A6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5. Regras de negócio</w:t>
      </w:r>
    </w:p>
    <w:p w:rsidR="00000000" w:rsidDel="00000000" w:rsidP="00000000" w:rsidRDefault="00000000" w:rsidRPr="00000000" w14:paraId="000000A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Descreva regras que o sistema deve respeitar. Exemplos: CPF/CNPJ não pode repetir; produto inativo não pode ser vendido; usuário sem permissão não pode excluir registros.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RN01 - Pago não pode ser editado livremente; exige a operação de estorno da baixa. </w:t>
      </w:r>
    </w:p>
    <w:p w:rsidR="00000000" w:rsidDel="00000000" w:rsidP="00000000" w:rsidRDefault="00000000" w:rsidRPr="00000000" w14:paraId="000000A9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RN02 - Para marcar um título como "Pago(0 no situacao)", é obrigatório preencher data_pagamento e valor_pago.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RN03 - Se a conta tiver atrasada(2 no situacao) é necessário preencher valor_pago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RN04 - A rotina deve verificar se a data_vencimento não é igual a current_date, se for considerar como atrasada.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RN05 - Toda vez que fizer algo errado não pode deletar a conta, é preferível usar o campo obs e colocar como cancelado.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6. Validações e consistência dos dados</w:t>
      </w:r>
    </w:p>
    <w:tbl>
      <w:tblPr>
        <w:tblStyle w:val="Table6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Dados únicos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alertar sobre duplicidade se tentar inserir um registro com o mesmo fornecedor, valor, vencimento e descricao_conta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Formatos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Os valores monetários exigem 2 casas decimais. </w:t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Formato de datas date.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Limites / faixas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Não é permitido "valor_conta" negativo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Dependências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Exige que o usuario siga o nivel hierarquico para acessar os cadastros de pagamentos.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Inativação / exclusão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Exclusão do registro apenas assume o status de "Cancelado" para manter o histórico de contas e recebimentos. </w:t>
            </w:r>
          </w:p>
        </w:tc>
      </w:tr>
    </w:tbl>
    <w:p w:rsidR="00000000" w:rsidDel="00000000" w:rsidP="00000000" w:rsidRDefault="00000000" w:rsidRPr="00000000" w14:paraId="000000B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7. Relacionamentos com outros cadastros</w:t>
      </w:r>
    </w:p>
    <w:p w:rsidR="00000000" w:rsidDel="00000000" w:rsidP="00000000" w:rsidRDefault="00000000" w:rsidRPr="00000000" w14:paraId="000000B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Indique de quais outros cadastros este CRUD depende e quais processos dependem dele.</w:t>
      </w:r>
    </w:p>
    <w:tbl>
      <w:tblPr>
        <w:tblStyle w:val="Table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1"/>
        <w:gridCol w:w="2490"/>
        <w:gridCol w:w="2490"/>
        <w:gridCol w:w="2491"/>
        <w:tblGridChange w:id="0">
          <w:tblGrid>
            <w:gridCol w:w="2491"/>
            <w:gridCol w:w="2490"/>
            <w:gridCol w:w="2490"/>
            <w:gridCol w:w="249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Cadastro relacionado</w:t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Tipo de relação</w:t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Motivo / uso</w:t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Obrigatório?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Clientes/Fornecedores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Dependência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Saber quem paga ou recebe.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Categorias Financeiras(categoria)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Dependência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Agrupamento para relatorio quando necessario.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Contas financeiras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Dependencia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Saber de qual banco entra e sai o dinheiro.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Formas de pagamento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Dependencia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Saber como foi pago (Pix, Boleto, Dinheiro)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8. Pesquisa, filtros e ordenação</w:t>
      </w:r>
    </w:p>
    <w:tbl>
      <w:tblPr>
        <w:tblStyle w:val="Table8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Como localizar registros?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Busca simples pelo nome do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fornecedor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ou texto da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descricao_conta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Filtros necessários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Por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situacao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(pago, pendente, atrasado), período de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data_vencimento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tipo_movimentacao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(receita ou despesa)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Ordenação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Por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data_vencimento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(data mais antiga para a mais nova)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Informações da listagem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data_vencimento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descricao_conta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fornecedor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valor_conta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situacao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3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9. Permissões e segurança</w:t>
      </w:r>
    </w:p>
    <w:tbl>
      <w:tblPr>
        <w:tblStyle w:val="Table9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Quem pode consultar?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Financeiro, ADM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Quem pode cadastrar?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Financeiro e ADM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Quem pode alterar?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Financeiro e ADM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Quem pode excluir/inativar?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Financeiro e ADM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Dados sensíveis?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Sim, lida com o caixa da empresa.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Auditoria necessária?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Sim, deve registrar quem fez a execucao</w:t>
            </w:r>
          </w:p>
        </w:tc>
      </w:tr>
    </w:tbl>
    <w:p w:rsidR="00000000" w:rsidDel="00000000" w:rsidP="00000000" w:rsidRDefault="00000000" w:rsidRPr="00000000" w14:paraId="000000F0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10. Cenários de uso</w:t>
      </w:r>
    </w:p>
    <w:p w:rsidR="00000000" w:rsidDel="00000000" w:rsidP="00000000" w:rsidRDefault="00000000" w:rsidRPr="00000000" w14:paraId="000000F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Descreva pelo menos 3 situações reais em que este cadastro será utilizado.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Cenário 1: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Chegou a conta de luz da CEE. O ADM cadastra no sistema com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tipo_movimentacao</w:t>
      </w:r>
      <w:r w:rsidDel="00000000" w:rsidR="00000000" w:rsidRPr="00000000">
        <w:rPr>
          <w:rtl w:val="0"/>
        </w:rPr>
        <w:t xml:space="preserve"> como saída, coloca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valor_conta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data_vencimento</w:t>
      </w:r>
      <w:r w:rsidDel="00000000" w:rsidR="00000000" w:rsidRPr="00000000">
        <w:rPr>
          <w:rtl w:val="0"/>
        </w:rPr>
        <w:t xml:space="preserve"> e deixa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situacao(</w:t>
      </w:r>
      <w:r w:rsidDel="00000000" w:rsidR="00000000" w:rsidRPr="00000000">
        <w:rPr>
          <w:rtl w:val="0"/>
        </w:rPr>
        <w:t xml:space="preserve">1 Pendente) </w:t>
      </w:r>
    </w:p>
    <w:p w:rsidR="00000000" w:rsidDel="00000000" w:rsidP="00000000" w:rsidRDefault="00000000" w:rsidRPr="00000000" w14:paraId="000000F3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Cenário 2: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O Financeiro olha o extrato do banco e vê que um cliente pagou uma conta. Ele entra no sistema, preenche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data_pagamento</w:t>
      </w:r>
      <w:r w:rsidDel="00000000" w:rsidR="00000000" w:rsidRPr="00000000">
        <w:rPr>
          <w:rtl w:val="0"/>
        </w:rPr>
        <w:t xml:space="preserve">,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valor_pago</w:t>
      </w:r>
      <w:r w:rsidDel="00000000" w:rsidR="00000000" w:rsidRPr="00000000">
        <w:rPr>
          <w:rtl w:val="0"/>
        </w:rPr>
        <w:t xml:space="preserve"> final e muda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situacao</w:t>
      </w:r>
      <w:r w:rsidDel="00000000" w:rsidR="00000000" w:rsidRPr="00000000">
        <w:rPr>
          <w:rtl w:val="0"/>
        </w:rPr>
        <w:t xml:space="preserve">(0 - Pago)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Cenário 3:</w:t>
      </w:r>
      <w:r w:rsidDel="00000000" w:rsidR="00000000" w:rsidRPr="00000000">
        <w:rPr>
          <w:rtl w:val="0"/>
        </w:rPr>
        <w:br w:type="textWrapping"/>
        <w:t xml:space="preserve">O ADM percebe que cadastrou uma conta duplicada sem querer. Ele seleciona o registro errado e o exclui. O sistema apenas muda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situacao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 3 - Cancelado), sem apagar do 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11. Exceções e situações especiais</w:t>
      </w:r>
    </w:p>
    <w:p w:rsidR="00000000" w:rsidDel="00000000" w:rsidP="00000000" w:rsidRDefault="00000000" w:rsidRPr="00000000" w14:paraId="000000F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que pode fugir do fluxo normal? Exemplos: cliente sem CPF, fornecedor estrangeiro, produto sem estoque, usuário bloqueado.</w:t>
      </w:r>
    </w:p>
    <w:p w:rsidR="00000000" w:rsidDel="00000000" w:rsidP="00000000" w:rsidRDefault="00000000" w:rsidRPr="00000000" w14:paraId="000000F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Pagamentos parciais (o cliente deve 200 reais, mas depositou apenas 100 reais). Ou por ex: vencimentos que caem no domingo e acabam sendo pagos na segunda-feira sem cobrança de juros. </w:t>
      </w:r>
    </w:p>
    <w:p w:rsidR="00000000" w:rsidDel="00000000" w:rsidP="00000000" w:rsidRDefault="00000000" w:rsidRPr="00000000" w14:paraId="000000F8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12. Integrações e impactos</w:t>
      </w:r>
    </w:p>
    <w:tbl>
      <w:tblPr>
        <w:tblStyle w:val="Table10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Outros módulos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Módulo de Vendas (gera contas a receber automaticamente) e Módulo de Compras (gera contas a pagar).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Sistemas externos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Possível integração com Bancos (via API) para puxar o extrato e ajudar na baixa automática.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Relatórios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Relatório de Fluxo de Caixa e Relatório de Inadimplência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Impacto de alteração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Alterar um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valor_pago</w:t>
            </w:r>
            <w:r w:rsidDel="00000000" w:rsidR="00000000" w:rsidRPr="00000000">
              <w:rPr>
                <w:rtl w:val="0"/>
              </w:rPr>
              <w:t xml:space="preserve"> afeta o saldo que a empresa acha que tem no banco, causando furos de caixa. </w:t>
            </w:r>
          </w:p>
        </w:tc>
      </w:tr>
    </w:tbl>
    <w:p w:rsidR="00000000" w:rsidDel="00000000" w:rsidP="00000000" w:rsidRDefault="00000000" w:rsidRPr="00000000" w14:paraId="00000101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13. Exemplos / referências pesquisadas</w:t>
      </w:r>
    </w:p>
    <w:p w:rsidR="00000000" w:rsidDel="00000000" w:rsidP="00000000" w:rsidRDefault="00000000" w:rsidRPr="00000000" w14:paraId="0000010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Registre sistemas, sites, documentos, entrevistas ou processos usados como referência.</w:t>
      </w:r>
    </w:p>
    <w:p w:rsidR="00000000" w:rsidDel="00000000" w:rsidP="00000000" w:rsidRDefault="00000000" w:rsidRPr="00000000" w14:paraId="0000010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Sistemas de gestão financeira e ERPs, como Omie e TOTVS. </w:t>
      </w:r>
    </w:p>
    <w:p w:rsidR="00000000" w:rsidDel="00000000" w:rsidP="00000000" w:rsidRDefault="00000000" w:rsidRPr="00000000" w14:paraId="00000104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14. Dúvidas para validação com a equipe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- Vamos tratar a questao de pagamentos parciais na primeira versão do sistema?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O sistema vai calcular os juros de contas atrasadas automaticamente ou o usuário irá calcular e digitar manualmente no campo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valor_pago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15. Resumo para apresentação</w:t>
      </w:r>
    </w:p>
    <w:tbl>
      <w:tblPr>
        <w:tblStyle w:val="Table11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3 informações essenciais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Quem paga/recebe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fornecedor</w:t>
            </w:r>
            <w:r w:rsidDel="00000000" w:rsidR="00000000" w:rsidRPr="00000000">
              <w:rPr>
                <w:rtl w:val="0"/>
              </w:rPr>
              <w:t xml:space="preserve">), Valor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valor_conta</w:t>
            </w:r>
            <w:r w:rsidDel="00000000" w:rsidR="00000000" w:rsidRPr="00000000">
              <w:rPr>
                <w:rtl w:val="0"/>
              </w:rPr>
              <w:t xml:space="preserve">), Datas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data_vencimento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data_pagamento</w:t>
            </w:r>
            <w:r w:rsidDel="00000000" w:rsidR="00000000" w:rsidRPr="00000000">
              <w:rPr>
                <w:rtl w:val="0"/>
              </w:rPr>
              <w:t xml:space="preserve">), Situacao (situacao), Fornecedor(fornecedor) e Categoria (categoria)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3 principais regras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Títulos pagos exigem preenchimento da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data_pagamento</w:t>
            </w:r>
            <w:r w:rsidDel="00000000" w:rsidR="00000000" w:rsidRPr="00000000">
              <w:rPr>
                <w:rtl w:val="0"/>
              </w:rPr>
              <w:t xml:space="preserve">; Não tem como excluir, apenas muda 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situacao</w:t>
            </w:r>
            <w:r w:rsidDel="00000000" w:rsidR="00000000" w:rsidRPr="00000000">
              <w:rPr>
                <w:rtl w:val="0"/>
              </w:rPr>
              <w:t xml:space="preserve"> para 3 (cancelado); O valor da conta não pode ser negativo.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Principal relacionamento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Fornecedores/Clientes, Contas Financeiras e Formas de Pagamento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Principal risco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O usuário colocar a situacao como 0(Pago) no sistema sem o dinheiro ter entrado de verdade na conta bancária.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Decisões pendentes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Este levantamento é um insumo para a análise de requisitos. As definições finais serão consolidadas e validadas coletivamente antes do desenvolvimento.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964" w:top="96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3082155" cy="1027385"/>
          <wp:effectExtent b="0" l="0" r="0" t="0"/>
          <wp:docPr id="195331276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82155" cy="10273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365f9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f4e79"/>
      <w:sz w:val="44"/>
      <w:szCs w:val="44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 w:val="1"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har" w:customStyle="1">
    <w:name w:val="Título 2 Char"/>
    <w:basedOn w:val="Fontepargpadro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har" w:customStyle="1">
    <w:name w:val="Título Char"/>
    <w:basedOn w:val="Fontepargpadr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har" w:customStyle="1">
    <w:name w:val="Subtítulo Char"/>
    <w:basedOn w:val="Fontepargpadr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odetexto">
    <w:name w:val="Body Text"/>
    <w:basedOn w:val="Normal"/>
    <w:link w:val="CorpodetextoChar"/>
    <w:uiPriority w:val="99"/>
    <w:unhideWhenUsed w:val="1"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 w:val="1"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Commarcadore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Commarcadore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Commarcadore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Numerada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Numerada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Numerada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adecontinuao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adecontinuao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adecontinuao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demacro">
    <w:name w:val="macro"/>
    <w:link w:val="Textodemacro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 w:val="1"/>
      <w:iCs w:val="1"/>
      <w:color w:val="000000" w:themeColor="text1"/>
    </w:rPr>
  </w:style>
  <w:style w:type="character" w:styleId="Ttulo4Char" w:customStyle="1">
    <w:name w:val="Título 4 Char"/>
    <w:basedOn w:val="Fontepargpadro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har" w:customStyle="1">
    <w:name w:val="Título 5 Char"/>
    <w:basedOn w:val="Fontepargpadro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har" w:customStyle="1">
    <w:name w:val="Título 6 Char"/>
    <w:basedOn w:val="Fontepargpadro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 w:val="1"/>
    <w:rsid w:val="00FC693F"/>
    <w:rPr>
      <w:b w:val="1"/>
      <w:bCs w:val="1"/>
    </w:rPr>
  </w:style>
  <w:style w:type="character" w:styleId="nfase">
    <w:name w:val="Emphasis"/>
    <w:basedOn w:val="Fontepargpadro"/>
    <w:uiPriority w:val="20"/>
    <w:qFormat w:val="1"/>
    <w:rsid w:val="00FC693F"/>
    <w:rPr>
      <w:i w:val="1"/>
      <w:iCs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eSutil">
    <w:name w:val="Subtle Emphasis"/>
    <w:basedOn w:val="Fontepargpadro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eIntensa">
    <w:name w:val="Intense Emphasis"/>
    <w:basedOn w:val="Fontepargpadro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nciaSutil">
    <w:name w:val="Subtle Reference"/>
    <w:basedOn w:val="Fontepargpadro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CabealhodoSumrio">
    <w:name w:val="TOC Heading"/>
    <w:next w:val="Normal"/>
    <w:uiPriority w:val="39"/>
    <w:semiHidden w:val="1"/>
    <w:unhideWhenUsed w:val="1"/>
    <w:qFormat w:val="1"/>
    <w:rsid w:val="00FC693F"/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34YjQzEdZdJIZpO2uwhCLpua0Q==">CgMxLjA4AHIhMVZtbVdJb2ZpUXNlRVM3bDlZT1hCYUpqN2dqMUxMVDJq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2026-09-16T22:58:00Z</dcterms:created>
  <dc:creator>python-docx</dc:creator>
</cp:coreProperties>
</file>