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288A8" w14:textId="77777777" w:rsidR="00F30DA2" w:rsidRPr="00F30DA2" w:rsidRDefault="00F30DA2" w:rsidP="00F30DA2">
      <w:pPr>
        <w:spacing w:after="0" w:line="240" w:lineRule="auto"/>
        <w:rPr>
          <w:rFonts w:ascii="Arial" w:eastAsia="Times New Roman" w:hAnsi="Arial" w:cs="Arial"/>
          <w:color w:val="000000"/>
          <w:sz w:val="52"/>
          <w:szCs w:val="52"/>
        </w:rPr>
      </w:pPr>
      <w:r w:rsidRPr="00F30DA2">
        <w:rPr>
          <w:rFonts w:ascii="Arial" w:eastAsia="Times New Roman" w:hAnsi="Arial" w:cs="Arial"/>
          <w:color w:val="000000"/>
          <w:sz w:val="52"/>
          <w:szCs w:val="52"/>
        </w:rPr>
        <w:t>CS101-2021</w:t>
      </w:r>
    </w:p>
    <w:p w14:paraId="6D4168CC" w14:textId="77777777" w:rsidR="00F30DA2" w:rsidRPr="00F30DA2" w:rsidRDefault="00F30DA2" w:rsidP="00F30DA2">
      <w:pPr>
        <w:spacing w:after="0" w:line="240" w:lineRule="auto"/>
        <w:rPr>
          <w:rFonts w:ascii="Arial" w:eastAsia="Times New Roman" w:hAnsi="Arial" w:cs="Arial"/>
          <w:color w:val="000000"/>
          <w:sz w:val="52"/>
          <w:szCs w:val="52"/>
        </w:rPr>
      </w:pPr>
      <w:r w:rsidRPr="00F30DA2">
        <w:rPr>
          <w:rFonts w:ascii="Arial" w:eastAsia="Times New Roman" w:hAnsi="Arial" w:cs="Arial"/>
          <w:color w:val="000000"/>
          <w:sz w:val="52"/>
          <w:szCs w:val="52"/>
        </w:rPr>
        <w:t>Additional Concepts used in the Project</w:t>
      </w:r>
    </w:p>
    <w:p w14:paraId="015E5D2A" w14:textId="77777777" w:rsidR="00F30DA2" w:rsidRPr="00F30DA2" w:rsidRDefault="00F30DA2" w:rsidP="00F30DA2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F30DA2">
        <w:rPr>
          <w:rFonts w:ascii="Arial" w:eastAsia="Times New Roman" w:hAnsi="Arial" w:cs="Arial"/>
          <w:color w:val="000000"/>
        </w:rPr>
        <w:t>Some concepts used in the project starter code have not yet been taught in the course. This document will give you a brief overview of these concepts.</w:t>
      </w:r>
    </w:p>
    <w:p w14:paraId="1C28BBE6" w14:textId="77777777" w:rsidR="00F30DA2" w:rsidRPr="00F30DA2" w:rsidRDefault="00F30DA2" w:rsidP="00F30DA2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</w:rPr>
      </w:pPr>
      <w:r w:rsidRPr="00F30DA2">
        <w:rPr>
          <w:rFonts w:ascii="Arial" w:eastAsia="Times New Roman" w:hAnsi="Arial" w:cs="Arial"/>
          <w:color w:val="000000"/>
          <w:kern w:val="36"/>
          <w:sz w:val="40"/>
          <w:szCs w:val="40"/>
        </w:rPr>
        <w:t>Header files (.h)</w:t>
      </w:r>
    </w:p>
    <w:p w14:paraId="61BD1D67" w14:textId="77777777" w:rsidR="00F30DA2" w:rsidRPr="00F30DA2" w:rsidRDefault="00F30DA2" w:rsidP="00F30DA2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F30DA2">
        <w:rPr>
          <w:rFonts w:ascii="Arial" w:eastAsia="Times New Roman" w:hAnsi="Arial" w:cs="Arial"/>
          <w:color w:val="000000"/>
        </w:rPr>
        <w:t>As programs grow larger, it becomes increasingly tedious to write all the code in a single </w:t>
      </w:r>
      <w:r w:rsidRPr="00F30DA2">
        <w:rPr>
          <w:rFonts w:ascii="Courier New" w:eastAsia="Times New Roman" w:hAnsi="Courier New" w:cs="Courier New"/>
          <w:color w:val="000000"/>
        </w:rPr>
        <w:t>.cpp</w:t>
      </w:r>
      <w:r w:rsidRPr="00F30DA2">
        <w:rPr>
          <w:rFonts w:ascii="Arial" w:eastAsia="Times New Roman" w:hAnsi="Arial" w:cs="Arial"/>
          <w:color w:val="000000"/>
        </w:rPr>
        <w:t> file. So we split our program into multiple files. In the project, we split different classes into separate files called header files which usually have a </w:t>
      </w:r>
      <w:r w:rsidRPr="00F30DA2">
        <w:rPr>
          <w:rFonts w:ascii="Courier New" w:eastAsia="Times New Roman" w:hAnsi="Courier New" w:cs="Courier New"/>
          <w:color w:val="000000"/>
        </w:rPr>
        <w:t>.h</w:t>
      </w:r>
      <w:r w:rsidRPr="00F30DA2">
        <w:rPr>
          <w:rFonts w:ascii="Arial" w:eastAsia="Times New Roman" w:hAnsi="Arial" w:cs="Arial"/>
          <w:color w:val="000000"/>
        </w:rPr>
        <w:t> extension, and use a single </w:t>
      </w:r>
      <w:r w:rsidRPr="00F30DA2">
        <w:rPr>
          <w:rFonts w:ascii="Courier New" w:eastAsia="Times New Roman" w:hAnsi="Courier New" w:cs="Courier New"/>
          <w:color w:val="000000"/>
        </w:rPr>
        <w:t>main.cpp</w:t>
      </w:r>
      <w:r w:rsidRPr="00F30DA2">
        <w:rPr>
          <w:rFonts w:ascii="Arial" w:eastAsia="Times New Roman" w:hAnsi="Arial" w:cs="Arial"/>
          <w:color w:val="000000"/>
        </w:rPr>
        <w:t> file.</w:t>
      </w:r>
    </w:p>
    <w:p w14:paraId="2F1DDC43" w14:textId="77777777" w:rsidR="00F30DA2" w:rsidRPr="00F30DA2" w:rsidRDefault="00F30DA2" w:rsidP="00F30DA2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F30DA2">
        <w:rPr>
          <w:rFonts w:ascii="Arial" w:eastAsia="Times New Roman" w:hAnsi="Arial" w:cs="Arial"/>
          <w:color w:val="000000"/>
        </w:rPr>
        <w:t>We include the contents of the header files in the </w:t>
      </w:r>
      <w:r w:rsidRPr="00F30DA2">
        <w:rPr>
          <w:rFonts w:ascii="Courier New" w:eastAsia="Times New Roman" w:hAnsi="Courier New" w:cs="Courier New"/>
          <w:color w:val="000000"/>
        </w:rPr>
        <w:t>main.cpp</w:t>
      </w:r>
      <w:r w:rsidRPr="00F30DA2">
        <w:rPr>
          <w:rFonts w:ascii="Arial" w:eastAsia="Times New Roman" w:hAnsi="Arial" w:cs="Arial"/>
          <w:color w:val="000000"/>
        </w:rPr>
        <w:t> file using the command</w:t>
      </w:r>
      <w:r w:rsidRPr="00F30DA2">
        <w:rPr>
          <w:rFonts w:ascii="Arial" w:eastAsia="Times New Roman" w:hAnsi="Arial" w:cs="Arial"/>
          <w:color w:val="000000"/>
        </w:rPr>
        <w:br/>
      </w:r>
      <w:r w:rsidRPr="00F30DA2">
        <w:rPr>
          <w:rFonts w:ascii="Courier New" w:eastAsia="Times New Roman" w:hAnsi="Courier New" w:cs="Courier New"/>
          <w:color w:val="000000"/>
        </w:rPr>
        <w:t>#include "header.h"</w:t>
      </w:r>
    </w:p>
    <w:p w14:paraId="2797BE6C" w14:textId="77777777" w:rsidR="00F30DA2" w:rsidRPr="00F30DA2" w:rsidRDefault="00F30DA2" w:rsidP="00F30DA2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F30DA2">
        <w:rPr>
          <w:rFonts w:ascii="Arial" w:eastAsia="Times New Roman" w:hAnsi="Arial" w:cs="Arial"/>
          <w:color w:val="000000"/>
        </w:rPr>
        <w:t>Similarly, the command </w:t>
      </w:r>
      <w:r w:rsidRPr="00F30DA2">
        <w:rPr>
          <w:rFonts w:ascii="Courier New" w:eastAsia="Times New Roman" w:hAnsi="Courier New" w:cs="Courier New"/>
          <w:color w:val="000000"/>
        </w:rPr>
        <w:t>#include &lt;simplecpp&gt;</w:t>
      </w:r>
      <w:r w:rsidRPr="00F30DA2">
        <w:rPr>
          <w:rFonts w:ascii="Arial" w:eastAsia="Times New Roman" w:hAnsi="Arial" w:cs="Arial"/>
          <w:color w:val="000000"/>
        </w:rPr>
        <w:t> also includes the content of the simplecpp library header files into your </w:t>
      </w:r>
      <w:r w:rsidRPr="00F30DA2">
        <w:rPr>
          <w:rFonts w:ascii="Courier New" w:eastAsia="Times New Roman" w:hAnsi="Courier New" w:cs="Courier New"/>
          <w:color w:val="000000"/>
        </w:rPr>
        <w:t>.cpp</w:t>
      </w:r>
      <w:r w:rsidRPr="00F30DA2">
        <w:rPr>
          <w:rFonts w:ascii="Arial" w:eastAsia="Times New Roman" w:hAnsi="Arial" w:cs="Arial"/>
          <w:color w:val="000000"/>
        </w:rPr>
        <w:t> file.</w:t>
      </w:r>
    </w:p>
    <w:p w14:paraId="03710509" w14:textId="77777777" w:rsidR="00F30DA2" w:rsidRPr="00F30DA2" w:rsidRDefault="00F30DA2" w:rsidP="00F30DA2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F30DA2">
        <w:rPr>
          <w:rFonts w:ascii="Arial" w:eastAsia="Times New Roman" w:hAnsi="Arial" w:cs="Arial"/>
          <w:color w:val="000000"/>
        </w:rPr>
        <w:t>Later in your programming life you will learn about code split into multiple cpp and h files that will have to be compiled separately and linked together to form a larger program. But for now we can use this simple include mechanism to split code into multiple code and still compile only once.</w:t>
      </w:r>
    </w:p>
    <w:p w14:paraId="21DAEEE8" w14:textId="77777777" w:rsidR="00F30DA2" w:rsidRPr="00F30DA2" w:rsidRDefault="00F30DA2" w:rsidP="00F30DA2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</w:rPr>
      </w:pPr>
      <w:r w:rsidRPr="00F30DA2">
        <w:rPr>
          <w:rFonts w:ascii="Courier New" w:eastAsia="Times New Roman" w:hAnsi="Courier New" w:cs="Courier New"/>
          <w:color w:val="000000"/>
          <w:kern w:val="36"/>
          <w:sz w:val="40"/>
          <w:szCs w:val="40"/>
        </w:rPr>
        <w:t>vector</w:t>
      </w:r>
    </w:p>
    <w:p w14:paraId="670BFC71" w14:textId="77777777" w:rsidR="00F30DA2" w:rsidRPr="00F30DA2" w:rsidRDefault="00F30DA2" w:rsidP="00F30DA2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F30DA2">
        <w:rPr>
          <w:rFonts w:ascii="Arial" w:eastAsia="Times New Roman" w:hAnsi="Arial" w:cs="Arial"/>
          <w:color w:val="000000"/>
        </w:rPr>
        <w:t>A collection of data of similar types, for example a list of integers or a list of names can be stored into an array. We will learn about arrays in the course. However, arrays that we will learn about have a fixed number of elements. Sometimes you may want to store multiple elements of a type but do not know how many such elements you will have to store before the program runs. In such a case, memory has to be allocated for such dynamically growing lists or collections during the time when the program is running. We can extend arrays with dynamic memory allocation.</w:t>
      </w:r>
    </w:p>
    <w:p w14:paraId="51E063CD" w14:textId="77777777" w:rsidR="00F30DA2" w:rsidRPr="00F30DA2" w:rsidRDefault="00F30DA2" w:rsidP="00F30DA2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F30DA2">
        <w:rPr>
          <w:rFonts w:ascii="Arial" w:eastAsia="Times New Roman" w:hAnsi="Arial" w:cs="Arial"/>
          <w:color w:val="000000"/>
        </w:rPr>
        <w:t>However, there is a neat solution to this problem using a container data type in C++ (i.e., it can contain elements of other data types).</w:t>
      </w:r>
    </w:p>
    <w:p w14:paraId="286186C4" w14:textId="77777777" w:rsidR="00F30DA2" w:rsidRPr="00F30DA2" w:rsidRDefault="00F30DA2" w:rsidP="00F30DA2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F30DA2">
        <w:rPr>
          <w:rFonts w:ascii="Arial" w:eastAsia="Times New Roman" w:hAnsi="Arial" w:cs="Arial"/>
          <w:color w:val="000000"/>
        </w:rPr>
        <w:t> </w:t>
      </w:r>
    </w:p>
    <w:p w14:paraId="407BD822" w14:textId="77777777" w:rsidR="00F30DA2" w:rsidRPr="00F30DA2" w:rsidRDefault="00F30DA2" w:rsidP="00F30DA2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F30DA2">
        <w:rPr>
          <w:rFonts w:ascii="Arial" w:eastAsia="Times New Roman" w:hAnsi="Arial" w:cs="Arial"/>
          <w:color w:val="000000"/>
        </w:rPr>
        <w:t>In the project starter code, to store multiple elements of a particular data type, we use the </w:t>
      </w:r>
      <w:r w:rsidRPr="00F30DA2">
        <w:rPr>
          <w:rFonts w:ascii="Courier New" w:eastAsia="Times New Roman" w:hAnsi="Courier New" w:cs="Courier New"/>
          <w:color w:val="000000"/>
        </w:rPr>
        <w:t>vector</w:t>
      </w:r>
      <w:r w:rsidRPr="00F30DA2">
        <w:rPr>
          <w:rFonts w:ascii="Arial" w:eastAsia="Times New Roman" w:hAnsi="Arial" w:cs="Arial"/>
          <w:color w:val="000000"/>
        </w:rPr>
        <w:t> container data type. To create a </w:t>
      </w:r>
      <w:r w:rsidRPr="00F30DA2">
        <w:rPr>
          <w:rFonts w:ascii="Courier New" w:eastAsia="Times New Roman" w:hAnsi="Courier New" w:cs="Courier New"/>
          <w:color w:val="000000"/>
        </w:rPr>
        <w:t>vector</w:t>
      </w:r>
      <w:r w:rsidRPr="00F30DA2">
        <w:rPr>
          <w:rFonts w:ascii="Arial" w:eastAsia="Times New Roman" w:hAnsi="Arial" w:cs="Arial"/>
          <w:color w:val="000000"/>
        </w:rPr>
        <w:t> of data type </w:t>
      </w:r>
      <w:r w:rsidRPr="00F30DA2">
        <w:rPr>
          <w:rFonts w:ascii="Courier New" w:eastAsia="Times New Roman" w:hAnsi="Courier New" w:cs="Courier New"/>
          <w:color w:val="000000"/>
        </w:rPr>
        <w:t>int</w:t>
      </w:r>
      <w:r w:rsidRPr="00F30DA2">
        <w:rPr>
          <w:rFonts w:ascii="Arial" w:eastAsia="Times New Roman" w:hAnsi="Arial" w:cs="Arial"/>
          <w:color w:val="000000"/>
        </w:rPr>
        <w:t>, we can use the following command</w:t>
      </w:r>
    </w:p>
    <w:p w14:paraId="6A1F5C67" w14:textId="77777777" w:rsidR="00F30DA2" w:rsidRPr="00F30DA2" w:rsidRDefault="00F30DA2" w:rsidP="00F30DA2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F30DA2">
        <w:rPr>
          <w:rFonts w:ascii="Courier New" w:eastAsia="Times New Roman" w:hAnsi="Courier New" w:cs="Courier New"/>
          <w:color w:val="000000"/>
        </w:rPr>
        <w:t>vector&lt;int&gt; v;</w:t>
      </w:r>
    </w:p>
    <w:p w14:paraId="5028C345" w14:textId="77777777" w:rsidR="00F30DA2" w:rsidRPr="00F30DA2" w:rsidRDefault="00F30DA2" w:rsidP="00F30DA2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F30DA2">
        <w:rPr>
          <w:rFonts w:ascii="Arial" w:eastAsia="Times New Roman" w:hAnsi="Arial" w:cs="Arial"/>
          <w:color w:val="000000"/>
        </w:rPr>
        <w:t>To add elements in the vector </w:t>
      </w:r>
      <w:r w:rsidRPr="00F30DA2">
        <w:rPr>
          <w:rFonts w:ascii="Courier New" w:eastAsia="Times New Roman" w:hAnsi="Courier New" w:cs="Courier New"/>
          <w:color w:val="000000"/>
        </w:rPr>
        <w:t>v</w:t>
      </w:r>
      <w:r w:rsidRPr="00F30DA2">
        <w:rPr>
          <w:rFonts w:ascii="Arial" w:eastAsia="Times New Roman" w:hAnsi="Arial" w:cs="Arial"/>
          <w:color w:val="000000"/>
        </w:rPr>
        <w:t>, we can use the </w:t>
      </w:r>
      <w:r w:rsidRPr="00F30DA2">
        <w:rPr>
          <w:rFonts w:ascii="Courier New" w:eastAsia="Times New Roman" w:hAnsi="Courier New" w:cs="Courier New"/>
          <w:color w:val="000000"/>
        </w:rPr>
        <w:t>push_back</w:t>
      </w:r>
      <w:r w:rsidRPr="00F30DA2">
        <w:rPr>
          <w:rFonts w:ascii="Arial" w:eastAsia="Times New Roman" w:hAnsi="Arial" w:cs="Arial"/>
          <w:color w:val="000000"/>
        </w:rPr>
        <w:t> command. For example to add 3, 1 and 5 in the vector </w:t>
      </w:r>
      <w:r w:rsidRPr="00F30DA2">
        <w:rPr>
          <w:rFonts w:ascii="Courier New" w:eastAsia="Times New Roman" w:hAnsi="Courier New" w:cs="Courier New"/>
          <w:color w:val="000000"/>
        </w:rPr>
        <w:t>v</w:t>
      </w:r>
      <w:r w:rsidRPr="00F30DA2">
        <w:rPr>
          <w:rFonts w:ascii="Arial" w:eastAsia="Times New Roman" w:hAnsi="Arial" w:cs="Arial"/>
          <w:color w:val="000000"/>
        </w:rPr>
        <w:t>, we can use the following commands</w:t>
      </w:r>
    </w:p>
    <w:p w14:paraId="46D7FE77" w14:textId="77777777" w:rsidR="00F30DA2" w:rsidRPr="00F30DA2" w:rsidRDefault="00F30DA2" w:rsidP="00F30DA2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F30DA2">
        <w:rPr>
          <w:rFonts w:ascii="Courier New" w:eastAsia="Times New Roman" w:hAnsi="Courier New" w:cs="Courier New"/>
          <w:color w:val="000000"/>
        </w:rPr>
        <w:t>v.push_back(3);  // v contains 3</w:t>
      </w:r>
    </w:p>
    <w:p w14:paraId="6749F13F" w14:textId="77777777" w:rsidR="00F30DA2" w:rsidRPr="00F30DA2" w:rsidRDefault="00F30DA2" w:rsidP="00F30DA2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F30DA2">
        <w:rPr>
          <w:rFonts w:ascii="Courier New" w:eastAsia="Times New Roman" w:hAnsi="Courier New" w:cs="Courier New"/>
          <w:color w:val="000000"/>
        </w:rPr>
        <w:t>v.push_back(1);  // v contains 3, 1</w:t>
      </w:r>
    </w:p>
    <w:p w14:paraId="1AB8EBCF" w14:textId="77777777" w:rsidR="00F30DA2" w:rsidRPr="00F30DA2" w:rsidRDefault="00F30DA2" w:rsidP="00F30DA2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F30DA2">
        <w:rPr>
          <w:rFonts w:ascii="Courier New" w:eastAsia="Times New Roman" w:hAnsi="Courier New" w:cs="Courier New"/>
          <w:color w:val="000000"/>
        </w:rPr>
        <w:t>v.push_back(5);  // v contains 3, 1, 5</w:t>
      </w:r>
    </w:p>
    <w:p w14:paraId="433B2995" w14:textId="77777777" w:rsidR="00F30DA2" w:rsidRPr="00F30DA2" w:rsidRDefault="00F30DA2" w:rsidP="00F30DA2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F30DA2">
        <w:rPr>
          <w:rFonts w:ascii="Arial" w:eastAsia="Times New Roman" w:hAnsi="Arial" w:cs="Arial"/>
          <w:color w:val="000000"/>
        </w:rPr>
        <w:t>You can access the elements in the vector using the index. For example to access the 2</w:t>
      </w:r>
      <w:r w:rsidRPr="00F30DA2">
        <w:rPr>
          <w:rFonts w:ascii="Arial" w:eastAsia="Times New Roman" w:hAnsi="Arial" w:cs="Arial"/>
          <w:color w:val="000000"/>
          <w:vertAlign w:val="superscript"/>
        </w:rPr>
        <w:t>nd</w:t>
      </w:r>
      <w:r w:rsidRPr="00F30DA2">
        <w:rPr>
          <w:rFonts w:ascii="Arial" w:eastAsia="Times New Roman" w:hAnsi="Arial" w:cs="Arial"/>
          <w:color w:val="000000"/>
        </w:rPr>
        <w:t> element of the vector, we can use the following command</w:t>
      </w:r>
    </w:p>
    <w:p w14:paraId="4FB71A9C" w14:textId="77777777" w:rsidR="00F30DA2" w:rsidRPr="00F30DA2" w:rsidRDefault="00F30DA2" w:rsidP="00F30DA2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F30DA2">
        <w:rPr>
          <w:rFonts w:ascii="Courier New" w:eastAsia="Times New Roman" w:hAnsi="Courier New" w:cs="Courier New"/>
          <w:color w:val="000000"/>
        </w:rPr>
        <w:t>v[1];  // indexing starts from 0, so 1 is the 2nd element</w:t>
      </w:r>
    </w:p>
    <w:p w14:paraId="3E84B893" w14:textId="77777777" w:rsidR="00F30DA2" w:rsidRPr="00F30DA2" w:rsidRDefault="00F30DA2" w:rsidP="00F30DA2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F30DA2">
        <w:rPr>
          <w:rFonts w:ascii="Arial" w:eastAsia="Times New Roman" w:hAnsi="Arial" w:cs="Arial"/>
          <w:color w:val="000000"/>
        </w:rPr>
        <w:lastRenderedPageBreak/>
        <w:t>To delete an element in the vector, we can use the </w:t>
      </w:r>
      <w:r w:rsidRPr="00F30DA2">
        <w:rPr>
          <w:rFonts w:ascii="Courier New" w:eastAsia="Times New Roman" w:hAnsi="Courier New" w:cs="Courier New"/>
          <w:color w:val="000000"/>
        </w:rPr>
        <w:t>erase</w:t>
      </w:r>
      <w:r w:rsidRPr="00F30DA2">
        <w:rPr>
          <w:rFonts w:ascii="Arial" w:eastAsia="Times New Roman" w:hAnsi="Arial" w:cs="Arial"/>
          <w:color w:val="000000"/>
        </w:rPr>
        <w:t> command. To delete the 3</w:t>
      </w:r>
      <w:r w:rsidRPr="00F30DA2">
        <w:rPr>
          <w:rFonts w:ascii="Arial" w:eastAsia="Times New Roman" w:hAnsi="Arial" w:cs="Arial"/>
          <w:color w:val="000000"/>
          <w:vertAlign w:val="superscript"/>
        </w:rPr>
        <w:t>rd</w:t>
      </w:r>
      <w:r w:rsidRPr="00F30DA2">
        <w:rPr>
          <w:rFonts w:ascii="Arial" w:eastAsia="Times New Roman" w:hAnsi="Arial" w:cs="Arial"/>
          <w:color w:val="000000"/>
        </w:rPr>
        <w:t> element (index 2) in the vector, we can use the following command</w:t>
      </w:r>
    </w:p>
    <w:p w14:paraId="04A9BA72" w14:textId="77777777" w:rsidR="00F30DA2" w:rsidRPr="00F30DA2" w:rsidRDefault="00F30DA2" w:rsidP="00F30DA2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F30DA2">
        <w:rPr>
          <w:rFonts w:ascii="Courier New" w:eastAsia="Times New Roman" w:hAnsi="Courier New" w:cs="Courier New"/>
          <w:color w:val="000000"/>
        </w:rPr>
        <w:t>v.erase(v.begin()+2);        // v.begin() points to the first element in the vector</w:t>
      </w:r>
    </w:p>
    <w:p w14:paraId="7E624F1F" w14:textId="77777777" w:rsidR="00F30DA2" w:rsidRPr="00F30DA2" w:rsidRDefault="00F30DA2" w:rsidP="00F30DA2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F30DA2">
        <w:rPr>
          <w:rFonts w:ascii="Arial" w:eastAsia="Times New Roman" w:hAnsi="Arial" w:cs="Arial"/>
          <w:color w:val="000000"/>
        </w:rPr>
        <w:t>More information about </w:t>
      </w:r>
      <w:r w:rsidRPr="00F30DA2">
        <w:rPr>
          <w:rFonts w:ascii="Courier New" w:eastAsia="Times New Roman" w:hAnsi="Courier New" w:cs="Courier New"/>
          <w:color w:val="000000"/>
        </w:rPr>
        <w:t>vector</w:t>
      </w:r>
      <w:r w:rsidRPr="00F30DA2">
        <w:rPr>
          <w:rFonts w:ascii="Arial" w:eastAsia="Times New Roman" w:hAnsi="Arial" w:cs="Arial"/>
          <w:color w:val="000000"/>
        </w:rPr>
        <w:t> can be found at </w:t>
      </w:r>
      <w:hyperlink r:id="rId4" w:history="1">
        <w:r w:rsidRPr="00F30DA2">
          <w:rPr>
            <w:rFonts w:ascii="Arial" w:eastAsia="Times New Roman" w:hAnsi="Arial" w:cs="Arial"/>
            <w:color w:val="0000FF"/>
            <w:u w:val="single"/>
          </w:rPr>
          <w:t>https://www.cplusplus.com/reference/vector/vector/</w:t>
        </w:r>
      </w:hyperlink>
      <w:r w:rsidRPr="00F30DA2">
        <w:rPr>
          <w:rFonts w:ascii="Arial" w:eastAsia="Times New Roman" w:hAnsi="Arial" w:cs="Arial"/>
          <w:color w:val="000000"/>
        </w:rPr>
        <w:t>.</w:t>
      </w:r>
    </w:p>
    <w:p w14:paraId="1C8262CE" w14:textId="77777777" w:rsidR="00F30DA2" w:rsidRPr="00F30DA2" w:rsidRDefault="00F30DA2" w:rsidP="00F30DA2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</w:rPr>
      </w:pPr>
      <w:r w:rsidRPr="00F30DA2">
        <w:rPr>
          <w:rFonts w:ascii="Courier New" w:eastAsia="Times New Roman" w:hAnsi="Courier New" w:cs="Courier New"/>
          <w:color w:val="000000"/>
          <w:kern w:val="36"/>
          <w:sz w:val="40"/>
          <w:szCs w:val="40"/>
        </w:rPr>
        <w:t>string</w:t>
      </w:r>
    </w:p>
    <w:p w14:paraId="51154D21" w14:textId="77777777" w:rsidR="00F30DA2" w:rsidRPr="00F30DA2" w:rsidRDefault="00F30DA2" w:rsidP="00F30DA2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F30DA2">
        <w:rPr>
          <w:rFonts w:ascii="Arial" w:eastAsia="Times New Roman" w:hAnsi="Arial" w:cs="Arial"/>
          <w:color w:val="000000"/>
        </w:rPr>
        <w:t>A string is a collection of sequential characters. C++ has a string data type which can be used as follows</w:t>
      </w:r>
    </w:p>
    <w:p w14:paraId="393CD217" w14:textId="77777777" w:rsidR="00F30DA2" w:rsidRPr="00F30DA2" w:rsidRDefault="00F30DA2" w:rsidP="00F30DA2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F30DA2">
        <w:rPr>
          <w:rFonts w:ascii="Courier New" w:eastAsia="Times New Roman" w:hAnsi="Courier New" w:cs="Courier New"/>
          <w:color w:val="000000"/>
        </w:rPr>
        <w:t>string text = "Hello World";  // string literals are placed between double quotes</w:t>
      </w:r>
    </w:p>
    <w:p w14:paraId="6D5493CB" w14:textId="77777777" w:rsidR="00F30DA2" w:rsidRPr="00F30DA2" w:rsidRDefault="00F30DA2" w:rsidP="00F30DA2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F30DA2">
        <w:rPr>
          <w:rFonts w:ascii="Arial" w:eastAsia="Times New Roman" w:hAnsi="Arial" w:cs="Arial"/>
          <w:color w:val="000000"/>
        </w:rPr>
        <w:t>More information about </w:t>
      </w:r>
      <w:r w:rsidRPr="00F30DA2">
        <w:rPr>
          <w:rFonts w:ascii="Courier New" w:eastAsia="Times New Roman" w:hAnsi="Courier New" w:cs="Courier New"/>
          <w:color w:val="000000"/>
        </w:rPr>
        <w:t>string</w:t>
      </w:r>
      <w:r w:rsidRPr="00F30DA2">
        <w:rPr>
          <w:rFonts w:ascii="Arial" w:eastAsia="Times New Roman" w:hAnsi="Arial" w:cs="Arial"/>
          <w:color w:val="000000"/>
        </w:rPr>
        <w:t> can be found at </w:t>
      </w:r>
      <w:hyperlink r:id="rId5" w:history="1">
        <w:r w:rsidRPr="00F30DA2">
          <w:rPr>
            <w:rFonts w:ascii="Arial" w:eastAsia="Times New Roman" w:hAnsi="Arial" w:cs="Arial"/>
            <w:color w:val="0000FF"/>
            <w:u w:val="single"/>
          </w:rPr>
          <w:t>https://www.cplusplus.com/reference/string/string/</w:t>
        </w:r>
      </w:hyperlink>
      <w:r w:rsidRPr="00F30DA2">
        <w:rPr>
          <w:rFonts w:ascii="Arial" w:eastAsia="Times New Roman" w:hAnsi="Arial" w:cs="Arial"/>
          <w:color w:val="000000"/>
        </w:rPr>
        <w:t>.</w:t>
      </w:r>
    </w:p>
    <w:p w14:paraId="60B6D1F9" w14:textId="77777777" w:rsidR="00F30DA2" w:rsidRPr="00F30DA2" w:rsidRDefault="00F30DA2" w:rsidP="00F30DA2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</w:rPr>
      </w:pPr>
      <w:r w:rsidRPr="00F30DA2">
        <w:rPr>
          <w:rFonts w:ascii="Courier New" w:eastAsia="Times New Roman" w:hAnsi="Courier New" w:cs="Courier New"/>
          <w:color w:val="000000"/>
          <w:kern w:val="36"/>
          <w:sz w:val="40"/>
          <w:szCs w:val="40"/>
        </w:rPr>
        <w:t>XEvent</w:t>
      </w:r>
    </w:p>
    <w:p w14:paraId="60A227C7" w14:textId="77777777" w:rsidR="00F30DA2" w:rsidRPr="00F30DA2" w:rsidRDefault="00F30DA2" w:rsidP="00F30DA2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F30DA2">
        <w:rPr>
          <w:rFonts w:ascii="Arial" w:eastAsia="Times New Roman" w:hAnsi="Arial" w:cs="Arial"/>
          <w:color w:val="000000"/>
        </w:rPr>
        <w:t>In simplecpp graphics, we have seen the </w:t>
      </w:r>
      <w:r w:rsidRPr="00F30DA2">
        <w:rPr>
          <w:rFonts w:ascii="Courier New" w:eastAsia="Times New Roman" w:hAnsi="Courier New" w:cs="Courier New"/>
          <w:color w:val="000000"/>
        </w:rPr>
        <w:t>getClick()</w:t>
      </w:r>
      <w:r w:rsidRPr="00F30DA2">
        <w:rPr>
          <w:rFonts w:ascii="Arial" w:eastAsia="Times New Roman" w:hAnsi="Arial" w:cs="Arial"/>
          <w:color w:val="000000"/>
        </w:rPr>
        <w:t> command that captures a mouse click. In the project, we capture keyboard presses to play the game. The mouse click and a keyboard press are examples of events. To capture such events we use the </w:t>
      </w:r>
      <w:r w:rsidRPr="00F30DA2">
        <w:rPr>
          <w:rFonts w:ascii="Courier New" w:eastAsia="Times New Roman" w:hAnsi="Courier New" w:cs="Courier New"/>
          <w:color w:val="000000"/>
        </w:rPr>
        <w:t>XEvent</w:t>
      </w:r>
      <w:r w:rsidRPr="00F30DA2">
        <w:rPr>
          <w:rFonts w:ascii="Arial" w:eastAsia="Times New Roman" w:hAnsi="Arial" w:cs="Arial"/>
          <w:color w:val="000000"/>
        </w:rPr>
        <w:t> command. The starter code is already completely set up to use </w:t>
      </w:r>
      <w:r w:rsidRPr="00F30DA2">
        <w:rPr>
          <w:rFonts w:ascii="Courier New" w:eastAsia="Times New Roman" w:hAnsi="Courier New" w:cs="Courier New"/>
          <w:color w:val="000000"/>
        </w:rPr>
        <w:t>XEvent </w:t>
      </w:r>
      <w:r w:rsidRPr="00F30DA2">
        <w:rPr>
          <w:rFonts w:ascii="Arial" w:eastAsia="Times New Roman" w:hAnsi="Arial" w:cs="Arial"/>
          <w:color w:val="000000"/>
        </w:rPr>
        <w:t>for capturing keyboard events, so you need not write any additional code. To know more about event based programming, you can refer to </w:t>
      </w:r>
      <w:hyperlink r:id="rId6" w:history="1">
        <w:r w:rsidRPr="00F30DA2">
          <w:rPr>
            <w:rFonts w:ascii="Arial" w:eastAsia="Times New Roman" w:hAnsi="Arial" w:cs="Arial"/>
            <w:color w:val="0000FF"/>
            <w:u w:val="single"/>
          </w:rPr>
          <w:t>https://drive.google.com/file/d/1f4Is5PE-7RSfPtYW2Hn1Xemg9BEKQv7u/view?usp=sharing</w:t>
        </w:r>
      </w:hyperlink>
      <w:r w:rsidRPr="00F30DA2">
        <w:rPr>
          <w:rFonts w:ascii="Arial" w:eastAsia="Times New Roman" w:hAnsi="Arial" w:cs="Arial"/>
          <w:color w:val="000000"/>
        </w:rPr>
        <w:t>.</w:t>
      </w:r>
    </w:p>
    <w:p w14:paraId="42CCB5BF" w14:textId="77777777" w:rsidR="00097B17" w:rsidRDefault="00097B17"/>
    <w:sectPr w:rsidR="00097B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251"/>
    <w:rsid w:val="00097B17"/>
    <w:rsid w:val="00644251"/>
    <w:rsid w:val="00F30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4A8F49-BFB8-4ABB-9BFE-199656F80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30D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0DA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c12">
    <w:name w:val="c12"/>
    <w:basedOn w:val="Normal"/>
    <w:rsid w:val="00F30D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11">
    <w:name w:val="c11"/>
    <w:basedOn w:val="DefaultParagraphFont"/>
    <w:rsid w:val="00F30DA2"/>
  </w:style>
  <w:style w:type="paragraph" w:customStyle="1" w:styleId="c0">
    <w:name w:val="c0"/>
    <w:basedOn w:val="Normal"/>
    <w:rsid w:val="00F30D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3">
    <w:name w:val="c3"/>
    <w:basedOn w:val="DefaultParagraphFont"/>
    <w:rsid w:val="00F30DA2"/>
  </w:style>
  <w:style w:type="character" w:customStyle="1" w:styleId="c7">
    <w:name w:val="c7"/>
    <w:basedOn w:val="DefaultParagraphFont"/>
    <w:rsid w:val="00F30DA2"/>
  </w:style>
  <w:style w:type="character" w:customStyle="1" w:styleId="c1">
    <w:name w:val="c1"/>
    <w:basedOn w:val="DefaultParagraphFont"/>
    <w:rsid w:val="00F30DA2"/>
  </w:style>
  <w:style w:type="character" w:customStyle="1" w:styleId="c5">
    <w:name w:val="c5"/>
    <w:basedOn w:val="DefaultParagraphFont"/>
    <w:rsid w:val="00F30DA2"/>
  </w:style>
  <w:style w:type="character" w:customStyle="1" w:styleId="c4">
    <w:name w:val="c4"/>
    <w:basedOn w:val="DefaultParagraphFont"/>
    <w:rsid w:val="00F30DA2"/>
  </w:style>
  <w:style w:type="character" w:customStyle="1" w:styleId="c9">
    <w:name w:val="c9"/>
    <w:basedOn w:val="DefaultParagraphFont"/>
    <w:rsid w:val="00F30DA2"/>
  </w:style>
  <w:style w:type="character" w:styleId="Hyperlink">
    <w:name w:val="Hyperlink"/>
    <w:basedOn w:val="DefaultParagraphFont"/>
    <w:uiPriority w:val="99"/>
    <w:semiHidden/>
    <w:unhideWhenUsed/>
    <w:rsid w:val="00F30DA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02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oogle.com/url?q=https://drive.google.com/file/d/1f4Is5PE-7RSfPtYW2Hn1Xemg9BEKQv7u/view?usp%3Dsharing&amp;sa=D&amp;source=editors&amp;ust=1644938707265019&amp;usg=AOvVaw3VA0GgojsmX4_X4EsJ_irs" TargetMode="External"/><Relationship Id="rId5" Type="http://schemas.openxmlformats.org/officeDocument/2006/relationships/hyperlink" Target="https://www.google.com/url?q=https://www.cplusplus.com/reference/string/string/&amp;sa=D&amp;source=editors&amp;ust=1644938707263604&amp;usg=AOvVaw0Um0sdVEn6VJgFeF5pb-oC" TargetMode="External"/><Relationship Id="rId4" Type="http://schemas.openxmlformats.org/officeDocument/2006/relationships/hyperlink" Target="https://www.google.com/url?q=https://www.cplusplus.com/reference/vector/vector/&amp;sa=D&amp;source=editors&amp;ust=1644938707262182&amp;usg=AOvVaw3i5Ei62iFDkrxZRWazXD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618</Words>
  <Characters>3529</Characters>
  <Application>Microsoft Office Word</Application>
  <DocSecurity>0</DocSecurity>
  <Lines>29</Lines>
  <Paragraphs>8</Paragraphs>
  <ScaleCrop>false</ScaleCrop>
  <Company/>
  <LinksUpToDate>false</LinksUpToDate>
  <CharactersWithSpaces>4139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Satush Parikh</dc:creator>
  <cp:keywords/>
  <dc:description/>
  <cp:lastModifiedBy>Satush Parikh</cp:lastModifiedBy>
  <cp:revision>2</cp:revision>
  <dcterms:created xsi:type="dcterms:W3CDTF">2022-02-15T14:31:00Z</dcterms:created>
  <dcterms:modified xsi:type="dcterms:W3CDTF">2022-02-15T14:31:00Z</dcterms:modified>
</cp:coreProperties>
</file>