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Shree Ganesh website: your text</w:t>
      </w:r>
    </w:p>
    <w:p>
      <w:pPr>
        <w:spacing w:after="200"/>
      </w:pPr>
      <w:r>
        <w:rPr>
          <w:rFonts w:ascii="Arial" w:cs="Arial" w:eastAsia="Arial" w:hAnsi="Arial"/>
          <w:sz w:val="22"/>
          <w:szCs w:val="22"/>
        </w:rPr>
        <w:t xml:space="preserve">Every piece of writing on the new website is in this document, page by page, with a picture of where it appears.</w:t>
      </w:r>
    </w:p>
    <w:p>
      <w:pPr>
        <w:pStyle w:val="Heading2"/>
      </w:pPr>
      <w:r>
        <w:t xml:space="preserve">How to fill this in</w:t>
      </w:r>
    </w:p>
    <w:p>
      <w:pPr>
        <w:pStyle w:val="ListParagraph"/>
        <w:numPr>
          <w:ilvl w:val="0"/>
          <w:numId w:val="2"/>
        </w:numPr>
        <w:spacing w:after="80"/>
      </w:pPr>
      <w:r>
        <w:rPr>
          <w:rFonts w:ascii="Arial" w:cs="Arial" w:eastAsia="Arial" w:hAnsi="Arial"/>
          <w:sz w:val="21"/>
          <w:szCs w:val="21"/>
        </w:rPr>
        <w:t xml:space="preserve">Find the text you want to change. The grey column shows what the website says now.</w:t>
      </w:r>
    </w:p>
    <w:p>
      <w:pPr>
        <w:pStyle w:val="ListParagraph"/>
        <w:numPr>
          <w:ilvl w:val="0"/>
          <w:numId w:val="2"/>
        </w:numPr>
        <w:spacing w:after="80"/>
      </w:pPr>
      <w:r>
        <w:rPr>
          <w:rFonts w:ascii="Arial" w:cs="Arial" w:eastAsia="Arial" w:hAnsi="Arial"/>
          <w:sz w:val="21"/>
          <w:szCs w:val="21"/>
        </w:rPr>
        <w:t xml:space="preserve">Type your new wording in the yellow column on the same row.</w:t>
      </w:r>
    </w:p>
    <w:p>
      <w:pPr>
        <w:pStyle w:val="ListParagraph"/>
        <w:numPr>
          <w:ilvl w:val="0"/>
          <w:numId w:val="2"/>
        </w:numPr>
        <w:spacing w:after="80"/>
      </w:pPr>
      <w:r>
        <w:rPr>
          <w:rFonts w:ascii="Arial" w:cs="Arial" w:eastAsia="Arial" w:hAnsi="Arial"/>
          <w:sz w:val="21"/>
          <w:szCs w:val="21"/>
        </w:rPr>
        <w:t xml:space="preserve">Leave the yellow box empty for anything you are happy with. Empty means "keep it as it is".</w:t>
      </w:r>
    </w:p>
    <w:p>
      <w:pPr>
        <w:pStyle w:val="ListParagraph"/>
        <w:numPr>
          <w:ilvl w:val="0"/>
          <w:numId w:val="2"/>
        </w:numPr>
        <w:spacing w:after="80"/>
      </w:pPr>
      <w:r>
        <w:rPr>
          <w:rFonts w:ascii="Arial" w:cs="Arial" w:eastAsia="Arial" w:hAnsi="Arial"/>
          <w:sz w:val="21"/>
          <w:szCs w:val="21"/>
        </w:rPr>
        <w:t xml:space="preserve">Keep to roughly the length shown under each item, so it fits the design. Shorter is always fine.</w:t>
      </w:r>
    </w:p>
    <w:p>
      <w:pPr>
        <w:pStyle w:val="ListParagraph"/>
        <w:numPr>
          <w:ilvl w:val="0"/>
          <w:numId w:val="2"/>
        </w:numPr>
        <w:spacing w:after="80"/>
      </w:pPr>
      <w:r>
        <w:rPr>
          <w:rFonts w:ascii="Arial" w:cs="Arial" w:eastAsia="Arial" w:hAnsi="Arial"/>
          <w:sz w:val="21"/>
          <w:szCs w:val="21"/>
        </w:rPr>
        <w:t xml:space="preserve">Save the document and send it back to us. We will update the website and send you the link to check.</w:t>
      </w:r>
    </w:p>
    <w:p>
      <w:pPr>
        <w:spacing w:after="80" w:before="200"/>
      </w:pPr>
      <w:r>
        <w:rPr>
          <w:rFonts w:ascii="Arial" w:cs="Arial" w:eastAsia="Arial" w:hAnsi="Arial"/>
          <w:b/>
          <w:bCs/>
          <w:sz w:val="21"/>
          <w:szCs w:val="21"/>
        </w:rPr>
        <w:t xml:space="preserve">Good to know</w:t>
      </w:r>
    </w:p>
    <w:p>
      <w:pPr>
        <w:pStyle w:val="ListParagraph"/>
        <w:numPr>
          <w:ilvl w:val="0"/>
          <w:numId w:val="3"/>
        </w:numPr>
        <w:spacing w:after="80"/>
      </w:pPr>
      <w:r>
        <w:rPr>
          <w:rFonts w:ascii="Arial" w:cs="Arial" w:eastAsia="Arial" w:hAnsi="Arial"/>
          <w:sz w:val="21"/>
          <w:szCs w:val="21"/>
        </w:rPr>
        <w:t xml:space="preserve">Product names, photos and descriptions come from your product list (1,174 products). They are not in this document. If any need correcting, list them in an email.</w:t>
      </w:r>
    </w:p>
    <w:p>
      <w:pPr>
        <w:pStyle w:val="ListParagraph"/>
        <w:numPr>
          <w:ilvl w:val="0"/>
          <w:numId w:val="3"/>
        </w:numPr>
        <w:spacing w:after="80"/>
      </w:pPr>
      <w:r>
        <w:rPr>
          <w:rFonts w:ascii="Arial" w:cs="Arial" w:eastAsia="Arial" w:hAnsi="Arial"/>
          <w:sz w:val="21"/>
          <w:szCs w:val="21"/>
        </w:rPr>
        <w:t xml:space="preserve">To change a picture, write what you want in the yellow box next to it and email us the new picture.</w:t>
      </w:r>
    </w:p>
    <w:p>
      <w:pPr>
        <w:pStyle w:val="ListParagraph"/>
        <w:numPr>
          <w:ilvl w:val="0"/>
          <w:numId w:val="3"/>
        </w:numPr>
        <w:spacing w:after="80"/>
      </w:pPr>
      <w:r>
        <w:rPr>
          <w:rFonts w:ascii="Arial" w:cs="Arial" w:eastAsia="Arial" w:hAnsi="Arial"/>
          <w:sz w:val="21"/>
          <w:szCs w:val="21"/>
        </w:rPr>
        <w:t xml:space="preserve">Each item has a number (like H9). If you call or email us about a change, quoting the number helps.</w:t>
      </w:r>
    </w:p>
    <w:p>
      <w:pPr>
        <w:pStyle w:val="Heading1"/>
        <w:pageBreakBefore/>
      </w:pPr>
      <w:r>
        <w:rPr>
          <w:rFonts w:ascii="Arial" w:cs="Arial" w:eastAsia="Arial" w:hAnsi="Arial"/>
        </w:rPr>
        <w:t xml:space="preserve">Every page</w:t>
      </w:r>
    </w:p>
    <w:p>
      <w:pPr>
        <w:pStyle w:val="Heading2"/>
        <w:keepNext/>
      </w:pPr>
      <w:r>
        <w:rPr>
          <w:rFonts w:ascii="Arial" w:cs="Arial" w:eastAsia="Arial" w:hAnsi="Arial"/>
        </w:rPr>
        <w:t xml:space="preserve">Top of every page</w:t>
      </w:r>
    </w:p>
    <w:p>
      <w:pPr>
        <w:spacing w:after="120"/>
      </w:pPr>
      <w:r>
        <w:rPr>
          <w:rFonts w:ascii="Arial" w:cs="Arial" w:eastAsia="Arial" w:hAnsi="Arial"/>
          <w:i/>
          <w:iCs/>
          <w:color w:val="4A4038"/>
          <w:sz w:val="19"/>
          <w:szCs w:val="19"/>
        </w:rPr>
        <w:t xml:space="preserve">The red bar at the very top shows these three messages one at a time.</w:t>
      </w:r>
    </w:p>
    <w:p>
      <w:pPr>
        <w:spacing w:after="120"/>
      </w:pPr>
      <w:r>
        <w:drawing>
          <wp:inline distT="0" distB="0" distL="0" distR="0">
            <wp:extent cx="5905500" cy="180975"/>
            <wp:effectExtent t="0" r="0" b="0" l="0"/>
            <wp:docPr id="1" name="top-bar" descr="Screenshot: top-bar" title="top-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0975"/>
                    </a:xfrm>
                    <a:prstGeom prst="rect">
                      <a:avLst/>
                    </a:prstGeom>
                  </pic:spPr>
                </pic:pic>
              </a:graphicData>
            </a:graphic>
          </wp:inline>
        </w:drawing>
      </w:r>
    </w:p>
    <w:p>
      <w:pPr>
        <w:spacing w:after="120"/>
      </w:pPr>
      <w:r>
        <w:drawing>
          <wp:inline distT="0" distB="0" distL="0" distR="0">
            <wp:extent cx="5905500" cy="304800"/>
            <wp:effectExtent t="0" r="0" b="0" l="0"/>
            <wp:docPr id="2" name="menu" descr="Screenshot: menu" titl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T1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Top bar, message 1</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Shree Ganesh Herbs &amp; Spices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T2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Top bar, message 2</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Traditional Amdavadi Snacks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T3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Top bar, message 3</w:t>
            </w:r>
          </w:p>
          <w:p>
            <w:pPr>
              <w:spacing w:after="0"/>
            </w:pPr>
            <w:r>
              <w:rPr>
                <w:rFonts w:ascii="Arial" w:cs="Arial" w:eastAsia="Arial" w:hAnsi="Arial"/>
                <w:i/>
                <w:iCs/>
                <w:color w:val="6E6259"/>
                <w:sz w:val="15"/>
                <w:szCs w:val="15"/>
              </w:rPr>
              <w:t xml:space="preserve">up to about 50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Shree Ganesh Pickles &amp; Chutneys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T4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Menu</w:t>
            </w:r>
          </w:p>
          <w:p>
            <w:pPr>
              <w:spacing w:after="0"/>
            </w:pPr>
            <w:r>
              <w:rPr>
                <w:rFonts w:ascii="Arial" w:cs="Arial" w:eastAsia="Arial" w:hAnsi="Arial"/>
                <w:i/>
                <w:iCs/>
                <w:color w:val="6E6259"/>
                <w:sz w:val="15"/>
                <w:szCs w:val="15"/>
              </w:rPr>
              <w:t xml:space="preserve">up to about 90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Home · Our Products · Departments · About Us · Contact</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T5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Menu button</w:t>
            </w:r>
          </w:p>
          <w:p>
            <w:pPr>
              <w:spacing w:after="0"/>
            </w:pPr>
            <w:r>
              <w:rPr>
                <w:rFonts w:ascii="Arial" w:cs="Arial" w:eastAsia="Arial" w:hAnsi="Arial"/>
                <w:i/>
                <w:iCs/>
                <w:color w:val="6E6259"/>
                <w:sz w:val="15"/>
                <w:szCs w:val="15"/>
              </w:rPr>
              <w:t xml:space="preserve">up to about 25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Enquire now</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Business details (used everywhere)</w:t>
      </w:r>
    </w:p>
    <w:p>
      <w:pPr>
        <w:spacing w:after="120"/>
      </w:pPr>
      <w:r>
        <w:rPr>
          <w:rFonts w:ascii="Arial" w:cs="Arial" w:eastAsia="Arial" w:hAnsi="Arial"/>
          <w:i/>
          <w:iCs/>
          <w:color w:val="4A4038"/>
          <w:sz w:val="19"/>
          <w:szCs w:val="19"/>
        </w:rPr>
        <w:t xml:space="preserve">These appear in the contact section, the Contact page and the footer. Change them once here and we update every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B1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Phone</w:t>
            </w:r>
          </w:p>
          <w:p>
            <w:pPr>
              <w:spacing w:after="0"/>
            </w:pPr>
            <w:r>
              <w:rPr>
                <w:rFonts w:ascii="Arial" w:cs="Arial" w:eastAsia="Arial" w:hAnsi="Arial"/>
                <w:i/>
                <w:iCs/>
                <w:color w:val="6E6259"/>
                <w:sz w:val="15"/>
                <w:szCs w:val="15"/>
              </w:rPr>
              <w:t xml:space="preserve">up to about 25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0490 729 900</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B2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Email</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info@shreeganesh.com.au</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B3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Address</w:t>
            </w:r>
          </w:p>
          <w:p>
            <w:pPr>
              <w:spacing w:after="0"/>
            </w:pPr>
            <w:r>
              <w:rPr>
                <w:rFonts w:ascii="Arial" w:cs="Arial" w:eastAsia="Arial" w:hAnsi="Arial"/>
                <w:i/>
                <w:iCs/>
                <w:color w:val="6E6259"/>
                <w:sz w:val="15"/>
                <w:szCs w:val="15"/>
              </w:rPr>
              <w:t xml:space="preserve">up to about 70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Unit 3/32 Success St, Acacia Ridge QLD 4110</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B4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Trading hours</w:t>
            </w:r>
          </w:p>
          <w:p>
            <w:pPr>
              <w:spacing w:after="0"/>
            </w:pPr>
            <w:r>
              <w:rPr>
                <w:rFonts w:ascii="Arial" w:cs="Arial" w:eastAsia="Arial" w:hAnsi="Arial"/>
                <w:i/>
                <w:iCs/>
                <w:color w:val="6E6259"/>
                <w:sz w:val="15"/>
                <w:szCs w:val="15"/>
              </w:rPr>
              <w:t xml:space="preserve">up to about 100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Monday to Friday: 9:30am to 3:30pm. Saturday and Sunday: Closed.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Home page</w:t>
      </w:r>
    </w:p>
    <w:p>
      <w:pPr>
        <w:pStyle w:val="Heading2"/>
        <w:keepNext/>
      </w:pPr>
      <w:r>
        <w:rPr>
          <w:rFonts w:ascii="Arial" w:cs="Arial" w:eastAsia="Arial" w:hAnsi="Arial"/>
        </w:rPr>
        <w:t xml:space="preserve">1. Banner pictures</w:t>
      </w:r>
    </w:p>
    <w:p>
      <w:pPr>
        <w:spacing w:after="120"/>
      </w:pPr>
      <w:r>
        <w:rPr>
          <w:rFonts w:ascii="Arial" w:cs="Arial" w:eastAsia="Arial" w:hAnsi="Arial"/>
          <w:i/>
          <w:iCs/>
          <w:color w:val="4A4038"/>
          <w:sz w:val="19"/>
          <w:szCs w:val="19"/>
        </w:rPr>
        <w:t xml:space="preserve">Four sliding pictures: Spices, Pickles, Snacks, Sweets. They have no separate text. If you want a picture changed, describe it here and email us the new picture.</w:t>
      </w:r>
    </w:p>
    <w:p>
      <w:pPr>
        <w:spacing w:after="120"/>
      </w:pPr>
      <w:r>
        <w:drawing>
          <wp:inline distT="0" distB="0" distL="0" distR="0">
            <wp:extent cx="5905500" cy="2219325"/>
            <wp:effectExtent t="0" r="0" b="0" l="0"/>
            <wp:docPr id="3" name="home-banner" descr="Screenshot: home-banner" title="hom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Banner pictures</w:t>
            </w:r>
          </w:p>
          <w:p>
            <w:pPr>
              <w:spacing w:after="0"/>
            </w:pPr>
            <w:r>
              <w:rPr>
                <w:rFonts w:ascii="Arial" w:cs="Arial" w:eastAsia="Arial" w:hAnsi="Arial"/>
                <w:i/>
                <w:iCs/>
                <w:color w:val="6E6259"/>
                <w:sz w:val="15"/>
                <w:szCs w:val="15"/>
              </w:rPr>
              <w:t xml:space="preserve">up to about 120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4 pictures: Spices · Pickles · Snacks · Sweets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2. Benefits strip</w:t>
      </w:r>
    </w:p>
    <w:p>
      <w:pPr>
        <w:spacing w:after="120"/>
      </w:pPr>
      <w:r>
        <w:drawing>
          <wp:inline distT="0" distB="0" distL="0" distR="0">
            <wp:extent cx="5905500" cy="542925"/>
            <wp:effectExtent t="0" r="0" b="0" l="0"/>
            <wp:docPr id="4" name="home-benefits" descr="Screenshot: home-benefits" title="home-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29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1, title</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Fast, Free Local Delivery</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1, text</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On all orders over $500.</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2,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Top Quality Products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2, text</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Hand-selected, customer approved.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3,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Unbeatable Prices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Benefit 3, text</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Wholesale pricing for everyone.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3. Welcome</w:t>
      </w:r>
    </w:p>
    <w:p>
      <w:pPr>
        <w:spacing w:after="120"/>
      </w:pPr>
      <w:r>
        <w:drawing>
          <wp:inline distT="0" distB="0" distL="0" distR="0">
            <wp:extent cx="5905500" cy="2990850"/>
            <wp:effectExtent t="0" r="0" b="0" l="0"/>
            <wp:docPr id="5" name="home-welcome" descr="Screenshot: home-welcome" title="hom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90850"/>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Heading</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Welcome to Shree Ganesh</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Paragraph 1</w:t>
            </w:r>
          </w:p>
          <w:p>
            <w:pPr>
              <w:spacing w:after="0"/>
            </w:pPr>
            <w:r>
              <w:rPr>
                <w:rFonts w:ascii="Arial" w:cs="Arial" w:eastAsia="Arial" w:hAnsi="Arial"/>
                <w:i/>
                <w:iCs/>
                <w:color w:val="6E6259"/>
                <w:sz w:val="15"/>
                <w:szCs w:val="15"/>
              </w:rPr>
              <w:t xml:space="preserve">up to about 220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Shree Ganesh was founded by Shri Vrajlal Manilal Shah, the first to see the potential of the ready masala market. In 1969 he introduced "Shree Ganesh Masala."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H10</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Paragraph 2</w:t>
            </w:r>
          </w:p>
          <w:p>
            <w:pPr>
              <w:spacing w:after="0"/>
            </w:pPr>
            <w:r>
              <w:rPr>
                <w:rFonts w:ascii="Arial" w:cs="Arial" w:eastAsia="Arial" w:hAnsi="Arial"/>
                <w:i/>
                <w:iCs/>
                <w:color w:val="6E6259"/>
                <w:sz w:val="15"/>
                <w:szCs w:val="15"/>
              </w:rPr>
              <w:t xml:space="preserve">up to about 180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Quality has guided us ever since, by our golden words "Health Is Wealth": healthy cooking without compromising on taste and aroma.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Button</w:t>
            </w:r>
          </w:p>
          <w:p>
            <w:pPr>
              <w:spacing w:after="0"/>
            </w:pPr>
            <w:r>
              <w:rPr>
                <w:rFonts w:ascii="Arial" w:cs="Arial" w:eastAsia="Arial" w:hAnsi="Arial"/>
                <w:i/>
                <w:iCs/>
                <w:color w:val="6E6259"/>
                <w:sz w:val="15"/>
                <w:szCs w:val="15"/>
              </w:rPr>
              <w:t xml:space="preserve">up to about 25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About us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4. What We Do</w:t>
      </w:r>
    </w:p>
    <w:p>
      <w:pPr>
        <w:spacing w:after="120"/>
      </w:pPr>
      <w:r>
        <w:rPr>
          <w:rFonts w:ascii="Arial" w:cs="Arial" w:eastAsia="Arial" w:hAnsi="Arial"/>
          <w:i/>
          <w:iCs/>
          <w:color w:val="4A4038"/>
          <w:sz w:val="19"/>
          <w:szCs w:val="19"/>
        </w:rPr>
        <w:t xml:space="preserve">Also shown on the About page.</w:t>
      </w:r>
    </w:p>
    <w:p>
      <w:pPr>
        <w:spacing w:after="120"/>
      </w:pPr>
      <w:r>
        <w:drawing>
          <wp:inline distT="0" distB="0" distL="0" distR="0">
            <wp:extent cx="5905500" cy="2114550"/>
            <wp:effectExtent t="0" r="0" b="0" l="0"/>
            <wp:docPr id="6" name="home-whatwedo" descr="Screenshot: home-whatwedo" title="home-whatw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14550"/>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What We Do</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1,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Masalas since 1969</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1, text</w:t>
            </w:r>
          </w:p>
          <w:p>
            <w:pPr>
              <w:spacing w:after="0"/>
            </w:pPr>
            <w:r>
              <w:rPr>
                <w:rFonts w:ascii="Arial" w:cs="Arial" w:eastAsia="Arial" w:hAnsi="Arial"/>
                <w:i/>
                <w:iCs/>
                <w:color w:val="6E6259"/>
                <w:sz w:val="15"/>
                <w:szCs w:val="15"/>
              </w:rPr>
              <w:t xml:space="preserve">up to about 130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Regular and premium masalas, from the range our founder introduced as Shree Ganesh Masala.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2,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Instant Mixes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2, text</w:t>
            </w:r>
          </w:p>
          <w:p>
            <w:pPr>
              <w:spacing w:after="0"/>
            </w:pPr>
            <w:r>
              <w:rPr>
                <w:rFonts w:ascii="Arial" w:cs="Arial" w:eastAsia="Arial" w:hAnsi="Arial"/>
                <w:i/>
                <w:iCs/>
                <w:color w:val="6E6259"/>
                <w:sz w:val="15"/>
                <w:szCs w:val="15"/>
              </w:rPr>
              <w:t xml:space="preserve">up to about 120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For changing times and busy lifestyles, we launched "Shree Ganesh Instant Mix."</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3,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Tested for Quality</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Box 3, text</w:t>
            </w:r>
          </w:p>
          <w:p>
            <w:pPr>
              <w:spacing w:after="0"/>
            </w:pPr>
            <w:r>
              <w:rPr>
                <w:rFonts w:ascii="Arial" w:cs="Arial" w:eastAsia="Arial" w:hAnsi="Arial"/>
                <w:i/>
                <w:iCs/>
                <w:color w:val="6E6259"/>
                <w:sz w:val="15"/>
                <w:szCs w:val="15"/>
              </w:rPr>
              <w:t xml:space="preserve">up to about 130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Every product is tested with state-of-the-art technology and measurement before it reaches you.</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5. Our Products</w:t>
      </w:r>
    </w:p>
    <w:p>
      <w:pPr>
        <w:spacing w:after="120"/>
      </w:pPr>
      <w:r>
        <w:rPr>
          <w:rFonts w:ascii="Arial" w:cs="Arial" w:eastAsia="Arial" w:hAnsi="Arial"/>
          <w:i/>
          <w:iCs/>
          <w:color w:val="4A4038"/>
          <w:sz w:val="19"/>
          <w:szCs w:val="19"/>
        </w:rPr>
        <w:t xml:space="preserve">Product names and photos come from your product list, not from this page. To change which products appear in a row, tell us the product names in the row's "Your new text" box.</w:t>
      </w:r>
    </w:p>
    <w:p>
      <w:pPr>
        <w:spacing w:after="120"/>
      </w:pPr>
      <w:r>
        <w:drawing>
          <wp:inline distT="0" distB="0" distL="0" distR="0">
            <wp:extent cx="5905500" cy="5762625"/>
            <wp:effectExtent t="0" r="0" b="0" l="0"/>
            <wp:docPr id="7" name="home-products" descr="Screenshot: home-products" title="home-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7626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H19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Products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H20</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1,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Premium Snacks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1, text</w:t>
            </w:r>
          </w:p>
          <w:p>
            <w:pPr>
              <w:spacing w:after="0"/>
            </w:pPr>
            <w:r>
              <w:rPr>
                <w:rFonts w:ascii="Arial" w:cs="Arial" w:eastAsia="Arial" w:hAnsi="Arial"/>
                <w:i/>
                <w:iCs/>
                <w:color w:val="6E6259"/>
                <w:sz w:val="15"/>
                <w:szCs w:val="15"/>
              </w:rPr>
              <w:t xml:space="preserve">up to about 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Amdavadi, Shree Ganesh, Lays, MoM, Sikandar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2,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Indian Sweets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2, text</w:t>
            </w:r>
          </w:p>
          <w:p>
            <w:pPr>
              <w:spacing w:after="0"/>
            </w:pPr>
            <w:r>
              <w:rPr>
                <w:rFonts w:ascii="Arial" w:cs="Arial" w:eastAsia="Arial" w:hAnsi="Arial"/>
                <w:i/>
                <w:iCs/>
                <w:color w:val="6E6259"/>
                <w:sz w:val="15"/>
                <w:szCs w:val="15"/>
              </w:rPr>
              <w:t xml:space="preserve">up to about 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Ladoo, gajar halwa, kaju katli, barfi, peda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3,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Herbs &amp; Spices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3, text</w:t>
            </w:r>
          </w:p>
          <w:p>
            <w:pPr>
              <w:spacing w:after="0"/>
            </w:pPr>
            <w:r>
              <w:rPr>
                <w:rFonts w:ascii="Arial" w:cs="Arial" w:eastAsia="Arial" w:hAnsi="Arial"/>
                <w:i/>
                <w:iCs/>
                <w:color w:val="6E6259"/>
                <w:sz w:val="15"/>
                <w:szCs w:val="15"/>
              </w:rPr>
              <w:t xml:space="preserve">up to about 90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Chilli powder, salt, turmeric, cloves, cardamom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4,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Authentic Pickles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4, text</w:t>
            </w:r>
          </w:p>
          <w:p>
            <w:pPr>
              <w:spacing w:after="0"/>
            </w:pPr>
            <w:r>
              <w:rPr>
                <w:rFonts w:ascii="Arial" w:cs="Arial" w:eastAsia="Arial" w:hAnsi="Arial"/>
                <w:i/>
                <w:iCs/>
                <w:color w:val="6E6259"/>
                <w:sz w:val="15"/>
                <w:szCs w:val="15"/>
              </w:rPr>
              <w:t xml:space="preserve">up to about 100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Mango pickle, chilli pickle, aamla pickle, garlic pickle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5,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Instant Mixes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H29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Row 5, text</w:t>
            </w:r>
          </w:p>
          <w:p>
            <w:pPr>
              <w:spacing w:after="0"/>
            </w:pPr>
            <w:r>
              <w:rPr>
                <w:rFonts w:ascii="Arial" w:cs="Arial" w:eastAsia="Arial" w:hAnsi="Arial"/>
                <w:i/>
                <w:iCs/>
                <w:color w:val="6E6259"/>
                <w:sz w:val="15"/>
                <w:szCs w:val="15"/>
              </w:rPr>
              <w:t xml:space="preserve">up to about 90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Dosa mix, gulab jamun mix, dhokla mix, juice mix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6. Departments, Brands and Why Choose Us</w:t>
      </w:r>
    </w:p>
    <w:p>
      <w:pPr>
        <w:spacing w:after="120"/>
      </w:pPr>
      <w:r>
        <w:rPr>
          <w:rFonts w:ascii="Arial" w:cs="Arial" w:eastAsia="Arial" w:hAnsi="Arial"/>
          <w:i/>
          <w:iCs/>
          <w:color w:val="4A4038"/>
          <w:sz w:val="19"/>
          <w:szCs w:val="19"/>
        </w:rPr>
        <w:t xml:space="preserve">Department names come from your product list. Why Choose Us is also shown on the About page.</w:t>
      </w:r>
    </w:p>
    <w:p>
      <w:pPr>
        <w:spacing w:after="120"/>
      </w:pPr>
      <w:r>
        <w:drawing>
          <wp:inline distT="0" distB="0" distL="0" distR="0">
            <wp:extent cx="5905500" cy="3228975"/>
            <wp:effectExtent t="0" r="0" b="0" l="0"/>
            <wp:docPr id="8" name="home-departments" descr="Screenshot: home-departments" title="home-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28975"/>
                    </a:xfrm>
                    <a:prstGeom prst="rect">
                      <a:avLst/>
                    </a:prstGeom>
                  </pic:spPr>
                </pic:pic>
              </a:graphicData>
            </a:graphic>
          </wp:inline>
        </w:drawing>
      </w:r>
    </w:p>
    <w:p>
      <w:pPr>
        <w:spacing w:after="120"/>
      </w:pPr>
      <w:r>
        <w:drawing>
          <wp:inline distT="0" distB="0" distL="0" distR="0">
            <wp:extent cx="5905500" cy="1466850"/>
            <wp:effectExtent t="0" r="0" b="0" l="0"/>
            <wp:docPr id="9" name="home-brands" descr="Screenshot: home-brands" title="home-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466850"/>
                    </a:xfrm>
                    <a:prstGeom prst="rect">
                      <a:avLst/>
                    </a:prstGeom>
                  </pic:spPr>
                </pic:pic>
              </a:graphicData>
            </a:graphic>
          </wp:inline>
        </w:drawing>
      </w:r>
    </w:p>
    <w:p>
      <w:pPr>
        <w:spacing w:after="120"/>
      </w:pPr>
      <w:r>
        <w:drawing>
          <wp:inline distT="0" distB="0" distL="0" distR="0">
            <wp:extent cx="5905500" cy="1362075"/>
            <wp:effectExtent t="0" r="0" b="0" l="0"/>
            <wp:docPr id="10" name="home-why" descr="Screenshot: home-why" title="home-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3620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H30</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Departments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All Departments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Brands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Brands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Why Choose Us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Why Choose Us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Why Choose Us, paragraph 1</w:t>
            </w:r>
          </w:p>
          <w:p>
            <w:pPr>
              <w:spacing w:after="0"/>
            </w:pPr>
            <w:r>
              <w:rPr>
                <w:rFonts w:ascii="Arial" w:cs="Arial" w:eastAsia="Arial" w:hAnsi="Arial"/>
                <w:i/>
                <w:iCs/>
                <w:color w:val="6E6259"/>
                <w:sz w:val="15"/>
                <w:szCs w:val="15"/>
              </w:rPr>
              <w:t xml:space="preserve">up to about 230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At Shree Ganesh, our sole objective is 100% customer satisfaction. Our regular masalas, premium masalas and instant mixes hold an indispensable place on kitchen shelves.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Why Choose Us, paragraph 2</w:t>
            </w:r>
          </w:p>
          <w:p>
            <w:pPr>
              <w:spacing w:after="0"/>
            </w:pPr>
            <w:r>
              <w:rPr>
                <w:rFonts w:ascii="Arial" w:cs="Arial" w:eastAsia="Arial" w:hAnsi="Arial"/>
                <w:i/>
                <w:iCs/>
                <w:color w:val="6E6259"/>
                <w:sz w:val="15"/>
                <w:szCs w:val="15"/>
              </w:rPr>
              <w:t xml:space="preserve">up to about 280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Every product that reaches the end user passes consistent testing with state-of-the-art technology and measurement, so it never falls short of the mark we set. We never compromise on quality or quantity.</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7. Certifications and Contact Us</w:t>
      </w:r>
    </w:p>
    <w:p>
      <w:pPr>
        <w:spacing w:after="120"/>
      </w:pPr>
      <w:r>
        <w:rPr>
          <w:rFonts w:ascii="Arial" w:cs="Arial" w:eastAsia="Arial" w:hAnsi="Arial"/>
          <w:i/>
          <w:iCs/>
          <w:color w:val="4A4038"/>
          <w:sz w:val="19"/>
          <w:szCs w:val="19"/>
        </w:rPr>
        <w:t xml:space="preserve">Both also appear on the About page. Phone, email, address and hours are in Business details above.</w:t>
      </w:r>
    </w:p>
    <w:p>
      <w:pPr>
        <w:spacing w:after="120"/>
      </w:pPr>
      <w:r>
        <w:drawing>
          <wp:inline distT="0" distB="0" distL="0" distR="0">
            <wp:extent cx="5905500" cy="1409700"/>
            <wp:effectExtent t="0" r="0" b="0" l="0"/>
            <wp:docPr id="11" name="home-certs" descr="Screenshot: home-certs" title="home-c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409700"/>
                    </a:xfrm>
                    <a:prstGeom prst="rect">
                      <a:avLst/>
                    </a:prstGeom>
                  </pic:spPr>
                </pic:pic>
              </a:graphicData>
            </a:graphic>
          </wp:inline>
        </w:drawing>
      </w:r>
    </w:p>
    <w:p>
      <w:pPr>
        <w:spacing w:after="120"/>
      </w:pPr>
      <w:r>
        <w:drawing>
          <wp:inline distT="0" distB="0" distL="0" distR="0">
            <wp:extent cx="5905500" cy="1819275"/>
            <wp:effectExtent t="0" r="0" b="0" l="0"/>
            <wp:docPr id="12" name="home-contact" descr="Screenshot: home-contact" title="home-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192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Certifications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Certifications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Badge 1 caption</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Owned &amp; operated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Badge 2 caption</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Australian Owned certified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Badge 3 caption</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HACCP certified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H39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Contact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Contact Us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About page</w:t>
      </w:r>
    </w:p>
    <w:p>
      <w:pPr>
        <w:pStyle w:val="Heading2"/>
        <w:keepNext/>
      </w:pPr>
      <w:r>
        <w:rPr>
          <w:rFonts w:ascii="Arial" w:cs="Arial" w:eastAsia="Arial" w:hAnsi="Arial"/>
        </w:rPr>
        <w:t xml:space="preserve">Your story</w:t>
      </w:r>
    </w:p>
    <w:p>
      <w:pPr>
        <w:spacing w:after="120"/>
      </w:pPr>
      <w:r>
        <w:drawing>
          <wp:inline distT="0" distB="0" distL="0" distR="0">
            <wp:extent cx="5905500" cy="962025"/>
            <wp:effectExtent t="0" r="0" b="0" l="0"/>
            <wp:docPr id="13" name="about-title" descr="Screenshot: about-title" title="about-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962025"/>
                    </a:xfrm>
                    <a:prstGeom prst="rect">
                      <a:avLst/>
                    </a:prstGeom>
                  </pic:spPr>
                </pic:pic>
              </a:graphicData>
            </a:graphic>
          </wp:inline>
        </w:drawing>
      </w:r>
    </w:p>
    <w:p>
      <w:pPr>
        <w:spacing w:after="120"/>
      </w:pPr>
      <w:r>
        <w:drawing>
          <wp:inline distT="0" distB="0" distL="0" distR="0">
            <wp:extent cx="5905500" cy="4038600"/>
            <wp:effectExtent t="0" r="0" b="0" l="0"/>
            <wp:docPr id="14" name="about-story" descr="Screenshot: about-story" title="about-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038600"/>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Small label above title</w:t>
            </w:r>
          </w:p>
          <w:p>
            <w:pPr>
              <w:spacing w:after="0"/>
            </w:pPr>
            <w:r>
              <w:rPr>
                <w:rFonts w:ascii="Arial" w:cs="Arial" w:eastAsia="Arial" w:hAnsi="Arial"/>
                <w:i/>
                <w:iCs/>
                <w:color w:val="6E6259"/>
                <w:sz w:val="15"/>
                <w:szCs w:val="15"/>
              </w:rPr>
              <w:t xml:space="preserve">up to about 25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About us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Page title</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Welcome to Shree Ganesh</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Paragraph 1</w:t>
            </w:r>
          </w:p>
          <w:p>
            <w:pPr>
              <w:spacing w:after="0"/>
            </w:pPr>
            <w:r>
              <w:rPr>
                <w:rFonts w:ascii="Arial" w:cs="Arial" w:eastAsia="Arial" w:hAnsi="Arial"/>
                <w:i/>
                <w:iCs/>
                <w:color w:val="6E6259"/>
                <w:sz w:val="15"/>
                <w:szCs w:val="15"/>
              </w:rPr>
              <w:t xml:space="preserve">up to about 380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The founder of Shree Ganesh, Shri Vrajlal Manilal Shah, had a vision he called "Quality Vision." Gifted with foresight and sharp business acumen, he was the first to identify the potential of the fast-growing ready masala market. In 1969, he introduced "Shree Ganesh Masala."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Quote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Health Is Wealth.</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Under the quote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golden words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Paragraph 2</w:t>
            </w:r>
          </w:p>
          <w:p>
            <w:pPr>
              <w:spacing w:after="0"/>
            </w:pPr>
            <w:r>
              <w:rPr>
                <w:rFonts w:ascii="Arial" w:cs="Arial" w:eastAsia="Arial" w:hAnsi="Arial"/>
                <w:i/>
                <w:iCs/>
                <w:color w:val="6E6259"/>
                <w:sz w:val="15"/>
                <w:szCs w:val="15"/>
              </w:rPr>
              <w:t xml:space="preserve">up to about 310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Since the company began, quality has been our guiding force. We believe healthy cooking is the foundation of a healthy life, and our masalas carry a Quality Assurance for healthy cooking without compromising on taste and aroma.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Paragraph 3</w:t>
            </w:r>
          </w:p>
          <w:p>
            <w:pPr>
              <w:spacing w:after="0"/>
            </w:pPr>
            <w:r>
              <w:rPr>
                <w:rFonts w:ascii="Arial" w:cs="Arial" w:eastAsia="Arial" w:hAnsi="Arial"/>
                <w:i/>
                <w:iCs/>
                <w:color w:val="6E6259"/>
                <w:sz w:val="15"/>
                <w:szCs w:val="15"/>
              </w:rPr>
              <w:t xml:space="preserve">up to about 350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Spices, premium masalas and instant mixes hold a special place in our customers' hearts because we understand their needs. Recognising the demand for products that keep up with changing times and busier lifestyles, we launched "Shree Ganesh Instant Mix."</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Vision box, label</w:t>
            </w:r>
          </w:p>
          <w:p>
            <w:pPr>
              <w:spacing w:after="0"/>
            </w:pPr>
            <w:r>
              <w:rPr>
                <w:rFonts w:ascii="Arial" w:cs="Arial" w:eastAsia="Arial" w:hAnsi="Arial"/>
                <w:i/>
                <w:iCs/>
                <w:color w:val="6E6259"/>
                <w:sz w:val="15"/>
                <w:szCs w:val="15"/>
              </w:rPr>
              <w:t xml:space="preserve">up to about 25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Vision</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A9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Vision box, text</w:t>
            </w:r>
          </w:p>
          <w:p>
            <w:pPr>
              <w:spacing w:after="0"/>
            </w:pPr>
            <w:r>
              <w:rPr>
                <w:rFonts w:ascii="Arial" w:cs="Arial" w:eastAsia="Arial" w:hAnsi="Arial"/>
                <w:i/>
                <w:iCs/>
                <w:color w:val="6E6259"/>
                <w:sz w:val="15"/>
                <w:szCs w:val="15"/>
              </w:rPr>
              <w:t xml:space="preserve">up to about 270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The vision set by our founder, Shri Parmanand Shah, is to provide quality products to end users and earn a well-deserved place in millions of hearts, establishing the brand value of "Shree Ganesh."</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Products page</w:t>
      </w:r>
    </w:p>
    <w:p>
      <w:pPr>
        <w:pStyle w:val="Heading2"/>
        <w:keepNext/>
      </w:pPr>
      <w:r>
        <w:rPr>
          <w:rFonts w:ascii="Arial" w:cs="Arial" w:eastAsia="Arial" w:hAnsi="Arial"/>
        </w:rPr>
        <w:t xml:space="preserve">Products page</w:t>
      </w:r>
    </w:p>
    <w:p>
      <w:pPr>
        <w:spacing w:after="120"/>
      </w:pPr>
      <w:r>
        <w:rPr>
          <w:rFonts w:ascii="Arial" w:cs="Arial" w:eastAsia="Arial" w:hAnsi="Arial"/>
          <w:i/>
          <w:iCs/>
          <w:color w:val="4A4038"/>
          <w:sz w:val="19"/>
          <w:szCs w:val="19"/>
        </w:rPr>
        <w:t xml:space="preserve">The numbers (departments, products) update by themselves.</w:t>
      </w:r>
    </w:p>
    <w:p>
      <w:pPr>
        <w:spacing w:after="120"/>
      </w:pPr>
      <w:r>
        <w:drawing>
          <wp:inline distT="0" distB="0" distL="0" distR="0">
            <wp:extent cx="5905500" cy="1171575"/>
            <wp:effectExtent t="0" r="0" b="0" l="0"/>
            <wp:docPr id="15" name="range-header" descr="Screenshot: range-header" title="rang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171575"/>
                    </a:xfrm>
                    <a:prstGeom prst="rect">
                      <a:avLst/>
                    </a:prstGeom>
                  </pic:spPr>
                </pic:pic>
              </a:graphicData>
            </a:graphic>
          </wp:inline>
        </w:drawing>
      </w:r>
    </w:p>
    <w:p>
      <w:pPr>
        <w:spacing w:after="120"/>
      </w:pPr>
      <w:r>
        <w:drawing>
          <wp:inline distT="0" distB="0" distL="0" distR="0">
            <wp:extent cx="5905500" cy="1323975"/>
            <wp:effectExtent t="0" r="0" b="0" l="0"/>
            <wp:docPr id="16" name="range-band" descr="Screenshot: range-band" title="range-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3239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Page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Products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Text under title</w:t>
            </w:r>
          </w:p>
          <w:p>
            <w:pPr>
              <w:spacing w:after="0"/>
            </w:pPr>
            <w:r>
              <w:rPr>
                <w:rFonts w:ascii="Arial" w:cs="Arial" w:eastAsia="Arial" w:hAnsi="Arial"/>
                <w:i/>
                <w:iCs/>
                <w:color w:val="6E6259"/>
                <w:sz w:val="15"/>
                <w:szCs w:val="15"/>
              </w:rPr>
              <w:t xml:space="preserve">up to about 120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Our brands and more, across 30 departments. Wholesale pricing for everyone.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Red box, heading</w:t>
            </w:r>
          </w:p>
          <w:p>
            <w:pPr>
              <w:spacing w:after="0"/>
            </w:pPr>
            <w:r>
              <w:rPr>
                <w:rFonts w:ascii="Arial" w:cs="Arial" w:eastAsia="Arial" w:hAnsi="Arial"/>
                <w:i/>
                <w:iCs/>
                <w:color w:val="6E6259"/>
                <w:sz w:val="15"/>
                <w:szCs w:val="15"/>
              </w:rPr>
              <w:t xml:space="preserve">up to about 50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Wholesale pricing for everyone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Red box, text</w:t>
            </w:r>
          </w:p>
          <w:p>
            <w:pPr>
              <w:spacing w:after="0"/>
            </w:pPr>
            <w:r>
              <w:rPr>
                <w:rFonts w:ascii="Arial" w:cs="Arial" w:eastAsia="Arial" w:hAnsi="Arial"/>
                <w:i/>
                <w:iCs/>
                <w:color w:val="6E6259"/>
                <w:sz w:val="15"/>
                <w:szCs w:val="15"/>
              </w:rPr>
              <w:t xml:space="preserve">up to about 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Fast, free local delivery on all orders over $500.</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Brand descriptions</w:t>
      </w:r>
    </w:p>
    <w:p>
      <w:pPr>
        <w:spacing w:after="120"/>
      </w:pPr>
      <w:r>
        <w:rPr>
          <w:rFonts w:ascii="Arial" w:cs="Arial" w:eastAsia="Arial" w:hAnsi="Arial"/>
          <w:i/>
          <w:iCs/>
          <w:color w:val="4A4038"/>
          <w:sz w:val="19"/>
          <w:szCs w:val="19"/>
        </w:rPr>
        <w:t xml:space="preserve">Shown on the brand cards on the Products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Shree Ganesh</w:t>
            </w:r>
          </w:p>
          <w:p>
            <w:pPr>
              <w:spacing w:after="0"/>
            </w:pPr>
            <w:r>
              <w:rPr>
                <w:rFonts w:ascii="Arial" w:cs="Arial" w:eastAsia="Arial" w:hAnsi="Arial"/>
                <w:i/>
                <w:iCs/>
                <w:color w:val="6E6259"/>
                <w:sz w:val="15"/>
                <w:szCs w:val="15"/>
              </w:rPr>
              <w:t xml:space="preserve">up to about 90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Masalas, spices, pickles, instant mixes, khakhra and sweets.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P6</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Amdavadi</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Farsan, chevda, gathia, sev and mukhvas.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P7</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Herbs &amp; Spices</w:t>
            </w:r>
          </w:p>
          <w:p>
            <w:pPr>
              <w:spacing w:after="0"/>
            </w:pPr>
            <w:r>
              <w:rPr>
                <w:rFonts w:ascii="Arial" w:cs="Arial" w:eastAsia="Arial" w:hAnsi="Arial"/>
                <w:i/>
                <w:iCs/>
                <w:color w:val="6E6259"/>
                <w:sz w:val="15"/>
                <w:szCs w:val="15"/>
              </w:rPr>
              <w:t xml:space="preserve">up to about 110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Herbal powders: amla, ashwagandha, neem, shikakai, triphala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P8</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Dhiraj</w:t>
            </w:r>
          </w:p>
          <w:p>
            <w:pPr>
              <w:spacing w:after="0"/>
            </w:pPr>
            <w:r>
              <w:rPr>
                <w:rFonts w:ascii="Arial" w:cs="Arial" w:eastAsia="Arial" w:hAnsi="Arial"/>
                <w:i/>
                <w:iCs/>
                <w:color w:val="6E6259"/>
                <w:sz w:val="15"/>
                <w:szCs w:val="15"/>
              </w:rPr>
              <w:t xml:space="preserve">up to about 110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Cookies: cashew, chocolate, coconut, Surti jeera butter and nankhati.</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P9</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Vipul Dudhiya</w:t>
            </w:r>
          </w:p>
          <w:p>
            <w:pPr>
              <w:spacing w:after="0"/>
            </w:pPr>
            <w:r>
              <w:rPr>
                <w:rFonts w:ascii="Arial" w:cs="Arial" w:eastAsia="Arial" w:hAnsi="Arial"/>
                <w:i/>
                <w:iCs/>
                <w:color w:val="6E6259"/>
                <w:sz w:val="15"/>
                <w:szCs w:val="15"/>
              </w:rPr>
              <w:t xml:space="preserve">up to about 100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Frozen sweets: kaju katli, gajar halva, ghari, milk cake and more.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P10</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Henaa</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Incense sticks and basmati rice.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Each product's page</w:t>
      </w:r>
    </w:p>
    <w:p>
      <w:pPr>
        <w:spacing w:after="120"/>
      </w:pPr>
      <w:r>
        <w:rPr>
          <w:rFonts w:ascii="Arial" w:cs="Arial" w:eastAsia="Arial" w:hAnsi="Arial"/>
          <w:i/>
          <w:iCs/>
          <w:color w:val="4A4038"/>
          <w:sz w:val="19"/>
          <w:szCs w:val="19"/>
        </w:rPr>
        <w:t xml:space="preserve">The same wording is used on every product page. Product names and descriptions come from your product list.</w:t>
      </w:r>
    </w:p>
    <w:p>
      <w:pPr>
        <w:spacing w:after="120"/>
      </w:pPr>
      <w:r>
        <w:drawing>
          <wp:inline distT="0" distB="0" distL="0" distR="0">
            <wp:extent cx="5905500" cy="3267075"/>
            <wp:effectExtent t="0" r="0" b="0" l="0"/>
            <wp:docPr id="17" name="product-page" descr="Screenshot: product-page" title="product-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2670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P11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Button</w:t>
            </w:r>
          </w:p>
          <w:p>
            <w:pPr>
              <w:spacing w:after="0"/>
            </w:pPr>
            <w:r>
              <w:rPr>
                <w:rFonts w:ascii="Arial" w:cs="Arial" w:eastAsia="Arial" w:hAnsi="Arial"/>
                <w:i/>
                <w:iCs/>
                <w:color w:val="6E6259"/>
                <w:sz w:val="15"/>
                <w:szCs w:val="15"/>
              </w:rPr>
              <w:t xml:space="preserve">up to about 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Enquire about this product</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P12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Text under button</w:t>
            </w:r>
          </w:p>
          <w:p>
            <w:pPr>
              <w:spacing w:after="0"/>
            </w:pPr>
            <w:r>
              <w:rPr>
                <w:rFonts w:ascii="Arial" w:cs="Arial" w:eastAsia="Arial" w:hAnsi="Arial"/>
                <w:i/>
                <w:iCs/>
                <w:color w:val="6E6259"/>
                <w:sz w:val="15"/>
                <w:szCs w:val="15"/>
              </w:rPr>
              <w:t xml:space="preserve">up to about 100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Call 0490 729 900 or send an enquiry for pricing and availability.</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Departments page</w:t>
      </w:r>
    </w:p>
    <w:p>
      <w:pPr>
        <w:pStyle w:val="Heading2"/>
        <w:keepNext/>
      </w:pPr>
      <w:r>
        <w:rPr>
          <w:rFonts w:ascii="Arial" w:cs="Arial" w:eastAsia="Arial" w:hAnsi="Arial"/>
        </w:rPr>
        <w:t xml:space="preserve">Departments page</w:t>
      </w:r>
    </w:p>
    <w:p>
      <w:pPr>
        <w:spacing w:after="120"/>
      </w:pPr>
      <w:r>
        <w:drawing>
          <wp:inline distT="0" distB="0" distL="0" distR="0">
            <wp:extent cx="5905500" cy="1285875"/>
            <wp:effectExtent t="0" r="0" b="0" l="0"/>
            <wp:docPr id="18" name="departments-header" descr="Screenshot: departments-header" title="departments-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285875"/>
                    </a:xfrm>
                    <a:prstGeom prst="rect">
                      <a:avLst/>
                    </a:prstGeom>
                  </pic:spPr>
                </pic:pic>
              </a:graphicData>
            </a:graphic>
          </wp:inline>
        </w:drawing>
      </w:r>
    </w:p>
    <w:p>
      <w:pPr>
        <w:spacing w:after="120"/>
      </w:pPr>
      <w:r>
        <w:drawing>
          <wp:inline distT="0" distB="0" distL="0" distR="0">
            <wp:extent cx="5905500" cy="1400175"/>
            <wp:effectExtent t="0" r="0" b="0" l="0"/>
            <wp:docPr id="19" name="departments-newsletter" descr="Screenshot: departments-newsletter" title="departments-news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4001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D1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Page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All Departments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D2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Text under title</w:t>
            </w:r>
          </w:p>
          <w:p>
            <w:pPr>
              <w:spacing w:after="0"/>
            </w:pPr>
            <w:r>
              <w:rPr>
                <w:rFonts w:ascii="Arial" w:cs="Arial" w:eastAsia="Arial" w:hAnsi="Arial"/>
                <w:i/>
                <w:iCs/>
                <w:color w:val="6E6259"/>
                <w:sz w:val="15"/>
                <w:szCs w:val="15"/>
              </w:rPr>
              <w:t xml:space="preserve">up to about 140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30 departments and 1,174 products, from spices and frozen to kitchenware and religious items.</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D3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Newsletter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Newsletter</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D4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Newsletter text</w:t>
            </w:r>
          </w:p>
          <w:p>
            <w:pPr>
              <w:spacing w:after="0"/>
            </w:pPr>
            <w:r>
              <w:rPr>
                <w:rFonts w:ascii="Arial" w:cs="Arial" w:eastAsia="Arial" w:hAnsi="Arial"/>
                <w:i/>
                <w:iCs/>
                <w:color w:val="6E6259"/>
                <w:sz w:val="15"/>
                <w:szCs w:val="15"/>
              </w:rPr>
              <w:t xml:space="preserve">up to about 90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Subscribe to hear about new products. Unsubscribe any time.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Contact page</w:t>
      </w:r>
    </w:p>
    <w:p>
      <w:pPr>
        <w:pStyle w:val="Heading2"/>
        <w:keepNext/>
      </w:pPr>
      <w:r>
        <w:rPr>
          <w:rFonts w:ascii="Arial" w:cs="Arial" w:eastAsia="Arial" w:hAnsi="Arial"/>
        </w:rPr>
        <w:t xml:space="preserve">Contact page</w:t>
      </w:r>
    </w:p>
    <w:p>
      <w:pPr>
        <w:spacing w:after="120"/>
      </w:pPr>
      <w:r>
        <w:drawing>
          <wp:inline distT="0" distB="0" distL="0" distR="0">
            <wp:extent cx="5905500" cy="1171575"/>
            <wp:effectExtent t="0" r="0" b="0" l="0"/>
            <wp:docPr id="20" name="contact-header" descr="Screenshot: contact-header" title="contact-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171575"/>
                    </a:xfrm>
                    <a:prstGeom prst="rect">
                      <a:avLst/>
                    </a:prstGeom>
                  </pic:spPr>
                </pic:pic>
              </a:graphicData>
            </a:graphic>
          </wp:inline>
        </w:drawing>
      </w:r>
    </w:p>
    <w:p>
      <w:pPr>
        <w:spacing w:after="120"/>
      </w:pPr>
      <w:r>
        <w:drawing>
          <wp:inline distT="0" distB="0" distL="0" distR="0">
            <wp:extent cx="5905500" cy="2581275"/>
            <wp:effectExtent t="0" r="0" b="0" l="0"/>
            <wp:docPr id="21" name="contact-body" descr="Screenshot: contact-body" title="contact-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5812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C1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Page title</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Customer Support</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C2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Text under title</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Call, email or send us a message.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C3</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Form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Send us a message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C4</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After sending, heading</w:t>
            </w:r>
          </w:p>
          <w:p>
            <w:pPr>
              <w:spacing w:after="0"/>
            </w:pPr>
            <w:r>
              <w:rPr>
                <w:rFonts w:ascii="Arial" w:cs="Arial" w:eastAsia="Arial" w:hAnsi="Arial"/>
                <w:i/>
                <w:iCs/>
                <w:color w:val="6E6259"/>
                <w:sz w:val="15"/>
                <w:szCs w:val="15"/>
              </w:rPr>
              <w:t xml:space="preserve">up to about 30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Message sent</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C5</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After sending, text</w:t>
            </w:r>
          </w:p>
          <w:p>
            <w:pPr>
              <w:spacing w:after="0"/>
            </w:pPr>
            <w:r>
              <w:rPr>
                <w:rFonts w:ascii="Arial" w:cs="Arial" w:eastAsia="Arial" w:hAnsi="Arial"/>
                <w:i/>
                <w:iCs/>
                <w:color w:val="6E6259"/>
                <w:sz w:val="15"/>
                <w:szCs w:val="15"/>
              </w:rPr>
              <w:t xml:space="preserve">up to about 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Thanks, we'll get back to you soon.</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1"/>
        <w:pageBreakBefore/>
      </w:pPr>
      <w:r>
        <w:rPr>
          <w:rFonts w:ascii="Arial" w:cs="Arial" w:eastAsia="Arial" w:hAnsi="Arial"/>
        </w:rPr>
        <w:t xml:space="preserve">Footer and Google</w:t>
      </w:r>
    </w:p>
    <w:p>
      <w:pPr>
        <w:pStyle w:val="Heading2"/>
        <w:keepNext/>
      </w:pPr>
      <w:r>
        <w:rPr>
          <w:rFonts w:ascii="Arial" w:cs="Arial" w:eastAsia="Arial" w:hAnsi="Arial"/>
        </w:rPr>
        <w:t xml:space="preserve">Footer</w:t>
      </w:r>
    </w:p>
    <w:p>
      <w:pPr>
        <w:spacing w:after="120"/>
      </w:pPr>
      <w:r>
        <w:drawing>
          <wp:inline distT="0" distB="0" distL="0" distR="0">
            <wp:extent cx="5905500" cy="1724025"/>
            <wp:effectExtent t="0" r="0" b="0" l="0"/>
            <wp:docPr id="22" name="footer" descr="Screenshot: 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7240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F1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Footer text</w:t>
            </w:r>
          </w:p>
          <w:p>
            <w:pPr>
              <w:spacing w:after="0"/>
            </w:pPr>
            <w:r>
              <w:rPr>
                <w:rFonts w:ascii="Arial" w:cs="Arial" w:eastAsia="Arial" w:hAnsi="Arial"/>
                <w:i/>
                <w:iCs/>
                <w:color w:val="6E6259"/>
                <w:sz w:val="15"/>
                <w:szCs w:val="15"/>
              </w:rPr>
              <w:t xml:space="preserve">up to about 160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Shree Ganesh Masala since 1969. Our brands: Shree Ganesh, Amdavadi, Herbs &amp; Spices, Dhiraj, Vipul Dudhiya and Henaa.</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F2</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Copyright line</w:t>
            </w:r>
          </w:p>
          <w:p>
            <w:pPr>
              <w:spacing w:after="0"/>
            </w:pPr>
            <w:r>
              <w:rPr>
                <w:rFonts w:ascii="Arial" w:cs="Arial" w:eastAsia="Arial" w:hAnsi="Arial"/>
                <w:i/>
                <w:iCs/>
                <w:color w:val="6E6259"/>
                <w:sz w:val="15"/>
                <w:szCs w:val="15"/>
              </w:rPr>
              <w:t xml:space="preserve">up to about 80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 2026 Shree Ganesh Australia. All rights reserved.</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p>
      <w:pPr>
        <w:pStyle w:val="Heading2"/>
        <w:keepNext/>
      </w:pPr>
      <w:r>
        <w:rPr>
          <w:rFonts w:ascii="Arial" w:cs="Arial" w:eastAsia="Arial" w:hAnsi="Arial"/>
        </w:rPr>
        <w:t xml:space="preserve">Google search description</w:t>
      </w:r>
    </w:p>
    <w:p>
      <w:pPr>
        <w:spacing w:after="120"/>
      </w:pPr>
      <w:r>
        <w:rPr>
          <w:rFonts w:ascii="Arial" w:cs="Arial" w:eastAsia="Arial" w:hAnsi="Arial"/>
          <w:i/>
          <w:iCs/>
          <w:color w:val="4A4038"/>
          <w:sz w:val="19"/>
          <w:szCs w:val="19"/>
        </w:rPr>
        <w:t xml:space="preserve">Not shown on the page. Google may show it under your website's name in search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6"/>
        <w:gridCol w:w="3500"/>
        <w:gridCol w:w="3800"/>
      </w:tblGrid>
      <w:tr>
        <w:trPr>
          <w:tblHeader/>
        </w:trPr>
        <w:tc>
          <w:tcPr>
            <w:tcW w:type="dxa" w:w="7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t>
            </w:r>
          </w:p>
        </w:tc>
        <w:tc>
          <w:tcPr>
            <w:tcW w:type="dxa" w:w="1906"/>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Where</w:t>
            </w:r>
          </w:p>
        </w:tc>
        <w:tc>
          <w:tcPr>
            <w:tcW w:type="dxa" w:w="35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Current text</w:t>
            </w:r>
          </w:p>
        </w:tc>
        <w:tc>
          <w:tcPr>
            <w:tcW w:type="dxa" w:w="3800"/>
            <w:tcBorders>
              <w:top w:val="single" w:color="D8CABD" w:sz="4"/>
              <w:left w:val="single" w:color="D8CABD" w:sz="4"/>
              <w:bottom w:val="single" w:color="D8CABD" w:sz="4"/>
              <w:right w:val="single" w:color="D8CABD" w:sz="4"/>
            </w:tcBorders>
            <w:shd w:fill="A8241F" w:color="auto" w:val="clear"/>
            <w:tcMar>
              <w:top w:type="dxa" w:w="90"/>
              <w:left w:type="dxa" w:w="110"/>
              <w:bottom w:type="dxa" w:w="90"/>
              <w:right w:type="dxa" w:w="110"/>
            </w:tcMar>
          </w:tcPr>
          <w:p>
            <w:pPr>
              <w:spacing w:after="0"/>
            </w:pPr>
            <w:r>
              <w:rPr>
                <w:rFonts w:ascii="Arial" w:cs="Arial" w:eastAsia="Arial" w:hAnsi="Arial"/>
                <w:b/>
                <w:bCs/>
                <w:color w:val="FFFFFF"/>
                <w:sz w:val="18"/>
                <w:szCs w:val="18"/>
              </w:rPr>
              <w:t xml:space="preserve">Your new text (leave empty to keep)</w:t>
            </w:r>
          </w:p>
        </w:tc>
      </w:tr>
      <w:tr>
        <w:trPr>
          <w:cantSplit/>
        </w:trPr>
        <w:tc>
          <w:tcPr>
            <w:tcW w:type="dxa" w:w="700"/>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0"/>
            </w:pPr>
            <w:r>
              <w:rPr>
                <w:rFonts w:ascii="Arial" w:cs="Arial" w:eastAsia="Arial" w:hAnsi="Arial"/>
                <w:b/>
                <w:bCs/>
                <w:color w:val="A8241F"/>
                <w:sz w:val="19"/>
                <w:szCs w:val="19"/>
              </w:rPr>
              <w:t xml:space="preserve">G1</w:t>
            </w:r>
          </w:p>
        </w:tc>
        <w:tc>
          <w:tcPr>
            <w:tcW w:type="dxa" w:w="1906"/>
            <w:tcBorders>
              <w:top w:val="single" w:color="D8CABD" w:sz="4"/>
              <w:left w:val="single" w:color="D8CABD" w:sz="4"/>
              <w:bottom w:val="single" w:color="D8CABD" w:sz="4"/>
              <w:right w:val="single" w:color="D8CABD" w:sz="4"/>
            </w:tcBorders>
            <w:tcMar>
              <w:top w:type="dxa" w:w="90"/>
              <w:left w:type="dxa" w:w="110"/>
              <w:bottom w:type="dxa" w:w="90"/>
              <w:right w:type="dxa" w:w="110"/>
            </w:tcMar>
          </w:tcPr>
          <w:p>
            <w:pPr>
              <w:spacing w:after="40"/>
            </w:pPr>
            <w:r>
              <w:rPr>
                <w:rFonts w:ascii="Arial" w:cs="Arial" w:eastAsia="Arial" w:hAnsi="Arial"/>
                <w:b/>
                <w:bCs/>
                <w:sz w:val="19"/>
                <w:szCs w:val="19"/>
              </w:rPr>
              <w:t xml:space="preserve">Search description</w:t>
            </w:r>
          </w:p>
          <w:p>
            <w:pPr>
              <w:spacing w:after="0"/>
            </w:pPr>
            <w:r>
              <w:rPr>
                <w:rFonts w:ascii="Arial" w:cs="Arial" w:eastAsia="Arial" w:hAnsi="Arial"/>
                <w:i/>
                <w:iCs/>
                <w:color w:val="6E6259"/>
                <w:sz w:val="15"/>
                <w:szCs w:val="15"/>
              </w:rPr>
              <w:t xml:space="preserve">up to about 250 characters</w:t>
            </w:r>
          </w:p>
        </w:tc>
        <w:tc>
          <w:tcPr>
            <w:tcW w:type="dxa" w:w="3500"/>
            <w:tcBorders>
              <w:top w:val="single" w:color="D8CABD" w:sz="4"/>
              <w:left w:val="single" w:color="D8CABD" w:sz="4"/>
              <w:bottom w:val="single" w:color="D8CABD" w:sz="4"/>
              <w:right w:val="single" w:color="D8CABD" w:sz="4"/>
            </w:tcBorders>
            <w:shd w:fill="F6EFE8" w:color="auto" w:val="clear"/>
            <w:tcMar>
              <w:top w:type="dxa" w:w="90"/>
              <w:left w:type="dxa" w:w="110"/>
              <w:bottom w:type="dxa" w:w="90"/>
              <w:right w:type="dxa" w:w="110"/>
            </w:tcMar>
          </w:tcPr>
          <w:p>
            <w:pPr>
              <w:spacing w:after="0"/>
            </w:pPr>
            <w:r>
              <w:rPr>
                <w:rFonts w:ascii="Arial" w:cs="Arial" w:eastAsia="Arial" w:hAnsi="Arial"/>
                <w:sz w:val="19"/>
                <w:szCs w:val="19"/>
              </w:rPr>
              <w:t xml:space="preserve">Shree Ganesh: masalas, spices, pickles, sweets and instant mixes since 1969. Wholesale pricing for everyone, with fast, free local delivery on orders over $500. Acacia Ridge, Brisbane.</w:t>
            </w:r>
          </w:p>
        </w:tc>
        <w:tc>
          <w:tcPr>
            <w:tcW w:type="dxa" w:w="3800"/>
            <w:tcBorders>
              <w:top w:val="single" w:color="D8CABD" w:sz="4"/>
              <w:left w:val="single" w:color="D8CABD" w:sz="4"/>
              <w:bottom w:val="single" w:color="D8CABD" w:sz="4"/>
              <w:right w:val="single" w:color="D8CABD" w:sz="4"/>
            </w:tcBorders>
            <w:shd w:fill="FDF6D8" w:color="auto" w:val="clear"/>
            <w:tcMar>
              <w:top w:type="dxa" w:w="90"/>
              <w:left w:type="dxa" w:w="110"/>
              <w:bottom w:type="dxa" w:w="90"/>
              <w:right w:type="dxa" w:w="110"/>
            </w:tcMar>
          </w:tcPr>
          <w:p>
            <w:pPr>
              <w:spacing w:after="0"/>
            </w:pPr>
            <w:r>
              <w:rPr>
                <w:rFonts w:ascii="Arial" w:cs="Arial" w:eastAsia="Arial" w:hAnsi="Arial"/>
                <w:sz w:val="19"/>
                <w:szCs w:val="19"/>
              </w:rPr>
              <w:t xml:space="preserve"/>
            </w:r>
          </w:p>
        </w:tc>
      </w:tr>
    </w:tbl>
    <w:p>
      <w:pPr>
        <w:spacing w:after="200"/>
      </w:pPr>
      <w:r>
        <w:rPr>
          <w:rFonts w:ascii="Arial" w:cs="Arial" w:eastAsia="Arial" w:hAnsi="Arial"/>
          <w:sz w:val="19"/>
          <w:szCs w:val="19"/>
        </w:rPr>
        <w:t xml:space="preserve"/>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76"/>
        <w:sz w:val="16"/>
        <w:szCs w:val="16"/>
      </w:rPr>
      <w:t xml:space="preserve">Shree Ganesh website text · page </w:t>
    </w:r>
    <w:r>
      <w:rPr>
        <w:color w:val="8A7F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A8241F"/>
      <w:sz w:val="44"/>
      <w:szCs w:val="44"/>
    </w:rPr>
  </w:style>
  <w:style w:type="paragraph" w:styleId="Heading1">
    <w:name w:val="Heading 1"/>
    <w:basedOn w:val="Normal"/>
    <w:next w:val="Normal"/>
    <w:qFormat/>
    <w:pPr>
      <w:spacing w:after="200"/>
      <w:outlineLvl w:val="0"/>
    </w:pPr>
    <w:rPr>
      <w:rFonts w:ascii="Arial" w:cs="Arial" w:eastAsia="Arial" w:hAnsi="Arial"/>
      <w:b/>
      <w:bCs/>
      <w:color w:val="A8241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31F1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707738ef87722a7285c66385f7735b1d79e6c3b.png"/><Relationship Id="rId9" Type="http://schemas.openxmlformats.org/officeDocument/2006/relationships/image" Target="media/937d01275263a9d4cad85e21e85e4b769b0f7baa.png"/><Relationship Id="rId10" Type="http://schemas.openxmlformats.org/officeDocument/2006/relationships/image" Target="media/1046b7e493f20612ea610ed92a62eae6a021ebc6.png"/><Relationship Id="rId11" Type="http://schemas.openxmlformats.org/officeDocument/2006/relationships/image" Target="media/20a586d8fcd149f31a072e48c620c7161aa36bb9.png"/><Relationship Id="rId12" Type="http://schemas.openxmlformats.org/officeDocument/2006/relationships/image" Target="media/036dbe51dfa3d7cb6c3e69044d28054978f0e49a.png"/><Relationship Id="rId13" Type="http://schemas.openxmlformats.org/officeDocument/2006/relationships/image" Target="media/75f4fe581efa1e35efb9674a354141c3d01b15ce.png"/><Relationship Id="rId14" Type="http://schemas.openxmlformats.org/officeDocument/2006/relationships/image" Target="media/bc8affb79be7dd2580838f0c0660b24617781efd.png"/><Relationship Id="rId15" Type="http://schemas.openxmlformats.org/officeDocument/2006/relationships/image" Target="media/5f5f1cc35c7cebb09048024d746590f847162e94.png"/><Relationship Id="rId16" Type="http://schemas.openxmlformats.org/officeDocument/2006/relationships/image" Target="media/4cfb398fe7e816ee2ef99e2255e75326bc715a14.png"/><Relationship Id="rId17" Type="http://schemas.openxmlformats.org/officeDocument/2006/relationships/image" Target="media/f16293cc17d1a8e052a2c7afa68766a81a687d2a.png"/><Relationship Id="rId18" Type="http://schemas.openxmlformats.org/officeDocument/2006/relationships/image" Target="media/a4a582c51928df3f5570a4924023236ca07067f0.png"/><Relationship Id="rId19" Type="http://schemas.openxmlformats.org/officeDocument/2006/relationships/image" Target="media/3ad96b9d774f01e9b529afd5e6b4d996e70c1e9f.png"/><Relationship Id="rId20" Type="http://schemas.openxmlformats.org/officeDocument/2006/relationships/image" Target="media/a4da539fa84eabc825c6147bca282d2dae86c9e7.png"/><Relationship Id="rId21" Type="http://schemas.openxmlformats.org/officeDocument/2006/relationships/image" Target="media/499ebf797b324cf3b70ef74cfc40d866a87bb010.png"/><Relationship Id="rId22" Type="http://schemas.openxmlformats.org/officeDocument/2006/relationships/image" Target="media/2931dc4cee46e8f20e86be7a7cc6df3e2b689aaf.png"/><Relationship Id="rId23" Type="http://schemas.openxmlformats.org/officeDocument/2006/relationships/image" Target="media/dcce06b819286e3020ad2036aaf68d75a7530be0.png"/><Relationship Id="rId24" Type="http://schemas.openxmlformats.org/officeDocument/2006/relationships/image" Target="media/66bd2ea5d9daedf67965d430c7445b8817d0092e.png"/><Relationship Id="rId25" Type="http://schemas.openxmlformats.org/officeDocument/2006/relationships/image" Target="media/e6d329534b5affd48c434c18cc0d82a095561bea.png"/><Relationship Id="rId26" Type="http://schemas.openxmlformats.org/officeDocument/2006/relationships/image" Target="media/ceaeb6f7360b3fe1ba60a8c2c2852682d7e2c341.png"/><Relationship Id="rId27" Type="http://schemas.openxmlformats.org/officeDocument/2006/relationships/image" Target="media/2b97de023d0858bd6974d69c79a03a737f2f3520.png"/><Relationship Id="rId28" Type="http://schemas.openxmlformats.org/officeDocument/2006/relationships/image" Target="media/e588428137b7545d8bbaf24e1943ca28d8ef5747.png"/><Relationship Id="rId29" Type="http://schemas.openxmlformats.org/officeDocument/2006/relationships/image" Target="media/94d421139fc139c3bd04e49ef0ec02483af405b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Ganesh website: your text</dc:title>
  <dc:creator>Shree Ganesh website</dc:creator>
  <cp:lastModifiedBy>Un-named</cp:lastModifiedBy>
  <cp:revision>1</cp:revision>
  <dcterms:created xsi:type="dcterms:W3CDTF">2026-10-01T16:45:13.570Z</dcterms:created>
  <dcterms:modified xsi:type="dcterms:W3CDTF">2026-10-01T16:45:13.576Z</dcterms:modified>
</cp:coreProperties>
</file>

<file path=docProps/custom.xml><?xml version="1.0" encoding="utf-8"?>
<Properties xmlns="http://schemas.openxmlformats.org/officeDocument/2006/custom-properties" xmlns:vt="http://schemas.openxmlformats.org/officeDocument/2006/docPropsVTypes"/>
</file>