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7E66E3" w14:textId="77777777" w:rsidR="0088742E" w:rsidRDefault="00000000">
      <w:pPr>
        <w:jc w:val="center"/>
      </w:pPr>
      <w:r>
        <w:rPr>
          <w:b/>
          <w:sz w:val="32"/>
        </w:rPr>
        <w:t>EXPERIMENT 2</w:t>
      </w:r>
      <w:r>
        <w:rPr>
          <w:b/>
          <w:sz w:val="32"/>
        </w:rPr>
        <w:br/>
        <w:t>GENERATION OF SQUARE WAVE USING PROTEUS</w:t>
      </w:r>
    </w:p>
    <w:p w14:paraId="663DD9DF" w14:textId="77777777" w:rsidR="0088742E" w:rsidRDefault="00000000">
      <w:r>
        <w:rPr>
          <w:b/>
        </w:rPr>
        <w:t>AIM:</w:t>
      </w:r>
      <w:r>
        <w:t xml:space="preserve"> To write an assembly language program to generate square wave using AT89C51.</w:t>
      </w:r>
    </w:p>
    <w:p w14:paraId="6DDC1DD2" w14:textId="77777777" w:rsidR="0088742E" w:rsidRDefault="00000000">
      <w:r>
        <w:rPr>
          <w:b/>
        </w:rPr>
        <w:t>SOFTWARE REQUIRED:</w:t>
      </w:r>
      <w:r>
        <w:t xml:space="preserve"> Proteus 8 software</w:t>
      </w:r>
    </w:p>
    <w:p w14:paraId="3070EB04" w14:textId="77777777" w:rsidR="0088742E" w:rsidRDefault="00000000">
      <w:r>
        <w:rPr>
          <w:b/>
          <w:sz w:val="24"/>
        </w:rPr>
        <w:t>ALGORITHM</w:t>
      </w:r>
    </w:p>
    <w:p w14:paraId="76F4B751" w14:textId="77777777" w:rsidR="0088742E" w:rsidRDefault="00000000">
      <w:pPr>
        <w:pStyle w:val="ListNumber"/>
      </w:pPr>
      <w:r>
        <w:t>Initialize program execution.</w:t>
      </w:r>
    </w:p>
    <w:p w14:paraId="2529877A" w14:textId="77777777" w:rsidR="0088742E" w:rsidRDefault="00000000">
      <w:pPr>
        <w:pStyle w:val="ListNumber"/>
      </w:pPr>
      <w:r>
        <w:t>Set P2.0 HIGH and wait for the delay.</w:t>
      </w:r>
    </w:p>
    <w:p w14:paraId="453F2046" w14:textId="77777777" w:rsidR="0088742E" w:rsidRDefault="00000000">
      <w:pPr>
        <w:pStyle w:val="ListNumber"/>
      </w:pPr>
      <w:r>
        <w:t>Clear P2.0 and wait for the same delay.</w:t>
      </w:r>
    </w:p>
    <w:p w14:paraId="21C5E5D0" w14:textId="77777777" w:rsidR="0088742E" w:rsidRDefault="00000000">
      <w:pPr>
        <w:pStyle w:val="ListNumber"/>
      </w:pPr>
      <w:r>
        <w:t>Repeat the sequence continuously to obtain a square wave.</w:t>
      </w:r>
    </w:p>
    <w:p w14:paraId="400E21DF" w14:textId="77777777" w:rsidR="0088742E" w:rsidRDefault="00000000">
      <w:r>
        <w:rPr>
          <w:b/>
          <w:sz w:val="24"/>
        </w:rPr>
        <w:t>PROGRAM</w:t>
      </w:r>
    </w:p>
    <w:p w14:paraId="79364286" w14:textId="77777777" w:rsidR="0088742E" w:rsidRDefault="00000000">
      <w:pPr>
        <w:ind w:left="216"/>
      </w:pPr>
      <w:r>
        <w:rPr>
          <w:rFonts w:ascii="Courier New" w:hAnsi="Courier New"/>
          <w:sz w:val="17"/>
        </w:rPr>
        <w:t>ORG 0000H</w:t>
      </w:r>
      <w:r>
        <w:rPr>
          <w:rFonts w:ascii="Courier New" w:hAnsi="Courier New"/>
          <w:sz w:val="17"/>
        </w:rPr>
        <w:br/>
        <w:t>UP: SETB P2.0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CLR P2.0</w:t>
      </w:r>
      <w:r>
        <w:rPr>
          <w:rFonts w:ascii="Courier New" w:hAnsi="Courier New"/>
          <w:sz w:val="17"/>
        </w:rPr>
        <w:br/>
        <w:t xml:space="preserve">    ACALL DELAY</w:t>
      </w:r>
      <w:r>
        <w:rPr>
          <w:rFonts w:ascii="Courier New" w:hAnsi="Courier New"/>
          <w:sz w:val="17"/>
        </w:rPr>
        <w:br/>
        <w:t xml:space="preserve">    SJMP UP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DELAY: MOV R4,#35</w:t>
      </w:r>
      <w:r>
        <w:rPr>
          <w:rFonts w:ascii="Courier New" w:hAnsi="Courier New"/>
          <w:sz w:val="17"/>
        </w:rPr>
        <w:br/>
        <w:t>H1:    MOV R3,#255</w:t>
      </w:r>
      <w:r>
        <w:rPr>
          <w:rFonts w:ascii="Courier New" w:hAnsi="Courier New"/>
          <w:sz w:val="17"/>
        </w:rPr>
        <w:br/>
        <w:t>H2:    DJNZ R3,H2</w:t>
      </w:r>
      <w:r>
        <w:rPr>
          <w:rFonts w:ascii="Courier New" w:hAnsi="Courier New"/>
          <w:sz w:val="17"/>
        </w:rPr>
        <w:br/>
        <w:t xml:space="preserve">       DJNZ R4,H1</w:t>
      </w:r>
      <w:r>
        <w:rPr>
          <w:rFonts w:ascii="Courier New" w:hAnsi="Courier New"/>
          <w:sz w:val="17"/>
        </w:rPr>
        <w:br/>
        <w:t xml:space="preserve">       RET</w:t>
      </w:r>
      <w:r>
        <w:rPr>
          <w:rFonts w:ascii="Courier New" w:hAnsi="Courier New"/>
          <w:sz w:val="17"/>
        </w:rPr>
        <w:br/>
        <w:t>END</w:t>
      </w:r>
    </w:p>
    <w:p w14:paraId="31A2F8B4" w14:textId="77777777" w:rsidR="0088742E" w:rsidRDefault="00000000">
      <w:r>
        <w:rPr>
          <w:b/>
          <w:sz w:val="24"/>
        </w:rPr>
        <w:t>OUTPUT IMAGE</w:t>
      </w:r>
    </w:p>
    <w:p w14:paraId="7318876E" w14:textId="77777777" w:rsidR="00B024FD" w:rsidRDefault="00B024FD">
      <w:pPr>
        <w:jc w:val="center"/>
        <w:rPr>
          <w:noProof/>
        </w:rPr>
      </w:pPr>
    </w:p>
    <w:p w14:paraId="542BEC21" w14:textId="180E2E72" w:rsidR="0088742E" w:rsidRDefault="00000000">
      <w:pPr>
        <w:jc w:val="center"/>
      </w:pPr>
      <w:r>
        <w:rPr>
          <w:noProof/>
        </w:rPr>
        <w:drawing>
          <wp:inline distT="0" distB="0" distL="0" distR="0" wp14:anchorId="1803AE30" wp14:editId="333DE143">
            <wp:extent cx="5303520" cy="2933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rcRect t="810" b="8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933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35A96E" w14:textId="77777777" w:rsidR="00B024FD" w:rsidRDefault="00B024FD">
      <w:pPr>
        <w:rPr>
          <w:b/>
          <w:sz w:val="24"/>
        </w:rPr>
      </w:pPr>
    </w:p>
    <w:p w14:paraId="340E868E" w14:textId="0F1073C3" w:rsidR="0088742E" w:rsidRDefault="00000000">
      <w:r>
        <w:rPr>
          <w:b/>
          <w:sz w:val="24"/>
        </w:rPr>
        <w:lastRenderedPageBreak/>
        <w:t>RESULT</w:t>
      </w:r>
    </w:p>
    <w:p w14:paraId="2C4CC3E3" w14:textId="77777777" w:rsidR="0088742E" w:rsidRDefault="00000000">
      <w:r>
        <w:t>Thus the program has been successfully verified and executed.</w:t>
      </w:r>
    </w:p>
    <w:sectPr w:rsidR="0088742E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79403008">
    <w:abstractNumId w:val="8"/>
  </w:num>
  <w:num w:numId="2" w16cid:durableId="705913315">
    <w:abstractNumId w:val="6"/>
  </w:num>
  <w:num w:numId="3" w16cid:durableId="216553417">
    <w:abstractNumId w:val="5"/>
  </w:num>
  <w:num w:numId="4" w16cid:durableId="1687756145">
    <w:abstractNumId w:val="4"/>
  </w:num>
  <w:num w:numId="5" w16cid:durableId="709115232">
    <w:abstractNumId w:val="7"/>
  </w:num>
  <w:num w:numId="6" w16cid:durableId="443231552">
    <w:abstractNumId w:val="3"/>
  </w:num>
  <w:num w:numId="7" w16cid:durableId="974337226">
    <w:abstractNumId w:val="2"/>
  </w:num>
  <w:num w:numId="8" w16cid:durableId="1898854282">
    <w:abstractNumId w:val="1"/>
  </w:num>
  <w:num w:numId="9" w16cid:durableId="20111331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3AEE"/>
    <w:rsid w:val="0060527E"/>
    <w:rsid w:val="006755B0"/>
    <w:rsid w:val="00856A31"/>
    <w:rsid w:val="0088742E"/>
    <w:rsid w:val="00AA1D8D"/>
    <w:rsid w:val="00AD6E4C"/>
    <w:rsid w:val="00B024F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01421A"/>
  <w14:defaultImageDpi w14:val="300"/>
  <w15:docId w15:val="{2981F314-26CA-4C62-A82E-496985E5A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jithendra kumar reddy</cp:lastModifiedBy>
  <cp:revision>4</cp:revision>
  <dcterms:created xsi:type="dcterms:W3CDTF">2013-12-23T23:15:00Z</dcterms:created>
  <dcterms:modified xsi:type="dcterms:W3CDTF">2026-09-03T05:40:00Z</dcterms:modified>
  <cp:category/>
</cp:coreProperties>
</file>