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DD7" w:rsidRPr="004E2DD7" w:rsidRDefault="004E2DD7" w:rsidP="004E2DD7">
      <w:pPr>
        <w:rPr>
          <w:rFonts w:ascii="Times" w:hAnsi="Times"/>
          <w:color w:val="000000"/>
          <w:sz w:val="27"/>
          <w:szCs w:val="27"/>
        </w:rPr>
      </w:pPr>
      <w:r w:rsidRPr="004E2DD7">
        <w:rPr>
          <w:rFonts w:ascii="Arial" w:hAnsi="Arial"/>
          <w:b/>
          <w:bCs/>
          <w:color w:val="000000"/>
          <w:sz w:val="22"/>
          <w:szCs w:val="22"/>
        </w:rPr>
        <w:t>6.035 Project 2: Semantic Checker Write-up</w:t>
      </w:r>
      <w:r w:rsidRPr="004E2DD7">
        <w:rPr>
          <w:rFonts w:ascii="Times" w:hAnsi="Times"/>
          <w:color w:val="000000"/>
          <w:sz w:val="27"/>
          <w:szCs w:val="27"/>
        </w:rPr>
        <w:br/>
      </w:r>
      <w:r w:rsidRPr="004E2DD7">
        <w:rPr>
          <w:rFonts w:ascii="Arial" w:hAnsi="Arial"/>
          <w:b/>
          <w:bCs/>
          <w:color w:val="000000"/>
          <w:sz w:val="22"/>
          <w:szCs w:val="22"/>
        </w:rPr>
        <w:t>Group: le03</w:t>
      </w:r>
    </w:p>
    <w:p w:rsidR="004E2DD7" w:rsidRDefault="004E2DD7" w:rsidP="004E2DD7">
      <w:pPr>
        <w:rPr>
          <w:rFonts w:ascii="Arial" w:hAnsi="Arial"/>
          <w:color w:val="000000"/>
          <w:sz w:val="22"/>
          <w:szCs w:val="22"/>
        </w:rPr>
      </w:pPr>
    </w:p>
    <w:p w:rsidR="0010334F" w:rsidRPr="004E2DD7" w:rsidRDefault="004E2DD7">
      <w:pPr>
        <w:rPr>
          <w:rFonts w:ascii="Times" w:hAnsi="Times"/>
          <w:color w:val="000000"/>
          <w:sz w:val="27"/>
          <w:szCs w:val="27"/>
        </w:rPr>
      </w:pPr>
      <w:r w:rsidRPr="004E2DD7">
        <w:rPr>
          <w:rFonts w:ascii="Arial" w:hAnsi="Arial"/>
          <w:color w:val="000000"/>
          <w:sz w:val="22"/>
          <w:szCs w:val="22"/>
        </w:rPr>
        <w:t xml:space="preserve">1. A brief description of how your group divided the work. This will not </w:t>
      </w:r>
      <w:r w:rsidR="00FF7FA0">
        <w:rPr>
          <w:rFonts w:ascii="Arial" w:hAnsi="Arial"/>
          <w:color w:val="000000"/>
          <w:sz w:val="22"/>
          <w:szCs w:val="22"/>
        </w:rPr>
        <w:t>affect</w:t>
      </w:r>
      <w:r w:rsidRPr="004E2DD7">
        <w:rPr>
          <w:rFonts w:ascii="Arial" w:hAnsi="Arial"/>
          <w:color w:val="000000"/>
          <w:sz w:val="22"/>
          <w:szCs w:val="22"/>
        </w:rPr>
        <w:t xml:space="preserve"> your grade; it</w:t>
      </w:r>
      <w:r>
        <w:rPr>
          <w:rFonts w:ascii="Times" w:hAnsi="Times"/>
          <w:color w:val="000000"/>
          <w:sz w:val="27"/>
          <w:szCs w:val="27"/>
        </w:rPr>
        <w:t xml:space="preserve"> </w:t>
      </w:r>
      <w:r w:rsidRPr="004E2DD7">
        <w:rPr>
          <w:rFonts w:ascii="Arial" w:hAnsi="Arial"/>
          <w:color w:val="000000"/>
          <w:sz w:val="22"/>
          <w:szCs w:val="22"/>
        </w:rPr>
        <w:t>will be used to alert the TAs to any possible problems. (Projects 2 through 5 only.)</w:t>
      </w:r>
      <w:r w:rsidRPr="004E2DD7">
        <w:rPr>
          <w:rFonts w:ascii="Times" w:hAnsi="Times"/>
          <w:color w:val="000000"/>
          <w:sz w:val="27"/>
          <w:szCs w:val="27"/>
        </w:rPr>
        <w:br/>
      </w:r>
      <w:r w:rsidRPr="004E2DD7">
        <w:rPr>
          <w:rFonts w:ascii="Times" w:hAnsi="Times"/>
          <w:color w:val="000000"/>
          <w:sz w:val="27"/>
          <w:szCs w:val="27"/>
        </w:rPr>
        <w:br/>
      </w:r>
      <w:proofErr w:type="spellStart"/>
      <w:r w:rsidRPr="004E2DD7">
        <w:rPr>
          <w:rFonts w:ascii="Arial" w:hAnsi="Arial"/>
          <w:b/>
          <w:bCs/>
          <w:color w:val="000000"/>
          <w:sz w:val="22"/>
          <w:szCs w:val="22"/>
        </w:rPr>
        <w:t>Maksim</w:t>
      </w:r>
      <w:proofErr w:type="spellEnd"/>
      <w:r w:rsidRPr="004E2DD7">
        <w:rPr>
          <w:rFonts w:ascii="Arial" w:hAnsi="Arial"/>
          <w:b/>
          <w:bCs/>
          <w:color w:val="000000"/>
          <w:sz w:val="22"/>
          <w:szCs w:val="22"/>
        </w:rPr>
        <w:t xml:space="preserve">: </w:t>
      </w:r>
      <w:r w:rsidRPr="004E2DD7">
        <w:rPr>
          <w:rFonts w:ascii="Times" w:hAnsi="Times"/>
          <w:color w:val="000000"/>
          <w:sz w:val="27"/>
          <w:szCs w:val="27"/>
        </w:rPr>
        <w:br/>
      </w:r>
      <w:r w:rsidRPr="004E2DD7">
        <w:rPr>
          <w:rFonts w:ascii="Arial" w:hAnsi="Arial"/>
          <w:color w:val="000000"/>
          <w:sz w:val="22"/>
          <w:szCs w:val="22"/>
        </w:rPr>
        <w:t>- Statement classes for the AST</w:t>
      </w:r>
      <w:r w:rsidRPr="004E2DD7">
        <w:rPr>
          <w:rFonts w:ascii="Times" w:hAnsi="Times"/>
          <w:color w:val="000000"/>
          <w:sz w:val="27"/>
          <w:szCs w:val="27"/>
        </w:rPr>
        <w:br/>
      </w:r>
      <w:r w:rsidRPr="004E2DD7">
        <w:rPr>
          <w:rFonts w:ascii="Arial" w:hAnsi="Arial"/>
          <w:color w:val="000000"/>
          <w:sz w:val="22"/>
          <w:szCs w:val="22"/>
        </w:rPr>
        <w:t>- Descriptors</w:t>
      </w:r>
      <w:r w:rsidRPr="004E2DD7">
        <w:rPr>
          <w:rFonts w:ascii="Times" w:hAnsi="Times"/>
          <w:color w:val="000000"/>
          <w:sz w:val="27"/>
          <w:szCs w:val="27"/>
        </w:rPr>
        <w:br/>
      </w:r>
      <w:r w:rsidRPr="004E2DD7">
        <w:rPr>
          <w:rFonts w:ascii="Arial" w:hAnsi="Arial"/>
          <w:color w:val="000000"/>
          <w:sz w:val="22"/>
          <w:szCs w:val="22"/>
        </w:rPr>
        <w:t xml:space="preserve">- </w:t>
      </w:r>
      <w:proofErr w:type="spellStart"/>
      <w:r w:rsidRPr="004E2DD7">
        <w:rPr>
          <w:rFonts w:ascii="Arial" w:hAnsi="Arial"/>
          <w:color w:val="000000"/>
          <w:sz w:val="22"/>
          <w:szCs w:val="22"/>
        </w:rPr>
        <w:t>ArraySizeCheckVisitor</w:t>
      </w:r>
      <w:proofErr w:type="spellEnd"/>
      <w:r w:rsidRPr="004E2DD7">
        <w:rPr>
          <w:rFonts w:ascii="Times" w:hAnsi="Times"/>
          <w:color w:val="000000"/>
          <w:sz w:val="27"/>
          <w:szCs w:val="27"/>
        </w:rPr>
        <w:br/>
      </w:r>
      <w:r w:rsidRPr="004E2DD7">
        <w:rPr>
          <w:rFonts w:ascii="Arial" w:hAnsi="Arial"/>
          <w:color w:val="000000"/>
          <w:sz w:val="22"/>
          <w:szCs w:val="22"/>
        </w:rPr>
        <w:t xml:space="preserve">- </w:t>
      </w:r>
      <w:proofErr w:type="spellStart"/>
      <w:r w:rsidRPr="004E2DD7">
        <w:rPr>
          <w:rFonts w:ascii="Arial" w:hAnsi="Arial"/>
          <w:color w:val="000000"/>
          <w:sz w:val="22"/>
          <w:szCs w:val="22"/>
        </w:rPr>
        <w:t>BreakContinueStmtCheckVisitor</w:t>
      </w:r>
      <w:proofErr w:type="spellEnd"/>
      <w:r w:rsidRPr="004E2DD7">
        <w:rPr>
          <w:rFonts w:ascii="Times" w:hAnsi="Times"/>
          <w:color w:val="000000"/>
          <w:sz w:val="27"/>
          <w:szCs w:val="27"/>
        </w:rPr>
        <w:br/>
      </w:r>
      <w:r w:rsidRPr="004E2DD7">
        <w:rPr>
          <w:rFonts w:ascii="Times" w:hAnsi="Times"/>
          <w:color w:val="000000"/>
          <w:sz w:val="27"/>
          <w:szCs w:val="27"/>
        </w:rPr>
        <w:br/>
      </w:r>
      <w:r w:rsidRPr="004E2DD7">
        <w:rPr>
          <w:rFonts w:ascii="Arial" w:hAnsi="Arial"/>
          <w:b/>
          <w:bCs/>
          <w:color w:val="000000"/>
          <w:sz w:val="22"/>
          <w:szCs w:val="22"/>
        </w:rPr>
        <w:t>Dhruv:</w:t>
      </w:r>
      <w:r w:rsidRPr="004E2DD7">
        <w:rPr>
          <w:rFonts w:ascii="Times" w:hAnsi="Times"/>
          <w:color w:val="000000"/>
          <w:sz w:val="27"/>
          <w:szCs w:val="27"/>
        </w:rPr>
        <w:br/>
      </w:r>
      <w:r w:rsidRPr="004E2DD7">
        <w:rPr>
          <w:rFonts w:ascii="Arial" w:hAnsi="Arial"/>
          <w:color w:val="000000"/>
          <w:sz w:val="22"/>
          <w:szCs w:val="22"/>
        </w:rPr>
        <w:t>- Generation of AST from ANTLR Parser</w:t>
      </w:r>
      <w:r w:rsidRPr="004E2DD7">
        <w:rPr>
          <w:rFonts w:ascii="Times" w:hAnsi="Times"/>
          <w:color w:val="000000"/>
          <w:sz w:val="27"/>
          <w:szCs w:val="27"/>
        </w:rPr>
        <w:br/>
      </w:r>
      <w:r w:rsidRPr="004E2DD7">
        <w:rPr>
          <w:rFonts w:ascii="Arial" w:hAnsi="Arial"/>
          <w:color w:val="000000"/>
          <w:sz w:val="22"/>
          <w:szCs w:val="22"/>
        </w:rPr>
        <w:t xml:space="preserve">- </w:t>
      </w:r>
      <w:proofErr w:type="spellStart"/>
      <w:r w:rsidRPr="004E2DD7">
        <w:rPr>
          <w:rFonts w:ascii="Arial" w:hAnsi="Arial"/>
          <w:color w:val="000000"/>
          <w:sz w:val="22"/>
          <w:szCs w:val="22"/>
        </w:rPr>
        <w:t>SymbolTableGenerationVisitor</w:t>
      </w:r>
      <w:proofErr w:type="spellEnd"/>
      <w:r w:rsidRPr="004E2DD7">
        <w:rPr>
          <w:rFonts w:ascii="Times" w:hAnsi="Times"/>
          <w:color w:val="000000"/>
          <w:sz w:val="27"/>
          <w:szCs w:val="27"/>
        </w:rPr>
        <w:br/>
      </w:r>
      <w:r w:rsidRPr="004E2DD7">
        <w:rPr>
          <w:rFonts w:ascii="Arial" w:hAnsi="Arial"/>
          <w:color w:val="000000"/>
          <w:sz w:val="22"/>
          <w:szCs w:val="22"/>
        </w:rPr>
        <w:t xml:space="preserve">- </w:t>
      </w:r>
      <w:proofErr w:type="spellStart"/>
      <w:r w:rsidRPr="004E2DD7">
        <w:rPr>
          <w:rFonts w:ascii="Arial" w:hAnsi="Arial"/>
          <w:color w:val="000000"/>
          <w:sz w:val="22"/>
          <w:szCs w:val="22"/>
        </w:rPr>
        <w:t>MethodCheckVisitor</w:t>
      </w:r>
      <w:proofErr w:type="spellEnd"/>
      <w:r w:rsidRPr="004E2DD7">
        <w:rPr>
          <w:rFonts w:ascii="Times" w:hAnsi="Times"/>
          <w:color w:val="000000"/>
          <w:sz w:val="27"/>
          <w:szCs w:val="27"/>
        </w:rPr>
        <w:br/>
      </w:r>
      <w:r w:rsidRPr="004E2DD7">
        <w:rPr>
          <w:rFonts w:ascii="Times" w:hAnsi="Times"/>
          <w:color w:val="000000"/>
          <w:sz w:val="27"/>
          <w:szCs w:val="27"/>
        </w:rPr>
        <w:br/>
      </w:r>
      <w:proofErr w:type="spellStart"/>
      <w:r w:rsidRPr="004E2DD7">
        <w:rPr>
          <w:rFonts w:ascii="Arial" w:hAnsi="Arial"/>
          <w:b/>
          <w:bCs/>
          <w:color w:val="000000"/>
          <w:sz w:val="22"/>
          <w:szCs w:val="22"/>
        </w:rPr>
        <w:t>Kainar</w:t>
      </w:r>
      <w:proofErr w:type="spellEnd"/>
      <w:r w:rsidRPr="004E2DD7">
        <w:rPr>
          <w:rFonts w:ascii="Arial" w:hAnsi="Arial"/>
          <w:b/>
          <w:bCs/>
          <w:color w:val="000000"/>
          <w:sz w:val="22"/>
          <w:szCs w:val="22"/>
        </w:rPr>
        <w:t>:</w:t>
      </w:r>
      <w:r w:rsidRPr="004E2DD7">
        <w:rPr>
          <w:rFonts w:ascii="Times" w:hAnsi="Times"/>
          <w:color w:val="000000"/>
          <w:sz w:val="27"/>
          <w:szCs w:val="27"/>
        </w:rPr>
        <w:br/>
      </w:r>
      <w:r w:rsidRPr="004E2DD7">
        <w:rPr>
          <w:rFonts w:ascii="Arial" w:hAnsi="Arial"/>
          <w:color w:val="000000"/>
          <w:sz w:val="22"/>
          <w:szCs w:val="22"/>
        </w:rPr>
        <w:t xml:space="preserve">- </w:t>
      </w:r>
      <w:proofErr w:type="spellStart"/>
      <w:r w:rsidRPr="004E2DD7">
        <w:rPr>
          <w:rFonts w:ascii="Arial" w:hAnsi="Arial"/>
          <w:color w:val="000000"/>
          <w:sz w:val="22"/>
          <w:szCs w:val="22"/>
        </w:rPr>
        <w:t>IntOverflowCheckVisitor</w:t>
      </w:r>
      <w:proofErr w:type="spellEnd"/>
      <w:r w:rsidRPr="004E2DD7">
        <w:rPr>
          <w:rFonts w:ascii="Times" w:hAnsi="Times"/>
          <w:color w:val="000000"/>
          <w:sz w:val="27"/>
          <w:szCs w:val="27"/>
        </w:rPr>
        <w:br/>
      </w:r>
      <w:r w:rsidRPr="004E2DD7">
        <w:rPr>
          <w:rFonts w:ascii="Arial" w:hAnsi="Arial"/>
          <w:color w:val="000000"/>
          <w:sz w:val="22"/>
          <w:szCs w:val="22"/>
        </w:rPr>
        <w:t>- Internal test cases</w:t>
      </w:r>
      <w:r w:rsidRPr="004E2DD7">
        <w:rPr>
          <w:rFonts w:ascii="Times" w:hAnsi="Times"/>
          <w:color w:val="000000"/>
          <w:sz w:val="27"/>
          <w:szCs w:val="27"/>
        </w:rPr>
        <w:br/>
      </w:r>
      <w:r w:rsidRPr="004E2DD7">
        <w:rPr>
          <w:rFonts w:ascii="Times" w:hAnsi="Times"/>
          <w:color w:val="000000"/>
          <w:sz w:val="27"/>
          <w:szCs w:val="27"/>
        </w:rPr>
        <w:br/>
      </w:r>
      <w:r w:rsidRPr="004E2DD7">
        <w:rPr>
          <w:rFonts w:ascii="Arial" w:hAnsi="Arial"/>
          <w:b/>
          <w:bCs/>
          <w:color w:val="000000"/>
          <w:sz w:val="22"/>
          <w:szCs w:val="22"/>
        </w:rPr>
        <w:t>Usman:</w:t>
      </w:r>
      <w:r w:rsidRPr="004E2DD7">
        <w:rPr>
          <w:rFonts w:ascii="Times" w:hAnsi="Times"/>
          <w:color w:val="000000"/>
          <w:sz w:val="27"/>
          <w:szCs w:val="27"/>
        </w:rPr>
        <w:br/>
      </w:r>
      <w:r w:rsidRPr="004E2DD7">
        <w:rPr>
          <w:rFonts w:ascii="Arial" w:hAnsi="Arial"/>
          <w:color w:val="000000"/>
          <w:sz w:val="22"/>
          <w:szCs w:val="22"/>
        </w:rPr>
        <w:t>- Everything else</w:t>
      </w:r>
      <w:r w:rsidRPr="004E2DD7">
        <w:rPr>
          <w:rFonts w:ascii="Times" w:hAnsi="Times"/>
          <w:color w:val="000000"/>
          <w:sz w:val="27"/>
          <w:szCs w:val="27"/>
        </w:rPr>
        <w:br/>
      </w:r>
      <w:r w:rsidRPr="004E2DD7">
        <w:rPr>
          <w:rFonts w:ascii="Times" w:hAnsi="Times"/>
          <w:color w:val="000000"/>
          <w:sz w:val="27"/>
          <w:szCs w:val="27"/>
        </w:rPr>
        <w:br/>
      </w:r>
      <w:r w:rsidRPr="004E2DD7">
        <w:rPr>
          <w:rFonts w:ascii="Arial" w:hAnsi="Arial"/>
          <w:color w:val="000000"/>
          <w:sz w:val="22"/>
          <w:szCs w:val="22"/>
        </w:rPr>
        <w:t>2. A list of any clarifications, assumptions, or additions to the problem assigned. The project</w:t>
      </w:r>
      <w:r>
        <w:rPr>
          <w:rFonts w:ascii="Times" w:hAnsi="Times"/>
          <w:color w:val="000000"/>
          <w:sz w:val="27"/>
          <w:szCs w:val="27"/>
        </w:rPr>
        <w:t xml:space="preserve"> </w:t>
      </w:r>
      <w:r w:rsidRPr="004E2DD7">
        <w:rPr>
          <w:rFonts w:ascii="Arial" w:hAnsi="Arial"/>
          <w:color w:val="000000"/>
          <w:sz w:val="22"/>
          <w:szCs w:val="22"/>
        </w:rPr>
        <w:t>specifications are fairly broad and leave many of the decisions to you. This is an aspect of</w:t>
      </w:r>
      <w:r>
        <w:rPr>
          <w:rFonts w:ascii="Times" w:hAnsi="Times"/>
          <w:color w:val="000000"/>
          <w:sz w:val="27"/>
          <w:szCs w:val="27"/>
        </w:rPr>
        <w:t xml:space="preserve"> </w:t>
      </w:r>
      <w:r w:rsidRPr="004E2DD7">
        <w:rPr>
          <w:rFonts w:ascii="Arial" w:hAnsi="Arial"/>
          <w:color w:val="000000"/>
          <w:sz w:val="22"/>
          <w:szCs w:val="22"/>
        </w:rPr>
        <w:t>real software engineering. If you think major clarifications are necessary, consult your TA.</w:t>
      </w:r>
      <w:r w:rsidRPr="004E2DD7">
        <w:rPr>
          <w:rFonts w:ascii="Times" w:hAnsi="Times"/>
          <w:color w:val="000000"/>
          <w:sz w:val="27"/>
          <w:szCs w:val="27"/>
        </w:rPr>
        <w:br/>
      </w:r>
      <w:r w:rsidRPr="004E2DD7">
        <w:rPr>
          <w:rFonts w:ascii="Times" w:hAnsi="Times"/>
          <w:color w:val="000000"/>
          <w:sz w:val="27"/>
          <w:szCs w:val="27"/>
        </w:rPr>
        <w:br/>
      </w:r>
      <w:r w:rsidRPr="004E2DD7">
        <w:rPr>
          <w:rFonts w:ascii="Arial" w:hAnsi="Arial"/>
          <w:b/>
          <w:bCs/>
          <w:color w:val="000000"/>
          <w:sz w:val="22"/>
          <w:szCs w:val="22"/>
        </w:rPr>
        <w:t>Assumptions:</w:t>
      </w:r>
      <w:r w:rsidRPr="004E2DD7">
        <w:rPr>
          <w:rFonts w:ascii="Arial" w:hAnsi="Arial"/>
          <w:color w:val="000000"/>
          <w:sz w:val="22"/>
          <w:szCs w:val="22"/>
        </w:rPr>
        <w:t xml:space="preserve"> No same unary operators are next to each other without parentheses. For example --1 is not a valid statement, but -(-1) is valid. </w:t>
      </w:r>
      <w:r w:rsidRPr="004E2DD7">
        <w:rPr>
          <w:rFonts w:ascii="Times" w:hAnsi="Times"/>
          <w:color w:val="000000"/>
          <w:sz w:val="27"/>
          <w:szCs w:val="27"/>
        </w:rPr>
        <w:br/>
      </w:r>
      <w:r w:rsidRPr="004E2DD7">
        <w:rPr>
          <w:rFonts w:ascii="Times" w:hAnsi="Times"/>
          <w:color w:val="000000"/>
          <w:sz w:val="27"/>
          <w:szCs w:val="27"/>
        </w:rPr>
        <w:br/>
      </w:r>
      <w:r w:rsidRPr="004E2DD7">
        <w:rPr>
          <w:rFonts w:ascii="Arial" w:hAnsi="Arial"/>
          <w:b/>
          <w:bCs/>
          <w:color w:val="000000"/>
          <w:sz w:val="22"/>
          <w:szCs w:val="22"/>
        </w:rPr>
        <w:t xml:space="preserve">Clarifications: </w:t>
      </w:r>
      <w:r w:rsidRPr="004E2DD7">
        <w:rPr>
          <w:rFonts w:ascii="Arial" w:hAnsi="Arial"/>
          <w:color w:val="000000"/>
          <w:sz w:val="22"/>
          <w:szCs w:val="22"/>
        </w:rPr>
        <w:t>There is one class called Program. Method overloading is not allowed in Decaf.</w:t>
      </w:r>
      <w:r w:rsidRPr="004E2DD7">
        <w:rPr>
          <w:rFonts w:ascii="Times" w:hAnsi="Times"/>
          <w:color w:val="000000"/>
          <w:sz w:val="27"/>
          <w:szCs w:val="27"/>
        </w:rPr>
        <w:br/>
      </w:r>
      <w:r w:rsidRPr="004E2DD7">
        <w:rPr>
          <w:rFonts w:ascii="Times" w:hAnsi="Times"/>
          <w:color w:val="000000"/>
          <w:sz w:val="27"/>
          <w:szCs w:val="27"/>
        </w:rPr>
        <w:br/>
      </w:r>
      <w:r w:rsidRPr="004E2DD7">
        <w:rPr>
          <w:rFonts w:ascii="Arial" w:hAnsi="Arial"/>
          <w:color w:val="000000"/>
          <w:sz w:val="22"/>
          <w:szCs w:val="22"/>
        </w:rPr>
        <w:t xml:space="preserve">3. An overview of your design, an analysis of design alternatives you considered, and key design decisions. Be sure to document and justify all design decisions you make. Any decisions accompanied by a convincing argument will be accepted. If you realize there are ﬂaws or deficiencies in your design late in the implementation process, discuss those ﬂaws and how you would have done things </w:t>
      </w:r>
      <w:r>
        <w:rPr>
          <w:rFonts w:ascii="Arial" w:hAnsi="Arial"/>
          <w:color w:val="000000"/>
          <w:sz w:val="22"/>
          <w:szCs w:val="22"/>
        </w:rPr>
        <w:t>differe</w:t>
      </w:r>
      <w:r w:rsidRPr="004E2DD7">
        <w:rPr>
          <w:rFonts w:ascii="Arial" w:hAnsi="Arial"/>
          <w:color w:val="000000"/>
          <w:sz w:val="22"/>
          <w:szCs w:val="22"/>
        </w:rPr>
        <w:t xml:space="preserve">ntly. Also include any changes you made to previous parts and why they were necessary. </w:t>
      </w:r>
      <w:proofErr w:type="gramStart"/>
      <w:r w:rsidRPr="004E2DD7">
        <w:rPr>
          <w:rFonts w:ascii="Arial" w:hAnsi="Arial"/>
          <w:color w:val="000000"/>
          <w:sz w:val="22"/>
          <w:szCs w:val="22"/>
        </w:rPr>
        <w:t>A brief description of interesting implementation issues.</w:t>
      </w:r>
      <w:proofErr w:type="gramEnd"/>
      <w:r w:rsidRPr="004E2DD7">
        <w:rPr>
          <w:rFonts w:ascii="Arial" w:hAnsi="Arial"/>
          <w:color w:val="000000"/>
          <w:sz w:val="22"/>
          <w:szCs w:val="22"/>
        </w:rPr>
        <w:t xml:space="preserve"> This should include any non-trivial algorithms, techniques, and data structures. It should also include any insights you discovered during this phase of the project.</w:t>
      </w:r>
      <w:r w:rsidRPr="004E2DD7">
        <w:rPr>
          <w:rFonts w:ascii="Times" w:hAnsi="Times"/>
          <w:color w:val="000000"/>
          <w:sz w:val="27"/>
          <w:szCs w:val="27"/>
        </w:rPr>
        <w:br/>
      </w:r>
      <w:r w:rsidRPr="004E2DD7">
        <w:rPr>
          <w:rFonts w:ascii="Times" w:hAnsi="Times"/>
          <w:color w:val="000000"/>
          <w:sz w:val="27"/>
          <w:szCs w:val="27"/>
        </w:rPr>
        <w:br/>
      </w:r>
      <w:r w:rsidRPr="004E2DD7">
        <w:rPr>
          <w:rFonts w:ascii="Arial" w:hAnsi="Arial"/>
          <w:b/>
          <w:bCs/>
          <w:color w:val="000000"/>
          <w:sz w:val="22"/>
          <w:szCs w:val="22"/>
        </w:rPr>
        <w:t>Abstract Syntax Tree generation from ANTLR Parser</w:t>
      </w:r>
      <w:r w:rsidRPr="004E2DD7">
        <w:rPr>
          <w:rFonts w:ascii="Times" w:hAnsi="Times"/>
          <w:color w:val="000000"/>
          <w:sz w:val="27"/>
          <w:szCs w:val="27"/>
        </w:rPr>
        <w:br/>
      </w:r>
      <w:r w:rsidRPr="004E2DD7">
        <w:rPr>
          <w:rFonts w:ascii="Arial" w:hAnsi="Arial"/>
          <w:color w:val="000000"/>
          <w:sz w:val="22"/>
          <w:szCs w:val="22"/>
        </w:rPr>
        <w:t xml:space="preserve">The first decision we made was to use heterogeneous syntax trees instead of homogeneous syntax trees. </w:t>
      </w:r>
      <w:proofErr w:type="gramStart"/>
      <w:r w:rsidRPr="004E2DD7">
        <w:rPr>
          <w:rFonts w:ascii="Arial" w:hAnsi="Arial"/>
          <w:color w:val="000000"/>
          <w:sz w:val="22"/>
          <w:szCs w:val="22"/>
        </w:rPr>
        <w:t>Heterogeneous trees makes</w:t>
      </w:r>
      <w:proofErr w:type="gramEnd"/>
      <w:r w:rsidRPr="004E2DD7">
        <w:rPr>
          <w:rFonts w:ascii="Arial" w:hAnsi="Arial"/>
          <w:color w:val="000000"/>
          <w:sz w:val="22"/>
          <w:szCs w:val="22"/>
        </w:rPr>
        <w:t xml:space="preserve"> the </w:t>
      </w:r>
      <w:proofErr w:type="spellStart"/>
      <w:r w:rsidRPr="004E2DD7">
        <w:rPr>
          <w:rFonts w:ascii="Arial" w:hAnsi="Arial"/>
          <w:color w:val="000000"/>
          <w:sz w:val="22"/>
          <w:szCs w:val="22"/>
        </w:rPr>
        <w:t>Parser.g</w:t>
      </w:r>
      <w:proofErr w:type="spellEnd"/>
      <w:r w:rsidRPr="004E2DD7">
        <w:rPr>
          <w:rFonts w:ascii="Arial" w:hAnsi="Arial"/>
          <w:color w:val="000000"/>
          <w:sz w:val="22"/>
          <w:szCs w:val="22"/>
        </w:rPr>
        <w:t xml:space="preserve"> file more messy, but ultimately provides more flexibility and control. We had to make modifications to </w:t>
      </w:r>
      <w:proofErr w:type="spellStart"/>
      <w:r w:rsidRPr="004E2DD7">
        <w:rPr>
          <w:rFonts w:ascii="Arial" w:hAnsi="Arial"/>
          <w:color w:val="000000"/>
          <w:sz w:val="22"/>
          <w:szCs w:val="22"/>
        </w:rPr>
        <w:t>Parser.g</w:t>
      </w:r>
      <w:proofErr w:type="spellEnd"/>
      <w:r w:rsidRPr="004E2DD7">
        <w:rPr>
          <w:rFonts w:ascii="Arial" w:hAnsi="Arial"/>
          <w:color w:val="000000"/>
          <w:sz w:val="22"/>
          <w:szCs w:val="22"/>
        </w:rPr>
        <w:t xml:space="preserve"> by adding actions to each production</w:t>
      </w:r>
      <w:r>
        <w:rPr>
          <w:rFonts w:ascii="Arial" w:hAnsi="Arial"/>
          <w:color w:val="000000"/>
          <w:sz w:val="22"/>
          <w:szCs w:val="22"/>
        </w:rPr>
        <w:t>,</w:t>
      </w:r>
      <w:r w:rsidRPr="004E2DD7">
        <w:rPr>
          <w:rFonts w:ascii="Arial" w:hAnsi="Arial"/>
          <w:color w:val="000000"/>
          <w:sz w:val="22"/>
          <w:szCs w:val="22"/>
        </w:rPr>
        <w:t xml:space="preserve"> which created the nodes of the AST. To correctly work with the left recursion in the Parser, we had to create a </w:t>
      </w:r>
      <w:proofErr w:type="spellStart"/>
      <w:r w:rsidRPr="004E2DD7">
        <w:rPr>
          <w:rFonts w:ascii="Arial" w:hAnsi="Arial"/>
          <w:color w:val="000000"/>
          <w:sz w:val="22"/>
          <w:szCs w:val="22"/>
        </w:rPr>
        <w:t>TempExpression</w:t>
      </w:r>
      <w:proofErr w:type="spellEnd"/>
      <w:r w:rsidRPr="004E2DD7">
        <w:rPr>
          <w:rFonts w:ascii="Arial" w:hAnsi="Arial"/>
          <w:color w:val="000000"/>
          <w:sz w:val="22"/>
          <w:szCs w:val="22"/>
        </w:rPr>
        <w:t xml:space="preserve"> </w:t>
      </w:r>
      <w:proofErr w:type="gramStart"/>
      <w:r w:rsidRPr="004E2DD7">
        <w:rPr>
          <w:rFonts w:ascii="Arial" w:hAnsi="Arial"/>
          <w:color w:val="000000"/>
          <w:sz w:val="22"/>
          <w:szCs w:val="22"/>
        </w:rPr>
        <w:t>node which</w:t>
      </w:r>
      <w:proofErr w:type="gramEnd"/>
      <w:r w:rsidRPr="004E2DD7">
        <w:rPr>
          <w:rFonts w:ascii="Arial" w:hAnsi="Arial"/>
          <w:color w:val="000000"/>
          <w:sz w:val="22"/>
          <w:szCs w:val="22"/>
        </w:rPr>
        <w:t xml:space="preserve"> behaved like a Temporary Expression. This node was never in the final AST, but acted like a placeholder for content it was consolidated into an Expression node. An </w:t>
      </w:r>
      <w:proofErr w:type="gramStart"/>
      <w:r w:rsidRPr="004E2DD7">
        <w:rPr>
          <w:rFonts w:ascii="Arial" w:hAnsi="Arial"/>
          <w:color w:val="000000"/>
          <w:sz w:val="22"/>
          <w:szCs w:val="22"/>
        </w:rPr>
        <w:t>issue which we realized later in the process</w:t>
      </w:r>
      <w:proofErr w:type="gramEnd"/>
      <w:r w:rsidRPr="004E2DD7">
        <w:rPr>
          <w:rFonts w:ascii="Arial" w:hAnsi="Arial"/>
          <w:color w:val="000000"/>
          <w:sz w:val="22"/>
          <w:szCs w:val="22"/>
        </w:rPr>
        <w:t xml:space="preserve"> was that we need a mechanism to keep track of line and column numbers. We added the line and column getters and setters to the generic AST class. In </w:t>
      </w:r>
      <w:proofErr w:type="spellStart"/>
      <w:r w:rsidRPr="004E2DD7">
        <w:rPr>
          <w:rFonts w:ascii="Arial" w:hAnsi="Arial"/>
          <w:color w:val="000000"/>
          <w:sz w:val="22"/>
          <w:szCs w:val="22"/>
        </w:rPr>
        <w:t>Parser.g</w:t>
      </w:r>
      <w:proofErr w:type="spellEnd"/>
      <w:r w:rsidRPr="004E2DD7">
        <w:rPr>
          <w:rFonts w:ascii="Arial" w:hAnsi="Arial"/>
          <w:color w:val="000000"/>
          <w:sz w:val="22"/>
          <w:szCs w:val="22"/>
        </w:rPr>
        <w:t xml:space="preserve">, we added a private class called </w:t>
      </w:r>
      <w:proofErr w:type="spellStart"/>
      <w:r w:rsidRPr="004E2DD7">
        <w:rPr>
          <w:rFonts w:ascii="Arial" w:hAnsi="Arial"/>
          <w:color w:val="000000"/>
          <w:sz w:val="22"/>
          <w:szCs w:val="22"/>
        </w:rPr>
        <w:t>StringToken</w:t>
      </w:r>
      <w:proofErr w:type="spellEnd"/>
      <w:r>
        <w:rPr>
          <w:rFonts w:ascii="Arial" w:hAnsi="Arial"/>
          <w:color w:val="000000"/>
          <w:sz w:val="22"/>
          <w:szCs w:val="22"/>
        </w:rPr>
        <w:t>,</w:t>
      </w:r>
      <w:r w:rsidRPr="004E2DD7">
        <w:rPr>
          <w:rFonts w:ascii="Arial" w:hAnsi="Arial"/>
          <w:color w:val="000000"/>
          <w:sz w:val="22"/>
          <w:szCs w:val="22"/>
        </w:rPr>
        <w:t xml:space="preserve"> which acted as a temporary container for token values, line number, and column number.</w:t>
      </w:r>
      <w:r w:rsidRPr="004E2DD7">
        <w:rPr>
          <w:rFonts w:ascii="Times" w:hAnsi="Times"/>
          <w:color w:val="000000"/>
          <w:sz w:val="27"/>
          <w:szCs w:val="27"/>
        </w:rPr>
        <w:br/>
      </w:r>
      <w:r w:rsidRPr="004E2DD7">
        <w:rPr>
          <w:rFonts w:ascii="Times" w:hAnsi="Times"/>
          <w:color w:val="000000"/>
          <w:sz w:val="27"/>
          <w:szCs w:val="27"/>
        </w:rPr>
        <w:br/>
      </w:r>
      <w:proofErr w:type="gramStart"/>
      <w:r w:rsidRPr="004E2DD7">
        <w:rPr>
          <w:rFonts w:ascii="Arial" w:hAnsi="Arial"/>
          <w:b/>
          <w:bCs/>
          <w:color w:val="000000"/>
          <w:sz w:val="22"/>
          <w:szCs w:val="22"/>
        </w:rPr>
        <w:t>Descriptors</w:t>
      </w:r>
      <w:r w:rsidRPr="004E2DD7">
        <w:rPr>
          <w:rFonts w:ascii="Times" w:hAnsi="Times"/>
          <w:color w:val="000000"/>
          <w:sz w:val="27"/>
          <w:szCs w:val="27"/>
        </w:rPr>
        <w:br/>
      </w:r>
      <w:r w:rsidRPr="004E2DD7">
        <w:rPr>
          <w:rFonts w:ascii="Arial" w:hAnsi="Arial"/>
          <w:color w:val="000000"/>
          <w:sz w:val="22"/>
          <w:szCs w:val="22"/>
        </w:rPr>
        <w:t>Descriptors are generated by going through the AST</w:t>
      </w:r>
      <w:proofErr w:type="gramEnd"/>
      <w:r w:rsidRPr="004E2DD7">
        <w:rPr>
          <w:rFonts w:ascii="Arial" w:hAnsi="Arial"/>
          <w:color w:val="000000"/>
          <w:sz w:val="22"/>
          <w:szCs w:val="22"/>
        </w:rPr>
        <w:t xml:space="preserve"> and retrieving the information we need for low-level IR.  We made one significant design decision: descriptors and AST nodes are agnostic to each other and they don’t share any interfaces, so only primitive data is transferred from AST node when creating a Descriptor. </w:t>
      </w:r>
      <w:r w:rsidRPr="004E2DD7">
        <w:rPr>
          <w:rFonts w:ascii="Times" w:hAnsi="Times"/>
          <w:color w:val="000000"/>
          <w:sz w:val="27"/>
          <w:szCs w:val="27"/>
        </w:rPr>
        <w:br/>
      </w:r>
      <w:r w:rsidRPr="004E2DD7">
        <w:rPr>
          <w:rFonts w:ascii="Times" w:hAnsi="Times"/>
          <w:color w:val="000000"/>
          <w:sz w:val="27"/>
          <w:szCs w:val="27"/>
        </w:rPr>
        <w:br/>
      </w:r>
      <w:r w:rsidRPr="004E2DD7">
        <w:rPr>
          <w:rFonts w:ascii="Arial" w:hAnsi="Arial"/>
          <w:b/>
          <w:bCs/>
          <w:color w:val="000000"/>
          <w:sz w:val="22"/>
          <w:szCs w:val="22"/>
        </w:rPr>
        <w:t>Symbol Tables</w:t>
      </w:r>
      <w:r w:rsidRPr="004E2DD7">
        <w:rPr>
          <w:rFonts w:ascii="Times" w:hAnsi="Times"/>
          <w:color w:val="000000"/>
          <w:sz w:val="27"/>
          <w:szCs w:val="27"/>
        </w:rPr>
        <w:br/>
      </w:r>
      <w:r w:rsidRPr="004E2DD7">
        <w:rPr>
          <w:rFonts w:ascii="Arial" w:hAnsi="Arial"/>
          <w:color w:val="000000"/>
          <w:sz w:val="22"/>
          <w:szCs w:val="22"/>
        </w:rPr>
        <w:t xml:space="preserve">One thing we do differently from what was told in lecture is the way we organize the scope hierarchy. The scope table is a global </w:t>
      </w:r>
      <w:proofErr w:type="spellStart"/>
      <w:r w:rsidRPr="004E2DD7">
        <w:rPr>
          <w:rFonts w:ascii="Arial" w:hAnsi="Arial"/>
          <w:color w:val="000000"/>
          <w:sz w:val="22"/>
          <w:szCs w:val="22"/>
        </w:rPr>
        <w:t>hashmap</w:t>
      </w:r>
      <w:proofErr w:type="spellEnd"/>
      <w:r w:rsidRPr="004E2DD7">
        <w:rPr>
          <w:rFonts w:ascii="Arial" w:hAnsi="Arial"/>
          <w:color w:val="000000"/>
          <w:sz w:val="22"/>
          <w:szCs w:val="22"/>
        </w:rPr>
        <w:t xml:space="preserve"> used to keep track of the scopes. The table maps unique block </w:t>
      </w:r>
      <w:proofErr w:type="spellStart"/>
      <w:r w:rsidRPr="004E2DD7">
        <w:rPr>
          <w:rFonts w:ascii="Arial" w:hAnsi="Arial"/>
          <w:color w:val="000000"/>
          <w:sz w:val="22"/>
          <w:szCs w:val="22"/>
        </w:rPr>
        <w:t>ID’s</w:t>
      </w:r>
      <w:proofErr w:type="spellEnd"/>
      <w:r w:rsidRPr="004E2DD7">
        <w:rPr>
          <w:rFonts w:ascii="Arial" w:hAnsi="Arial"/>
          <w:color w:val="000000"/>
          <w:sz w:val="22"/>
          <w:szCs w:val="22"/>
        </w:rPr>
        <w:t xml:space="preserve"> to the local </w:t>
      </w:r>
      <w:proofErr w:type="spellStart"/>
      <w:r w:rsidRPr="004E2DD7">
        <w:rPr>
          <w:rFonts w:ascii="Arial" w:hAnsi="Arial"/>
          <w:color w:val="000000"/>
          <w:sz w:val="22"/>
          <w:szCs w:val="22"/>
        </w:rPr>
        <w:t>GenericSymbolTable</w:t>
      </w:r>
      <w:proofErr w:type="spellEnd"/>
      <w:r w:rsidRPr="004E2DD7">
        <w:rPr>
          <w:rFonts w:ascii="Arial" w:hAnsi="Arial"/>
          <w:color w:val="000000"/>
          <w:sz w:val="22"/>
          <w:szCs w:val="22"/>
        </w:rPr>
        <w:t xml:space="preserve"> associated with </w:t>
      </w:r>
      <w:proofErr w:type="gramStart"/>
      <w:r w:rsidRPr="004E2DD7">
        <w:rPr>
          <w:rFonts w:ascii="Arial" w:hAnsi="Arial"/>
          <w:color w:val="000000"/>
          <w:sz w:val="22"/>
          <w:szCs w:val="22"/>
        </w:rPr>
        <w:t>those</w:t>
      </w:r>
      <w:proofErr w:type="gramEnd"/>
      <w:r w:rsidRPr="004E2DD7">
        <w:rPr>
          <w:rFonts w:ascii="Arial" w:hAnsi="Arial"/>
          <w:color w:val="000000"/>
          <w:sz w:val="22"/>
          <w:szCs w:val="22"/>
        </w:rPr>
        <w:t xml:space="preserve"> blocks (scopes). Each </w:t>
      </w:r>
      <w:proofErr w:type="spellStart"/>
      <w:r w:rsidRPr="004E2DD7">
        <w:rPr>
          <w:rFonts w:ascii="Arial" w:hAnsi="Arial"/>
          <w:color w:val="000000"/>
          <w:sz w:val="22"/>
          <w:szCs w:val="22"/>
        </w:rPr>
        <w:t>GenericSymbolTable</w:t>
      </w:r>
      <w:proofErr w:type="spellEnd"/>
      <w:r w:rsidRPr="004E2DD7">
        <w:rPr>
          <w:rFonts w:ascii="Arial" w:hAnsi="Arial"/>
          <w:color w:val="000000"/>
          <w:sz w:val="22"/>
          <w:szCs w:val="22"/>
        </w:rPr>
        <w:t xml:space="preserve"> has a pointer to the </w:t>
      </w:r>
      <w:proofErr w:type="spellStart"/>
      <w:r w:rsidRPr="004E2DD7">
        <w:rPr>
          <w:rFonts w:ascii="Arial" w:hAnsi="Arial"/>
          <w:color w:val="000000"/>
          <w:sz w:val="22"/>
          <w:szCs w:val="22"/>
        </w:rPr>
        <w:t>GenericSymbolTable</w:t>
      </w:r>
      <w:proofErr w:type="spellEnd"/>
      <w:r w:rsidRPr="004E2DD7">
        <w:rPr>
          <w:rFonts w:ascii="Arial" w:hAnsi="Arial"/>
          <w:color w:val="000000"/>
          <w:sz w:val="22"/>
          <w:szCs w:val="22"/>
        </w:rPr>
        <w:t xml:space="preserve"> of the parent scope. At the method scope level the parent pointer points to the parameter symbol table of the method and the parent pointer of the parameter symbol table points to the field symbol table of the class.  One related design decision is that we use a single class, </w:t>
      </w:r>
      <w:proofErr w:type="spellStart"/>
      <w:r w:rsidRPr="004E2DD7">
        <w:rPr>
          <w:rFonts w:ascii="Arial" w:hAnsi="Arial"/>
          <w:color w:val="000000"/>
          <w:sz w:val="22"/>
          <w:szCs w:val="22"/>
        </w:rPr>
        <w:t>GenericSymbolTable</w:t>
      </w:r>
      <w:proofErr w:type="spellEnd"/>
      <w:r w:rsidRPr="004E2DD7">
        <w:rPr>
          <w:rFonts w:ascii="Arial" w:hAnsi="Arial"/>
          <w:color w:val="000000"/>
          <w:sz w:val="22"/>
          <w:szCs w:val="22"/>
        </w:rPr>
        <w:t xml:space="preserve">, for storing local, parameter, and class field symbols instead of creating different types of symbol tables for each kind of variable. </w:t>
      </w:r>
      <w:r w:rsidRPr="004E2DD7">
        <w:rPr>
          <w:rFonts w:ascii="Times" w:hAnsi="Times"/>
          <w:color w:val="000000"/>
          <w:sz w:val="27"/>
          <w:szCs w:val="27"/>
        </w:rPr>
        <w:br/>
      </w:r>
      <w:r w:rsidRPr="004E2DD7">
        <w:rPr>
          <w:rFonts w:ascii="Times" w:hAnsi="Times"/>
          <w:color w:val="000000"/>
          <w:sz w:val="27"/>
          <w:szCs w:val="27"/>
        </w:rPr>
        <w:br/>
      </w:r>
      <w:r w:rsidRPr="004E2DD7">
        <w:rPr>
          <w:rFonts w:ascii="Arial" w:hAnsi="Arial"/>
          <w:color w:val="000000"/>
          <w:sz w:val="22"/>
          <w:szCs w:val="22"/>
        </w:rPr>
        <w:t xml:space="preserve">Other than the </w:t>
      </w:r>
      <w:proofErr w:type="spellStart"/>
      <w:r w:rsidRPr="004E2DD7">
        <w:rPr>
          <w:rFonts w:ascii="Arial" w:hAnsi="Arial"/>
          <w:color w:val="000000"/>
          <w:sz w:val="22"/>
          <w:szCs w:val="22"/>
        </w:rPr>
        <w:t>GenericSymbolTable</w:t>
      </w:r>
      <w:proofErr w:type="spellEnd"/>
      <w:r w:rsidRPr="004E2DD7">
        <w:rPr>
          <w:rFonts w:ascii="Arial" w:hAnsi="Arial"/>
          <w:color w:val="000000"/>
          <w:sz w:val="22"/>
          <w:szCs w:val="22"/>
        </w:rPr>
        <w:t xml:space="preserve">, we have a </w:t>
      </w:r>
      <w:proofErr w:type="spellStart"/>
      <w:proofErr w:type="gramStart"/>
      <w:r w:rsidRPr="004E2DD7">
        <w:rPr>
          <w:rFonts w:ascii="Arial" w:hAnsi="Arial"/>
          <w:color w:val="000000"/>
          <w:sz w:val="22"/>
          <w:szCs w:val="22"/>
        </w:rPr>
        <w:t>MethodSymbolTable</w:t>
      </w:r>
      <w:proofErr w:type="spellEnd"/>
      <w:r w:rsidRPr="004E2DD7">
        <w:rPr>
          <w:rFonts w:ascii="Arial" w:hAnsi="Arial"/>
          <w:color w:val="000000"/>
          <w:sz w:val="22"/>
          <w:szCs w:val="22"/>
        </w:rPr>
        <w:t xml:space="preserve"> which</w:t>
      </w:r>
      <w:proofErr w:type="gramEnd"/>
      <w:r w:rsidRPr="004E2DD7">
        <w:rPr>
          <w:rFonts w:ascii="Arial" w:hAnsi="Arial"/>
          <w:color w:val="000000"/>
          <w:sz w:val="22"/>
          <w:szCs w:val="22"/>
        </w:rPr>
        <w:t xml:space="preserve"> matches method names to </w:t>
      </w:r>
      <w:proofErr w:type="spellStart"/>
      <w:r w:rsidRPr="004E2DD7">
        <w:rPr>
          <w:rFonts w:ascii="Arial" w:hAnsi="Arial"/>
          <w:color w:val="000000"/>
          <w:sz w:val="22"/>
          <w:szCs w:val="22"/>
        </w:rPr>
        <w:t>MethodDescriptor</w:t>
      </w:r>
      <w:proofErr w:type="spellEnd"/>
      <w:r w:rsidRPr="004E2DD7">
        <w:rPr>
          <w:rFonts w:ascii="Arial" w:hAnsi="Arial"/>
          <w:color w:val="000000"/>
          <w:sz w:val="22"/>
          <w:szCs w:val="22"/>
        </w:rPr>
        <w:t xml:space="preserve"> objects. </w:t>
      </w:r>
      <w:r w:rsidRPr="004E2DD7">
        <w:rPr>
          <w:rFonts w:ascii="Times" w:hAnsi="Times"/>
          <w:color w:val="000000"/>
          <w:sz w:val="27"/>
          <w:szCs w:val="27"/>
        </w:rPr>
        <w:br/>
      </w:r>
      <w:r w:rsidRPr="004E2DD7">
        <w:rPr>
          <w:rFonts w:ascii="Times" w:hAnsi="Times"/>
          <w:color w:val="000000"/>
          <w:sz w:val="27"/>
          <w:szCs w:val="27"/>
        </w:rPr>
        <w:br/>
      </w:r>
      <w:r w:rsidRPr="004E2DD7">
        <w:rPr>
          <w:rFonts w:ascii="Arial" w:hAnsi="Arial"/>
          <w:b/>
          <w:bCs/>
          <w:color w:val="000000"/>
          <w:sz w:val="22"/>
          <w:szCs w:val="22"/>
        </w:rPr>
        <w:t>Visitor Pattern</w:t>
      </w:r>
      <w:r w:rsidRPr="004E2DD7">
        <w:rPr>
          <w:rFonts w:ascii="Times" w:hAnsi="Times"/>
          <w:color w:val="000000"/>
          <w:sz w:val="27"/>
          <w:szCs w:val="27"/>
        </w:rPr>
        <w:br/>
      </w:r>
      <w:r w:rsidRPr="004E2DD7">
        <w:rPr>
          <w:rFonts w:ascii="Arial" w:hAnsi="Arial"/>
          <w:color w:val="000000"/>
          <w:sz w:val="22"/>
          <w:szCs w:val="22"/>
        </w:rPr>
        <w:t>The general idea is to recursively visit the tree of AST nodes (starting with the node representing the single Program class) and add semantic check functionality to each node in the AST. Different visitors check different functionality. We go over each visitor below:</w:t>
      </w:r>
      <w:r w:rsidRPr="004E2DD7">
        <w:rPr>
          <w:rFonts w:ascii="Times" w:hAnsi="Times"/>
          <w:color w:val="000000"/>
          <w:sz w:val="27"/>
          <w:szCs w:val="27"/>
        </w:rPr>
        <w:br/>
      </w:r>
      <w:r w:rsidRPr="004E2DD7">
        <w:rPr>
          <w:rFonts w:ascii="Arial" w:hAnsi="Arial"/>
          <w:color w:val="000000"/>
          <w:sz w:val="22"/>
          <w:szCs w:val="22"/>
        </w:rPr>
        <w:t>- General design decision regarding whether or not to abstract out the recursive logic for each node vs. repeat the recursive logic in every visitor</w:t>
      </w:r>
      <w:r w:rsidRPr="004E2DD7">
        <w:rPr>
          <w:rFonts w:ascii="Times" w:hAnsi="Times"/>
          <w:color w:val="000000"/>
          <w:sz w:val="27"/>
          <w:szCs w:val="27"/>
        </w:rPr>
        <w:br/>
      </w:r>
      <w:r w:rsidRPr="004E2DD7">
        <w:rPr>
          <w:rFonts w:ascii="Arial" w:hAnsi="Arial"/>
          <w:color w:val="000000"/>
          <w:sz w:val="22"/>
        </w:rPr>
        <w:tab/>
      </w:r>
      <w:r w:rsidRPr="004E2DD7">
        <w:rPr>
          <w:rFonts w:ascii="Times" w:hAnsi="Times"/>
          <w:color w:val="000000"/>
          <w:sz w:val="27"/>
          <w:szCs w:val="27"/>
        </w:rPr>
        <w:br/>
      </w:r>
      <w:proofErr w:type="spellStart"/>
      <w:r w:rsidRPr="004E2DD7">
        <w:rPr>
          <w:rFonts w:ascii="Arial" w:hAnsi="Arial"/>
          <w:b/>
          <w:bCs/>
          <w:color w:val="000000"/>
          <w:sz w:val="22"/>
          <w:szCs w:val="22"/>
        </w:rPr>
        <w:t>MethodCheckVisitor</w:t>
      </w:r>
      <w:proofErr w:type="spellEnd"/>
      <w:r w:rsidRPr="004E2DD7">
        <w:rPr>
          <w:rFonts w:ascii="Times" w:hAnsi="Times"/>
          <w:color w:val="000000"/>
          <w:sz w:val="27"/>
          <w:szCs w:val="27"/>
        </w:rPr>
        <w:br/>
      </w:r>
      <w:r w:rsidRPr="004E2DD7">
        <w:rPr>
          <w:rFonts w:ascii="Arial" w:hAnsi="Arial"/>
          <w:color w:val="000000"/>
          <w:sz w:val="22"/>
          <w:szCs w:val="22"/>
        </w:rPr>
        <w:t>Checks for method signature matching in method calls. Ensures that methods return the right type. Ensures that if a method returns a non-void type, every logical termination point in the method ends with a return statement.</w:t>
      </w:r>
      <w:r w:rsidRPr="004E2DD7">
        <w:rPr>
          <w:rFonts w:ascii="Times" w:hAnsi="Times"/>
          <w:color w:val="000000"/>
          <w:sz w:val="27"/>
          <w:szCs w:val="27"/>
        </w:rPr>
        <w:br/>
      </w:r>
      <w:r w:rsidRPr="004E2DD7">
        <w:rPr>
          <w:rFonts w:ascii="Arial" w:hAnsi="Arial"/>
          <w:color w:val="000000"/>
          <w:sz w:val="22"/>
          <w:szCs w:val="22"/>
        </w:rPr>
        <w:t xml:space="preserve">In the initial attempt we didn’t make use of the return value of the nodes in the AST when checking whether every logical block returned the desired RETURN type; as a result, we did recursion within a visit to a single </w:t>
      </w:r>
      <w:proofErr w:type="gramStart"/>
      <w:r w:rsidRPr="004E2DD7">
        <w:rPr>
          <w:rFonts w:ascii="Arial" w:hAnsi="Arial"/>
          <w:color w:val="000000"/>
          <w:sz w:val="22"/>
          <w:szCs w:val="22"/>
        </w:rPr>
        <w:t>node which</w:t>
      </w:r>
      <w:proofErr w:type="gramEnd"/>
      <w:r w:rsidRPr="004E2DD7">
        <w:rPr>
          <w:rFonts w:ascii="Arial" w:hAnsi="Arial"/>
          <w:color w:val="000000"/>
          <w:sz w:val="22"/>
          <w:szCs w:val="22"/>
        </w:rPr>
        <w:t xml:space="preserve"> was not taking advantage of the tree structure. Now, we return a </w:t>
      </w:r>
      <w:proofErr w:type="spellStart"/>
      <w:proofErr w:type="gramStart"/>
      <w:r w:rsidRPr="004E2DD7">
        <w:rPr>
          <w:rFonts w:ascii="Arial" w:hAnsi="Arial"/>
          <w:color w:val="000000"/>
          <w:sz w:val="22"/>
          <w:szCs w:val="22"/>
        </w:rPr>
        <w:t>boolean</w:t>
      </w:r>
      <w:proofErr w:type="spellEnd"/>
      <w:proofErr w:type="gramEnd"/>
      <w:r w:rsidRPr="004E2DD7">
        <w:rPr>
          <w:rFonts w:ascii="Arial" w:hAnsi="Arial"/>
          <w:color w:val="000000"/>
          <w:sz w:val="22"/>
          <w:szCs w:val="22"/>
        </w:rPr>
        <w:t xml:space="preserve"> instead of int and use that value to make the RETURN statement check cleaner.</w:t>
      </w:r>
      <w:r w:rsidRPr="004E2DD7">
        <w:rPr>
          <w:rFonts w:ascii="Times" w:hAnsi="Times"/>
          <w:color w:val="000000"/>
          <w:sz w:val="27"/>
          <w:szCs w:val="27"/>
        </w:rPr>
        <w:br/>
      </w:r>
      <w:r w:rsidRPr="004E2DD7">
        <w:rPr>
          <w:rFonts w:ascii="Times" w:hAnsi="Times"/>
          <w:color w:val="000000"/>
          <w:sz w:val="27"/>
          <w:szCs w:val="27"/>
        </w:rPr>
        <w:br/>
      </w:r>
      <w:proofErr w:type="spellStart"/>
      <w:r w:rsidRPr="004E2DD7">
        <w:rPr>
          <w:rFonts w:ascii="Arial" w:hAnsi="Arial"/>
          <w:b/>
          <w:bCs/>
          <w:color w:val="000000"/>
          <w:sz w:val="22"/>
          <w:szCs w:val="22"/>
        </w:rPr>
        <w:t>IntOverlowCheckVisitor</w:t>
      </w:r>
      <w:proofErr w:type="spellEnd"/>
      <w:r w:rsidRPr="004E2DD7">
        <w:rPr>
          <w:rFonts w:ascii="Times" w:hAnsi="Times"/>
          <w:color w:val="000000"/>
          <w:sz w:val="27"/>
          <w:szCs w:val="27"/>
        </w:rPr>
        <w:br/>
      </w:r>
      <w:r w:rsidRPr="004E2DD7">
        <w:rPr>
          <w:rFonts w:ascii="Arial" w:hAnsi="Arial"/>
          <w:color w:val="000000"/>
          <w:sz w:val="22"/>
          <w:szCs w:val="22"/>
        </w:rPr>
        <w:t xml:space="preserve">Checks if integers that were assigned are within valid boundaries. Negative numbers can go up to -2147483648, while positive up to 2147483647. If we find a unary expression with an int literal child, we replace the sub-tree rooted at the unary expression with an int literal with a negative value. </w:t>
      </w:r>
      <w:r w:rsidRPr="004E2DD7">
        <w:rPr>
          <w:rFonts w:ascii="Times" w:hAnsi="Times"/>
          <w:color w:val="000000"/>
          <w:sz w:val="27"/>
          <w:szCs w:val="27"/>
        </w:rPr>
        <w:br/>
      </w:r>
      <w:r w:rsidRPr="004E2DD7">
        <w:rPr>
          <w:rFonts w:ascii="Times" w:hAnsi="Times"/>
          <w:color w:val="000000"/>
          <w:sz w:val="27"/>
          <w:szCs w:val="27"/>
        </w:rPr>
        <w:br/>
      </w:r>
      <w:proofErr w:type="spellStart"/>
      <w:r w:rsidRPr="004E2DD7">
        <w:rPr>
          <w:rFonts w:ascii="Arial" w:hAnsi="Arial"/>
          <w:b/>
          <w:bCs/>
          <w:color w:val="000000"/>
          <w:sz w:val="22"/>
          <w:szCs w:val="22"/>
        </w:rPr>
        <w:t>BreakContinueStmtCheckVisitor</w:t>
      </w:r>
      <w:proofErr w:type="spellEnd"/>
      <w:r w:rsidRPr="004E2DD7">
        <w:rPr>
          <w:rFonts w:ascii="Times" w:hAnsi="Times"/>
          <w:color w:val="000000"/>
          <w:sz w:val="27"/>
          <w:szCs w:val="27"/>
        </w:rPr>
        <w:br/>
      </w:r>
      <w:r w:rsidRPr="004E2DD7">
        <w:rPr>
          <w:rFonts w:ascii="Arial" w:hAnsi="Arial"/>
          <w:color w:val="000000"/>
          <w:sz w:val="22"/>
          <w:szCs w:val="22"/>
        </w:rPr>
        <w:t xml:space="preserve">Checks if all the break and continue statements are inside </w:t>
      </w:r>
      <w:proofErr w:type="gramStart"/>
      <w:r w:rsidRPr="004E2DD7">
        <w:rPr>
          <w:rFonts w:ascii="Arial" w:hAnsi="Arial"/>
          <w:color w:val="000000"/>
          <w:sz w:val="22"/>
          <w:szCs w:val="22"/>
        </w:rPr>
        <w:t>the for</w:t>
      </w:r>
      <w:proofErr w:type="gramEnd"/>
      <w:r w:rsidRPr="004E2DD7">
        <w:rPr>
          <w:rFonts w:ascii="Arial" w:hAnsi="Arial"/>
          <w:color w:val="000000"/>
          <w:sz w:val="22"/>
          <w:szCs w:val="22"/>
        </w:rPr>
        <w:t xml:space="preserve"> loops. The visitor maintains a </w:t>
      </w:r>
      <w:proofErr w:type="spellStart"/>
      <w:proofErr w:type="gramStart"/>
      <w:r w:rsidRPr="004E2DD7">
        <w:rPr>
          <w:rFonts w:ascii="Arial" w:hAnsi="Arial"/>
          <w:color w:val="000000"/>
          <w:sz w:val="22"/>
          <w:szCs w:val="22"/>
        </w:rPr>
        <w:t>boolean</w:t>
      </w:r>
      <w:proofErr w:type="spellEnd"/>
      <w:proofErr w:type="gramEnd"/>
      <w:r w:rsidRPr="004E2DD7">
        <w:rPr>
          <w:rFonts w:ascii="Arial" w:hAnsi="Arial"/>
          <w:color w:val="000000"/>
          <w:sz w:val="22"/>
          <w:szCs w:val="22"/>
        </w:rPr>
        <w:t xml:space="preserve"> state </w:t>
      </w:r>
      <w:proofErr w:type="spellStart"/>
      <w:r w:rsidRPr="004E2DD7">
        <w:rPr>
          <w:rFonts w:ascii="Arial" w:hAnsi="Arial"/>
          <w:color w:val="000000"/>
          <w:sz w:val="22"/>
          <w:szCs w:val="22"/>
        </w:rPr>
        <w:t>inFor</w:t>
      </w:r>
      <w:proofErr w:type="spellEnd"/>
      <w:r w:rsidRPr="004E2DD7">
        <w:rPr>
          <w:rFonts w:ascii="Arial" w:hAnsi="Arial"/>
          <w:color w:val="000000"/>
          <w:sz w:val="22"/>
          <w:szCs w:val="22"/>
        </w:rPr>
        <w:t xml:space="preserve">, which is initially set to false. Whenever we enter a for statement, the state is set to true and is set back to false when we are out of the for statement. When the </w:t>
      </w:r>
      <w:proofErr w:type="gramStart"/>
      <w:r w:rsidRPr="004E2DD7">
        <w:rPr>
          <w:rFonts w:ascii="Arial" w:hAnsi="Arial"/>
          <w:color w:val="000000"/>
          <w:sz w:val="22"/>
          <w:szCs w:val="22"/>
        </w:rPr>
        <w:t>visitor visits a break or continue</w:t>
      </w:r>
      <w:proofErr w:type="gramEnd"/>
      <w:r w:rsidRPr="004E2DD7">
        <w:rPr>
          <w:rFonts w:ascii="Arial" w:hAnsi="Arial"/>
          <w:color w:val="000000"/>
          <w:sz w:val="22"/>
          <w:szCs w:val="22"/>
        </w:rPr>
        <w:t xml:space="preserve"> statement, it just checks if the state is set to true and if not, returns an error.</w:t>
      </w:r>
      <w:r w:rsidRPr="004E2DD7">
        <w:rPr>
          <w:rFonts w:ascii="Times" w:hAnsi="Times"/>
          <w:color w:val="000000"/>
          <w:sz w:val="27"/>
          <w:szCs w:val="27"/>
        </w:rPr>
        <w:br/>
      </w:r>
      <w:r w:rsidRPr="004E2DD7">
        <w:rPr>
          <w:rFonts w:ascii="Times" w:hAnsi="Times"/>
          <w:color w:val="000000"/>
          <w:sz w:val="27"/>
          <w:szCs w:val="27"/>
        </w:rPr>
        <w:br/>
      </w:r>
      <w:proofErr w:type="spellStart"/>
      <w:r w:rsidRPr="004E2DD7">
        <w:rPr>
          <w:rFonts w:ascii="Arial" w:hAnsi="Arial"/>
          <w:b/>
          <w:bCs/>
          <w:color w:val="000000"/>
          <w:sz w:val="22"/>
          <w:szCs w:val="22"/>
        </w:rPr>
        <w:t>ArraySizeCheckVisitor</w:t>
      </w:r>
      <w:proofErr w:type="spellEnd"/>
      <w:r w:rsidRPr="004E2DD7">
        <w:rPr>
          <w:rFonts w:ascii="Times" w:hAnsi="Times"/>
          <w:color w:val="000000"/>
          <w:sz w:val="27"/>
          <w:szCs w:val="27"/>
        </w:rPr>
        <w:br/>
      </w:r>
      <w:r w:rsidRPr="004E2DD7">
        <w:rPr>
          <w:rFonts w:ascii="Arial" w:hAnsi="Arial"/>
          <w:color w:val="000000"/>
          <w:sz w:val="22"/>
          <w:szCs w:val="22"/>
        </w:rPr>
        <w:t>Checks if the sizes of the arrays are greater than 0. When the visitor visits an array field, it simply checks if the value of the array length of that field is larger than 0 and if not return an error. </w:t>
      </w:r>
      <w:r w:rsidRPr="004E2DD7">
        <w:rPr>
          <w:rFonts w:ascii="Times" w:hAnsi="Times"/>
          <w:color w:val="000000"/>
          <w:sz w:val="27"/>
          <w:szCs w:val="27"/>
        </w:rPr>
        <w:br/>
      </w:r>
      <w:r w:rsidRPr="004E2DD7">
        <w:rPr>
          <w:rFonts w:ascii="Times" w:hAnsi="Times"/>
          <w:color w:val="000000"/>
          <w:sz w:val="27"/>
          <w:szCs w:val="27"/>
        </w:rPr>
        <w:br/>
      </w:r>
      <w:proofErr w:type="spellStart"/>
      <w:r w:rsidRPr="004E2DD7">
        <w:rPr>
          <w:rFonts w:ascii="Arial" w:hAnsi="Arial"/>
          <w:b/>
          <w:bCs/>
          <w:color w:val="000000"/>
          <w:sz w:val="22"/>
          <w:szCs w:val="22"/>
        </w:rPr>
        <w:t>SymbolTableGenerationVisitor</w:t>
      </w:r>
      <w:proofErr w:type="spellEnd"/>
      <w:r w:rsidRPr="004E2DD7">
        <w:rPr>
          <w:rFonts w:ascii="Times" w:hAnsi="Times"/>
          <w:color w:val="000000"/>
          <w:sz w:val="27"/>
          <w:szCs w:val="27"/>
        </w:rPr>
        <w:br/>
      </w:r>
      <w:r w:rsidRPr="004E2DD7">
        <w:rPr>
          <w:rFonts w:ascii="Arial" w:hAnsi="Arial"/>
          <w:color w:val="000000"/>
          <w:sz w:val="22"/>
          <w:szCs w:val="22"/>
        </w:rPr>
        <w:t>This visitor goes through the</w:t>
      </w:r>
      <w:r>
        <w:rPr>
          <w:rFonts w:ascii="Arial" w:hAnsi="Arial"/>
          <w:color w:val="000000"/>
          <w:sz w:val="22"/>
          <w:szCs w:val="22"/>
        </w:rPr>
        <w:t xml:space="preserve"> AST and generates </w:t>
      </w:r>
      <w:proofErr w:type="spellStart"/>
      <w:r>
        <w:rPr>
          <w:rFonts w:ascii="Arial" w:hAnsi="Arial"/>
          <w:color w:val="000000"/>
          <w:sz w:val="22"/>
          <w:szCs w:val="22"/>
        </w:rPr>
        <w:t>SymbolTables</w:t>
      </w:r>
      <w:proofErr w:type="spellEnd"/>
      <w:r>
        <w:rPr>
          <w:rFonts w:ascii="Arial" w:hAnsi="Arial"/>
          <w:color w:val="000000"/>
          <w:sz w:val="22"/>
          <w:szCs w:val="22"/>
        </w:rPr>
        <w:t xml:space="preserve">. </w:t>
      </w:r>
      <w:r w:rsidRPr="004E2DD7">
        <w:rPr>
          <w:rFonts w:ascii="Arial" w:hAnsi="Arial"/>
          <w:color w:val="000000"/>
          <w:sz w:val="22"/>
          <w:szCs w:val="22"/>
        </w:rPr>
        <w:t xml:space="preserve">While generating the </w:t>
      </w:r>
      <w:proofErr w:type="spellStart"/>
      <w:r w:rsidRPr="004E2DD7">
        <w:rPr>
          <w:rFonts w:ascii="Arial" w:hAnsi="Arial"/>
          <w:color w:val="000000"/>
          <w:sz w:val="22"/>
          <w:szCs w:val="22"/>
        </w:rPr>
        <w:t>SymbolTables</w:t>
      </w:r>
      <w:proofErr w:type="spellEnd"/>
      <w:r w:rsidRPr="004E2DD7">
        <w:rPr>
          <w:rFonts w:ascii="Arial" w:hAnsi="Arial"/>
          <w:color w:val="000000"/>
          <w:sz w:val="22"/>
          <w:szCs w:val="22"/>
        </w:rPr>
        <w:t xml:space="preserve">, it also does reference checking to make sure all identifiers have been instantiated at some scope in or above the current scope. The </w:t>
      </w:r>
      <w:proofErr w:type="spellStart"/>
      <w:r w:rsidRPr="004E2DD7">
        <w:rPr>
          <w:rFonts w:ascii="Arial" w:hAnsi="Arial"/>
          <w:color w:val="000000"/>
          <w:sz w:val="22"/>
          <w:szCs w:val="22"/>
        </w:rPr>
        <w:t>SymbolTables</w:t>
      </w:r>
      <w:proofErr w:type="spellEnd"/>
      <w:r w:rsidRPr="004E2DD7">
        <w:rPr>
          <w:rFonts w:ascii="Arial" w:hAnsi="Arial"/>
          <w:color w:val="000000"/>
          <w:sz w:val="22"/>
          <w:szCs w:val="22"/>
        </w:rPr>
        <w:t xml:space="preserve"> are prepared for future visitors to leverage for their own semantic checks.</w:t>
      </w:r>
      <w:r>
        <w:rPr>
          <w:rFonts w:ascii="Arial" w:hAnsi="Arial"/>
          <w:color w:val="000000"/>
          <w:sz w:val="22"/>
          <w:szCs w:val="22"/>
        </w:rPr>
        <w:t xml:space="preserve"> We use a global variable to keep track of the current scope so we are updating the right </w:t>
      </w:r>
      <w:proofErr w:type="spellStart"/>
      <w:r>
        <w:rPr>
          <w:rFonts w:ascii="Arial" w:hAnsi="Arial"/>
          <w:color w:val="000000"/>
          <w:sz w:val="22"/>
          <w:szCs w:val="22"/>
        </w:rPr>
        <w:t>SymbolTable</w:t>
      </w:r>
      <w:proofErr w:type="spellEnd"/>
      <w:r>
        <w:rPr>
          <w:rFonts w:ascii="Arial" w:hAnsi="Arial"/>
          <w:color w:val="000000"/>
          <w:sz w:val="22"/>
          <w:szCs w:val="22"/>
        </w:rPr>
        <w:t>; we update the current scope as we recurse up or down the tree.</w:t>
      </w:r>
      <w:r w:rsidRPr="004E2DD7">
        <w:rPr>
          <w:rFonts w:ascii="Times" w:hAnsi="Times"/>
          <w:color w:val="000000"/>
          <w:sz w:val="27"/>
          <w:szCs w:val="27"/>
        </w:rPr>
        <w:br/>
      </w:r>
      <w:r w:rsidRPr="004E2DD7">
        <w:rPr>
          <w:rFonts w:ascii="Times" w:hAnsi="Times"/>
          <w:color w:val="000000"/>
          <w:sz w:val="27"/>
          <w:szCs w:val="27"/>
        </w:rPr>
        <w:br/>
      </w:r>
      <w:proofErr w:type="spellStart"/>
      <w:r w:rsidRPr="004E2DD7">
        <w:rPr>
          <w:rFonts w:ascii="Arial" w:hAnsi="Arial"/>
          <w:b/>
          <w:bCs/>
          <w:color w:val="000000"/>
          <w:sz w:val="22"/>
          <w:szCs w:val="22"/>
        </w:rPr>
        <w:t>TypeEvaluationVisitor</w:t>
      </w:r>
      <w:proofErr w:type="spellEnd"/>
      <w:r w:rsidRPr="004E2DD7">
        <w:rPr>
          <w:rFonts w:ascii="Times" w:hAnsi="Times"/>
          <w:color w:val="000000"/>
          <w:sz w:val="27"/>
          <w:szCs w:val="27"/>
        </w:rPr>
        <w:br/>
      </w:r>
      <w:r w:rsidRPr="004E2DD7">
        <w:rPr>
          <w:rFonts w:ascii="Arial" w:hAnsi="Arial"/>
          <w:color w:val="000000"/>
          <w:sz w:val="22"/>
          <w:szCs w:val="22"/>
        </w:rPr>
        <w:t xml:space="preserve">The </w:t>
      </w:r>
      <w:proofErr w:type="spellStart"/>
      <w:r w:rsidRPr="004E2DD7">
        <w:rPr>
          <w:rFonts w:ascii="Arial" w:hAnsi="Arial"/>
          <w:color w:val="000000"/>
          <w:sz w:val="22"/>
          <w:szCs w:val="22"/>
        </w:rPr>
        <w:t>TypeEvaluationVisitor</w:t>
      </w:r>
      <w:proofErr w:type="spellEnd"/>
      <w:r w:rsidRPr="004E2DD7">
        <w:rPr>
          <w:rFonts w:ascii="Arial" w:hAnsi="Arial"/>
          <w:color w:val="000000"/>
          <w:sz w:val="22"/>
          <w:szCs w:val="22"/>
        </w:rPr>
        <w:t xml:space="preserve"> evaluates type of every Expression object. While evaluating types of expressions it also type checks to ensure that the operands of binary and unary expressions have the right types. It also checks assignment statements for correct semantics. </w:t>
      </w:r>
      <w:proofErr w:type="gramStart"/>
      <w:r w:rsidRPr="004E2DD7">
        <w:rPr>
          <w:rFonts w:ascii="Arial" w:hAnsi="Arial"/>
          <w:color w:val="000000"/>
          <w:sz w:val="22"/>
          <w:szCs w:val="22"/>
        </w:rPr>
        <w:t>All semantic checks from numbers 10-17 are done by this visitor</w:t>
      </w:r>
      <w:proofErr w:type="gramEnd"/>
      <w:r w:rsidRPr="004E2DD7">
        <w:rPr>
          <w:rFonts w:ascii="Arial" w:hAnsi="Arial"/>
          <w:color w:val="000000"/>
          <w:sz w:val="22"/>
          <w:szCs w:val="22"/>
        </w:rPr>
        <w:t xml:space="preserve">. </w:t>
      </w:r>
      <w:proofErr w:type="gramStart"/>
      <w:r w:rsidRPr="004E2DD7">
        <w:rPr>
          <w:rFonts w:ascii="Arial" w:hAnsi="Arial"/>
          <w:color w:val="000000"/>
          <w:sz w:val="22"/>
          <w:szCs w:val="22"/>
        </w:rPr>
        <w:t>While writing this visitor, one flaw which we realized that since we never specifically distinguished between array and non-array Type at the AST level.</w:t>
      </w:r>
      <w:proofErr w:type="gramEnd"/>
      <w:r w:rsidRPr="004E2DD7">
        <w:rPr>
          <w:rFonts w:ascii="Arial" w:hAnsi="Arial"/>
          <w:color w:val="000000"/>
          <w:sz w:val="22"/>
          <w:szCs w:val="22"/>
        </w:rPr>
        <w:t xml:space="preserve"> This made things complicated at the Visitor level. We fixed this by refactoring the Type </w:t>
      </w:r>
      <w:proofErr w:type="spellStart"/>
      <w:r w:rsidRPr="004E2DD7">
        <w:rPr>
          <w:rFonts w:ascii="Arial" w:hAnsi="Arial"/>
          <w:color w:val="000000"/>
          <w:sz w:val="22"/>
          <w:szCs w:val="22"/>
        </w:rPr>
        <w:t>enum</w:t>
      </w:r>
      <w:proofErr w:type="spellEnd"/>
      <w:r w:rsidRPr="004E2DD7">
        <w:rPr>
          <w:rFonts w:ascii="Arial" w:hAnsi="Arial"/>
          <w:color w:val="000000"/>
          <w:sz w:val="22"/>
          <w:szCs w:val="22"/>
        </w:rPr>
        <w:t xml:space="preserve"> to distinguish between INT and INTARRAY, BOOLEAN and BOOLARRAY</w:t>
      </w:r>
      <w:r w:rsidRPr="004E2DD7">
        <w:rPr>
          <w:rFonts w:ascii="Times" w:hAnsi="Times"/>
          <w:color w:val="000000"/>
          <w:sz w:val="27"/>
          <w:szCs w:val="27"/>
        </w:rPr>
        <w:br/>
      </w:r>
      <w:r w:rsidRPr="004E2DD7">
        <w:rPr>
          <w:rFonts w:ascii="Times" w:hAnsi="Times"/>
          <w:color w:val="000000"/>
          <w:sz w:val="27"/>
          <w:szCs w:val="27"/>
        </w:rPr>
        <w:br/>
      </w:r>
      <w:r w:rsidRPr="004E2DD7">
        <w:rPr>
          <w:rFonts w:ascii="Arial" w:hAnsi="Arial"/>
          <w:color w:val="000000"/>
          <w:sz w:val="22"/>
          <w:szCs w:val="22"/>
        </w:rPr>
        <w:t xml:space="preserve">4. </w:t>
      </w:r>
      <w:proofErr w:type="gramStart"/>
      <w:r w:rsidRPr="004E2DD7">
        <w:rPr>
          <w:rFonts w:ascii="Arial" w:hAnsi="Arial"/>
          <w:color w:val="000000"/>
          <w:sz w:val="22"/>
          <w:szCs w:val="22"/>
        </w:rPr>
        <w:t>A list of known problems with your project, and as much as you know about the cause.</w:t>
      </w:r>
      <w:proofErr w:type="gramEnd"/>
      <w:r w:rsidRPr="004E2DD7">
        <w:rPr>
          <w:rFonts w:ascii="Arial" w:hAnsi="Arial"/>
          <w:color w:val="000000"/>
          <w:sz w:val="22"/>
          <w:szCs w:val="22"/>
        </w:rPr>
        <w:t xml:space="preserve"> If</w:t>
      </w:r>
      <w:r>
        <w:rPr>
          <w:rFonts w:ascii="Times" w:hAnsi="Times"/>
          <w:color w:val="000000"/>
          <w:sz w:val="27"/>
          <w:szCs w:val="27"/>
        </w:rPr>
        <w:t xml:space="preserve"> </w:t>
      </w:r>
      <w:r w:rsidRPr="004E2DD7">
        <w:rPr>
          <w:rFonts w:ascii="Arial" w:hAnsi="Arial"/>
          <w:color w:val="000000"/>
          <w:sz w:val="22"/>
          <w:szCs w:val="22"/>
        </w:rPr>
        <w:t xml:space="preserve">your project fails a provided test case, but you are unable to </w:t>
      </w:r>
      <w:proofErr w:type="spellStart"/>
      <w:r w:rsidRPr="004E2DD7">
        <w:rPr>
          <w:rFonts w:ascii="Arial" w:hAnsi="Arial"/>
          <w:color w:val="000000"/>
          <w:sz w:val="22"/>
          <w:szCs w:val="22"/>
        </w:rPr>
        <w:t>ﬁx</w:t>
      </w:r>
      <w:proofErr w:type="spellEnd"/>
      <w:r w:rsidRPr="004E2DD7">
        <w:rPr>
          <w:rFonts w:ascii="Arial" w:hAnsi="Arial"/>
          <w:color w:val="000000"/>
          <w:sz w:val="22"/>
          <w:szCs w:val="22"/>
        </w:rPr>
        <w:t xml:space="preserve"> the problem, describe your</w:t>
      </w:r>
      <w:r>
        <w:rPr>
          <w:rFonts w:ascii="Times" w:hAnsi="Times"/>
          <w:color w:val="000000"/>
          <w:sz w:val="27"/>
          <w:szCs w:val="27"/>
        </w:rPr>
        <w:t xml:space="preserve"> </w:t>
      </w:r>
      <w:r w:rsidRPr="004E2DD7">
        <w:rPr>
          <w:rFonts w:ascii="Arial" w:hAnsi="Arial"/>
          <w:color w:val="000000"/>
          <w:sz w:val="22"/>
          <w:szCs w:val="22"/>
        </w:rPr>
        <w:t>understanding of the problem. If you discover problems in your project in your own testing</w:t>
      </w:r>
      <w:r>
        <w:rPr>
          <w:rFonts w:ascii="Times" w:hAnsi="Times"/>
          <w:color w:val="000000"/>
          <w:sz w:val="27"/>
          <w:szCs w:val="27"/>
        </w:rPr>
        <w:t xml:space="preserve"> </w:t>
      </w:r>
      <w:r w:rsidRPr="004E2DD7">
        <w:rPr>
          <w:rFonts w:ascii="Arial" w:hAnsi="Arial"/>
          <w:color w:val="000000"/>
          <w:sz w:val="22"/>
          <w:szCs w:val="22"/>
        </w:rPr>
        <w:t xml:space="preserve">that you are unable to </w:t>
      </w:r>
      <w:proofErr w:type="spellStart"/>
      <w:r w:rsidRPr="004E2DD7">
        <w:rPr>
          <w:rFonts w:ascii="Arial" w:hAnsi="Arial"/>
          <w:color w:val="000000"/>
          <w:sz w:val="22"/>
          <w:szCs w:val="22"/>
        </w:rPr>
        <w:t>ﬁx</w:t>
      </w:r>
      <w:proofErr w:type="spellEnd"/>
      <w:r w:rsidRPr="004E2DD7">
        <w:rPr>
          <w:rFonts w:ascii="Arial" w:hAnsi="Arial"/>
          <w:color w:val="000000"/>
          <w:sz w:val="22"/>
          <w:szCs w:val="22"/>
        </w:rPr>
        <w:t>, but are not exposed by the provided test cases, describe the</w:t>
      </w:r>
      <w:r>
        <w:rPr>
          <w:rFonts w:ascii="Times" w:hAnsi="Times"/>
          <w:color w:val="000000"/>
          <w:sz w:val="27"/>
          <w:szCs w:val="27"/>
        </w:rPr>
        <w:t xml:space="preserve"> </w:t>
      </w:r>
      <w:r w:rsidRPr="004E2DD7">
        <w:rPr>
          <w:rFonts w:ascii="Arial" w:hAnsi="Arial"/>
          <w:color w:val="000000"/>
          <w:sz w:val="22"/>
          <w:szCs w:val="22"/>
        </w:rPr>
        <w:t xml:space="preserve">problem as specifically as possible and as much as you can about its cause. If this causes your project to fail hidden test cases, you may still be able to receive some credit for considering the problem. If this problem is not revealed by the hidden test cases, then you will not be penalized for it. It is to your advantage to describe any known problems with your project; of course, it is even better to </w:t>
      </w:r>
      <w:proofErr w:type="spellStart"/>
      <w:r w:rsidRPr="004E2DD7">
        <w:rPr>
          <w:rFonts w:ascii="Arial" w:hAnsi="Arial"/>
          <w:color w:val="000000"/>
          <w:sz w:val="22"/>
          <w:szCs w:val="22"/>
        </w:rPr>
        <w:t>ﬁx</w:t>
      </w:r>
      <w:proofErr w:type="spellEnd"/>
      <w:r w:rsidRPr="004E2DD7">
        <w:rPr>
          <w:rFonts w:ascii="Arial" w:hAnsi="Arial"/>
          <w:color w:val="000000"/>
          <w:sz w:val="22"/>
          <w:szCs w:val="22"/>
        </w:rPr>
        <w:t xml:space="preserve"> them</w:t>
      </w:r>
      <w:r w:rsidRPr="004E2DD7">
        <w:rPr>
          <w:rFonts w:ascii="Times" w:hAnsi="Times"/>
          <w:color w:val="000000"/>
          <w:sz w:val="27"/>
          <w:szCs w:val="27"/>
        </w:rPr>
        <w:br/>
      </w:r>
      <w:r w:rsidRPr="004E2DD7">
        <w:rPr>
          <w:rFonts w:ascii="Times" w:hAnsi="Times"/>
          <w:color w:val="000000"/>
          <w:sz w:val="27"/>
          <w:szCs w:val="27"/>
        </w:rPr>
        <w:br/>
      </w:r>
      <w:r w:rsidRPr="004E2DD7">
        <w:rPr>
          <w:rFonts w:ascii="Arial" w:hAnsi="Arial"/>
          <w:color w:val="000000"/>
          <w:sz w:val="22"/>
          <w:szCs w:val="22"/>
        </w:rPr>
        <w:t>All provided test cases pass. We noticed some issues with how line and column numbers were being printed. Specifically, these numbers were corresponding to the actual location of the error in some cases. However, we have fixed most of these ambiguities to the best of our abilities</w:t>
      </w:r>
      <w:r>
        <w:rPr>
          <w:rFonts w:ascii="Arial" w:hAnsi="Arial"/>
          <w:color w:val="000000"/>
          <w:sz w:val="22"/>
          <w:szCs w:val="22"/>
        </w:rPr>
        <w:t>.</w:t>
      </w:r>
      <w:r>
        <w:rPr>
          <w:rFonts w:ascii="Arial" w:hAnsi="Arial"/>
          <w:color w:val="000000"/>
          <w:sz w:val="22"/>
          <w:szCs w:val="22"/>
        </w:rPr>
        <w:tab/>
      </w:r>
    </w:p>
    <w:sectPr w:rsidR="0010334F" w:rsidRPr="004E2DD7" w:rsidSect="0010334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E2DD7"/>
    <w:rsid w:val="004E2DD7"/>
    <w:rsid w:val="00FF7FA0"/>
  </w:rsids>
  <m:mathPr>
    <m:mathFont m:val="Hoefler Tex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86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tab-span">
    <w:name w:val="apple-tab-span"/>
    <w:basedOn w:val="DefaultParagraphFont"/>
    <w:rsid w:val="004E2DD7"/>
  </w:style>
  <w:style w:type="paragraph" w:styleId="Header">
    <w:name w:val="header"/>
    <w:basedOn w:val="Normal"/>
    <w:link w:val="HeaderChar"/>
    <w:uiPriority w:val="99"/>
    <w:semiHidden/>
    <w:unhideWhenUsed/>
    <w:rsid w:val="004E2DD7"/>
    <w:pPr>
      <w:tabs>
        <w:tab w:val="center" w:pos="4320"/>
        <w:tab w:val="right" w:pos="8640"/>
      </w:tabs>
    </w:pPr>
  </w:style>
  <w:style w:type="character" w:customStyle="1" w:styleId="HeaderChar">
    <w:name w:val="Header Char"/>
    <w:basedOn w:val="DefaultParagraphFont"/>
    <w:link w:val="Header"/>
    <w:uiPriority w:val="99"/>
    <w:semiHidden/>
    <w:rsid w:val="004E2DD7"/>
  </w:style>
  <w:style w:type="paragraph" w:styleId="Footer">
    <w:name w:val="footer"/>
    <w:basedOn w:val="Normal"/>
    <w:link w:val="FooterChar"/>
    <w:uiPriority w:val="99"/>
    <w:semiHidden/>
    <w:unhideWhenUsed/>
    <w:rsid w:val="004E2DD7"/>
    <w:pPr>
      <w:tabs>
        <w:tab w:val="center" w:pos="4320"/>
        <w:tab w:val="right" w:pos="8640"/>
      </w:tabs>
    </w:pPr>
  </w:style>
  <w:style w:type="character" w:customStyle="1" w:styleId="FooterChar">
    <w:name w:val="Footer Char"/>
    <w:basedOn w:val="DefaultParagraphFont"/>
    <w:link w:val="Footer"/>
    <w:uiPriority w:val="99"/>
    <w:semiHidden/>
    <w:rsid w:val="004E2DD7"/>
  </w:style>
</w:styles>
</file>

<file path=word/webSettings.xml><?xml version="1.0" encoding="utf-8"?>
<w:webSettings xmlns:r="http://schemas.openxmlformats.org/officeDocument/2006/relationships" xmlns:w="http://schemas.openxmlformats.org/wordprocessingml/2006/main">
  <w:divs>
    <w:div w:id="317805006">
      <w:bodyDiv w:val="1"/>
      <w:marLeft w:val="0"/>
      <w:marRight w:val="0"/>
      <w:marTop w:val="0"/>
      <w:marBottom w:val="0"/>
      <w:divBdr>
        <w:top w:val="none" w:sz="0" w:space="0" w:color="auto"/>
        <w:left w:val="none" w:sz="0" w:space="0" w:color="auto"/>
        <w:bottom w:val="none" w:sz="0" w:space="0" w:color="auto"/>
        <w:right w:val="none" w:sz="0" w:space="0" w:color="auto"/>
      </w:divBdr>
      <w:divsChild>
        <w:div w:id="259606930">
          <w:marLeft w:val="0"/>
          <w:marRight w:val="0"/>
          <w:marTop w:val="0"/>
          <w:marBottom w:val="0"/>
          <w:divBdr>
            <w:top w:val="none" w:sz="0" w:space="0" w:color="auto"/>
            <w:left w:val="none" w:sz="0" w:space="0" w:color="auto"/>
            <w:bottom w:val="none" w:sz="0" w:space="0" w:color="auto"/>
            <w:right w:val="none" w:sz="0" w:space="0" w:color="auto"/>
          </w:divBdr>
        </w:div>
      </w:divsChild>
    </w:div>
    <w:div w:id="2047367620">
      <w:bodyDiv w:val="1"/>
      <w:marLeft w:val="0"/>
      <w:marRight w:val="0"/>
      <w:marTop w:val="0"/>
      <w:marBottom w:val="0"/>
      <w:divBdr>
        <w:top w:val="none" w:sz="0" w:space="0" w:color="auto"/>
        <w:left w:val="none" w:sz="0" w:space="0" w:color="auto"/>
        <w:bottom w:val="none" w:sz="0" w:space="0" w:color="auto"/>
        <w:right w:val="none" w:sz="0" w:space="0" w:color="auto"/>
      </w:divBdr>
      <w:divsChild>
        <w:div w:id="1176280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1197</Words>
  <Characters>6823</Characters>
  <Application>Microsoft Macintosh Word</Application>
  <DocSecurity>0</DocSecurity>
  <Lines>56</Lines>
  <Paragraphs>13</Paragraphs>
  <ScaleCrop>false</ScaleCrop>
  <Company>MIT</Company>
  <LinksUpToDate>false</LinksUpToDate>
  <CharactersWithSpaces>8379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Dhruv Garg</cp:lastModifiedBy>
  <cp:revision>2</cp:revision>
  <dcterms:created xsi:type="dcterms:W3CDTF">2011-03-01T04:26:00Z</dcterms:created>
  <dcterms:modified xsi:type="dcterms:W3CDTF">2011-03-01T04:30:00Z</dcterms:modified>
</cp:coreProperties>
</file>