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02/09/23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Notes</w:t>
      </w:r>
      <w:r>
        <w:rPr>
          <w:rFonts w:hint="default"/>
          <w:lang w:val="en-US"/>
        </w:rPr>
        <w:br w:type="textWrapping"/>
      </w:r>
    </w:p>
    <w:p>
      <w:pPr>
        <w:rPr>
          <w:rFonts w:hint="default"/>
        </w:rPr>
      </w:pPr>
      <w:r>
        <w:rPr>
          <w:rFonts w:hint="default"/>
        </w:rPr>
        <w:t>Microservices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small independent restful services that don't dependent on any other services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r>
        <w:drawing>
          <wp:inline distT="0" distB="0" distL="114300" distR="114300">
            <wp:extent cx="4251325" cy="2697480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There is no technology bound in microservices, the service can be developed in any technology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313555" cy="1629410"/>
            <wp:effectExtent l="0" t="0" r="444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Above are some benefits of Microservices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MicroService Design Pattern</w:t>
      </w:r>
    </w:p>
    <w:p>
      <w:r>
        <w:drawing>
          <wp:inline distT="0" distB="0" distL="114300" distR="114300">
            <wp:extent cx="5268595" cy="2092960"/>
            <wp:effectExtent l="0" t="0" r="190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rPr>
          <w:rFonts w:hint="default"/>
          <w:lang w:val="en-US"/>
        </w:rPr>
        <w:t xml:space="preserve">Service Discovery 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4520565" cy="2977515"/>
            <wp:effectExtent l="0" t="0" r="63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Service Discovery is a program which registers services instance id and physical address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516120" cy="3114040"/>
            <wp:effectExtent l="0" t="0" r="508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Because of this Service Discovery is an important thing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Client side load balance checks and updates the address of the services</w:t>
      </w:r>
    </w:p>
    <w:p>
      <w:r>
        <w:drawing>
          <wp:inline distT="0" distB="0" distL="114300" distR="114300">
            <wp:extent cx="4647565" cy="1414145"/>
            <wp:effectExtent l="0" t="0" r="63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jc w:val="left"/>
      </w:pPr>
      <w:r>
        <w:rPr>
          <w:rFonts w:hint="default"/>
          <w:lang w:val="en-US"/>
        </w:rPr>
        <w:t xml:space="preserve">Distributed Cloud Configuration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(needs rework of diagram)</w:t>
      </w:r>
      <w:r>
        <w:drawing>
          <wp:inline distT="0" distB="0" distL="114300" distR="114300">
            <wp:extent cx="5269865" cy="347218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 API Gateway</w:t>
      </w:r>
    </w:p>
    <w:p/>
    <w:p>
      <w:r>
        <w:drawing>
          <wp:inline distT="0" distB="0" distL="114300" distR="114300">
            <wp:extent cx="4818380" cy="3299460"/>
            <wp:effectExtent l="0" t="0" r="762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71135" cy="898525"/>
            <wp:effectExtent l="0" t="0" r="1206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87825" cy="2748280"/>
            <wp:effectExtent l="0" t="0" r="317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941070"/>
            <wp:effectExtent l="0" t="0" r="10795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901065"/>
            <wp:effectExtent l="0" t="0" r="952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323080" cy="29083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Generating using spring initializr</w:t>
      </w:r>
    </w:p>
    <w:p>
      <w:pPr>
        <w:jc w:val="left"/>
      </w:pPr>
    </w:p>
    <w:p>
      <w:r>
        <w:drawing>
          <wp:inline distT="0" distB="0" distL="114300" distR="114300">
            <wp:extent cx="5270500" cy="30137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266690" cy="2962910"/>
            <wp:effectExtent l="0" t="0" r="381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Above is for java version 11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Steps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Creating service directry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</w:t>
      </w:r>
    </w:p>
    <w:p>
      <w:r>
        <w:drawing>
          <wp:inline distT="0" distB="0" distL="114300" distR="114300">
            <wp:extent cx="4973955" cy="2069465"/>
            <wp:effectExtent l="0" t="0" r="444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org.springframework.cloud.netflix.eureka.server.EnableEurekaServer;</w:t>
      </w:r>
    </w:p>
    <w:p>
      <w:pPr>
        <w:pStyle w:val="6"/>
        <w:keepNext w:val="0"/>
        <w:keepLines w:val="0"/>
        <w:widowControl/>
        <w:suppressLineNumbers w:val="0"/>
        <w:shd w:val="clear" w:fill="E8F2FE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3F7F5F"/>
          <w:sz w:val="20"/>
          <w:szCs w:val="20"/>
          <w:shd w:val="clear" w:fill="E8F2FE"/>
        </w:rPr>
      </w:pPr>
      <w:r>
        <w:rPr>
          <w:rFonts w:ascii="Consolas" w:hAnsi="Consolas" w:eastAsia="Consolas" w:cs="Consolas"/>
          <w:color w:val="646464"/>
          <w:sz w:val="20"/>
          <w:szCs w:val="20"/>
          <w:shd w:val="clear" w:fill="E8F2FE"/>
        </w:rPr>
        <w:t>@EnableEurekaServer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8F2FE"/>
        </w:rPr>
        <w:t xml:space="preserve"> </w:t>
      </w:r>
      <w:r>
        <w:rPr>
          <w:rFonts w:hint="default" w:ascii="Consolas" w:hAnsi="Consolas" w:eastAsia="Consolas" w:cs="Consolas"/>
          <w:color w:val="3F7F5F"/>
          <w:sz w:val="20"/>
          <w:szCs w:val="20"/>
          <w:shd w:val="clear" w:fill="E8F2FE"/>
        </w:rPr>
        <w:t>// this makes application as service discovery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#2</w:t>
      </w:r>
    </w:p>
    <w:p>
      <w:r>
        <w:drawing>
          <wp:inline distT="0" distB="0" distL="114300" distR="114300">
            <wp:extent cx="5265420" cy="677545"/>
            <wp:effectExtent l="0" t="0" r="508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1019175"/>
            <wp:effectExtent l="0" t="0" r="317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drawing>
          <wp:inline distT="0" distB="0" distL="114300" distR="114300">
            <wp:extent cx="4114800" cy="28867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4310" cy="2202180"/>
            <wp:effectExtent l="0" t="0" r="889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Account Service Demo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1120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11880" cy="1894840"/>
            <wp:effectExtent l="0" t="0" r="7620" b="10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09010" cy="2470150"/>
            <wp:effectExtent l="0" t="0" r="889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58210" cy="2781935"/>
            <wp:effectExtent l="0" t="0" r="8890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960" cy="313309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213610"/>
            <wp:effectExtent l="0" t="0" r="127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C01EA3"/>
    <w:rsid w:val="00D8593A"/>
    <w:rsid w:val="06B93E4D"/>
    <w:rsid w:val="087E0086"/>
    <w:rsid w:val="244F6DB9"/>
    <w:rsid w:val="2E1D68C9"/>
    <w:rsid w:val="50BE41A2"/>
    <w:rsid w:val="59A92BA5"/>
    <w:rsid w:val="78C01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329</TotalTime>
  <ScaleCrop>false</ScaleCrop>
  <LinksUpToDate>false</LinksUpToDate>
  <CharactersWithSpaces>0</CharactersWithSpaces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2023-09-02T04:48:00Z</dcterms:created>
  <dc:creator>mindcraft</dc:creator>
  <cp:lastModifiedBy>mindcraft</cp:lastModifiedBy>
  <dcterms:modified xsi:type="dcterms:W3CDTF">2023-09-02T12:00:54Z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1033-12.2.0.13110</vt:lpwstr>
  </property>
  <property fmtid="{D5CDD505-2E9C-101B-9397-08002B2CF9AE}" pid="3" name="ICV">
    <vt:lpwstr>0F1A9503BC4E4435BC47B83791E1273A_11</vt:lpwstr>
  </property>
</Properties>
</file>