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55D09" w14:textId="77777777" w:rsidR="000733E4" w:rsidRDefault="000733E4" w:rsidP="000733E4">
      <w:r>
        <w:t>HealthCare:</w:t>
      </w:r>
    </w:p>
    <w:p w14:paraId="357BB381" w14:textId="59F532DA" w:rsidR="003D1E62" w:rsidRDefault="00927EB4" w:rsidP="000733E4">
      <w:r w:rsidRPr="00927EB4">
        <w:rPr>
          <w:b/>
          <w:bCs/>
        </w:rPr>
        <w:t>Dataset:</w:t>
      </w:r>
      <w:r w:rsidRPr="00927EB4">
        <w:t xml:space="preserve"> </w:t>
      </w:r>
      <w:hyperlink r:id="rId5" w:history="1">
        <w:r w:rsidR="003D1E62" w:rsidRPr="00A11A9F">
          <w:rPr>
            <w:rStyle w:val="Hyperlink"/>
          </w:rPr>
          <w:t>https://www.kaggle.com/datasets/mathchi/diabetes-data-set</w:t>
        </w:r>
      </w:hyperlink>
    </w:p>
    <w:p w14:paraId="52941A22" w14:textId="77777777" w:rsidR="003D1E62" w:rsidRPr="003D1E62" w:rsidRDefault="003D1E62" w:rsidP="003D1E62">
      <w:pPr>
        <w:rPr>
          <w:b/>
          <w:bCs/>
        </w:rPr>
      </w:pPr>
      <w:r w:rsidRPr="003D1E62">
        <w:rPr>
          <w:b/>
          <w:bCs/>
        </w:rPr>
        <w:t>Dataset Description:</w:t>
      </w:r>
    </w:p>
    <w:p w14:paraId="16BB5EF3" w14:textId="77777777" w:rsidR="003D1E62" w:rsidRPr="003D1E62" w:rsidRDefault="003D1E62" w:rsidP="003D1E62">
      <w:r w:rsidRPr="003D1E62">
        <w:t>This dataset is originally from the National Institute of Diabetes and Digestive and Kidney Diseases. It contains medical records of 768 female patients, with diagnostic measurements used to predict whether a patient has diabetes.</w:t>
      </w:r>
    </w:p>
    <w:p w14:paraId="2D364687" w14:textId="77777777" w:rsidR="003D1E62" w:rsidRPr="003D1E62" w:rsidRDefault="003D1E62" w:rsidP="003D1E62">
      <w:pPr>
        <w:rPr>
          <w:b/>
          <w:bCs/>
        </w:rPr>
      </w:pPr>
      <w:r w:rsidRPr="003D1E62">
        <w:rPr>
          <w:b/>
          <w:bCs/>
        </w:rPr>
        <w:t>Dataset Information:</w:t>
      </w:r>
    </w:p>
    <w:p w14:paraId="163C7001" w14:textId="77777777" w:rsidR="003D1E62" w:rsidRPr="003D1E62" w:rsidRDefault="003D1E62" w:rsidP="003D1E62">
      <w:pPr>
        <w:numPr>
          <w:ilvl w:val="0"/>
          <w:numId w:val="1"/>
        </w:numPr>
      </w:pPr>
      <w:r w:rsidRPr="003D1E62">
        <w:t>Number of Samples (Rows): 768</w:t>
      </w:r>
    </w:p>
    <w:p w14:paraId="27A18A5E" w14:textId="77777777" w:rsidR="003D1E62" w:rsidRPr="003D1E62" w:rsidRDefault="003D1E62" w:rsidP="003D1E62">
      <w:pPr>
        <w:numPr>
          <w:ilvl w:val="0"/>
          <w:numId w:val="1"/>
        </w:numPr>
      </w:pPr>
      <w:r w:rsidRPr="003D1E62">
        <w:t>Number of Features (Columns): 9 (8 independent features + 1 target variable)</w:t>
      </w:r>
    </w:p>
    <w:p w14:paraId="7B45EDDE" w14:textId="77777777" w:rsidR="003D1E62" w:rsidRPr="003D1E62" w:rsidRDefault="003D1E62" w:rsidP="003D1E62">
      <w:pPr>
        <w:rPr>
          <w:b/>
          <w:bCs/>
        </w:rPr>
      </w:pPr>
      <w:r w:rsidRPr="003D1E62">
        <w:rPr>
          <w:b/>
          <w:bCs/>
        </w:rPr>
        <w:t>Feature Names:</w:t>
      </w:r>
    </w:p>
    <w:p w14:paraId="44C366EB" w14:textId="77777777" w:rsidR="003D1E62" w:rsidRPr="003D1E62" w:rsidRDefault="003D1E62" w:rsidP="003D1E62">
      <w:pPr>
        <w:numPr>
          <w:ilvl w:val="0"/>
          <w:numId w:val="2"/>
        </w:numPr>
      </w:pPr>
      <w:r w:rsidRPr="003D1E62">
        <w:t>Pregnancies - Number of times pregnant</w:t>
      </w:r>
    </w:p>
    <w:p w14:paraId="17501639" w14:textId="77777777" w:rsidR="003D1E62" w:rsidRPr="003D1E62" w:rsidRDefault="003D1E62" w:rsidP="003D1E62">
      <w:pPr>
        <w:numPr>
          <w:ilvl w:val="0"/>
          <w:numId w:val="2"/>
        </w:numPr>
      </w:pPr>
      <w:r w:rsidRPr="003D1E62">
        <w:t>Glucose - Plasma glucose concentration (mg/dL)</w:t>
      </w:r>
    </w:p>
    <w:p w14:paraId="76713BCE" w14:textId="4FFAE5C1" w:rsidR="003D1E62" w:rsidRPr="003D1E62" w:rsidRDefault="003D1E62" w:rsidP="003D1E62">
      <w:pPr>
        <w:numPr>
          <w:ilvl w:val="0"/>
          <w:numId w:val="2"/>
        </w:numPr>
      </w:pPr>
      <w:r w:rsidRPr="003D1E62">
        <w:t>Blood</w:t>
      </w:r>
      <w:r w:rsidR="004B66A0">
        <w:t xml:space="preserve"> </w:t>
      </w:r>
      <w:r w:rsidRPr="003D1E62">
        <w:t>Pressure - Diastolic blood pressure (mm Hg)</w:t>
      </w:r>
    </w:p>
    <w:p w14:paraId="71104964" w14:textId="674CFFA4" w:rsidR="003D1E62" w:rsidRPr="003D1E62" w:rsidRDefault="003D1E62" w:rsidP="003D1E62">
      <w:pPr>
        <w:numPr>
          <w:ilvl w:val="0"/>
          <w:numId w:val="2"/>
        </w:numPr>
      </w:pPr>
      <w:r w:rsidRPr="003D1E62">
        <w:t>Skin</w:t>
      </w:r>
      <w:r w:rsidR="004B66A0">
        <w:t xml:space="preserve"> </w:t>
      </w:r>
      <w:r w:rsidRPr="003D1E62">
        <w:t>Thickness - Triceps skinfold thickness (mm)</w:t>
      </w:r>
    </w:p>
    <w:p w14:paraId="18DC6F67" w14:textId="77777777" w:rsidR="003D1E62" w:rsidRPr="003D1E62" w:rsidRDefault="003D1E62" w:rsidP="003D1E62">
      <w:pPr>
        <w:numPr>
          <w:ilvl w:val="0"/>
          <w:numId w:val="2"/>
        </w:numPr>
      </w:pPr>
      <w:r w:rsidRPr="003D1E62">
        <w:t>Insulin - 2-hour serum insulin (mu U/ml)</w:t>
      </w:r>
    </w:p>
    <w:p w14:paraId="5BAA6F73" w14:textId="77777777" w:rsidR="003D1E62" w:rsidRPr="003D1E62" w:rsidRDefault="003D1E62" w:rsidP="003D1E62">
      <w:pPr>
        <w:numPr>
          <w:ilvl w:val="0"/>
          <w:numId w:val="2"/>
        </w:numPr>
      </w:pPr>
      <w:r w:rsidRPr="003D1E62">
        <w:t>BMI - Body mass index (weight in kg</w:t>
      </w:r>
      <w:proofErr w:type="gramStart"/>
      <w:r w:rsidRPr="003D1E62">
        <w:t>/(</w:t>
      </w:r>
      <w:proofErr w:type="gramEnd"/>
      <w:r w:rsidRPr="003D1E62">
        <w:t>height in m)^2)</w:t>
      </w:r>
    </w:p>
    <w:p w14:paraId="34826EFC" w14:textId="77777777" w:rsidR="003D1E62" w:rsidRPr="003D1E62" w:rsidRDefault="003D1E62" w:rsidP="003D1E62">
      <w:pPr>
        <w:numPr>
          <w:ilvl w:val="0"/>
          <w:numId w:val="2"/>
        </w:numPr>
      </w:pPr>
      <w:r w:rsidRPr="003D1E62">
        <w:t>DiabetesPedigreeFunction - Diabetes pedigree function (family history)</w:t>
      </w:r>
    </w:p>
    <w:p w14:paraId="0AE89C15" w14:textId="77777777" w:rsidR="003D1E62" w:rsidRPr="003D1E62" w:rsidRDefault="003D1E62" w:rsidP="003D1E62">
      <w:pPr>
        <w:numPr>
          <w:ilvl w:val="0"/>
          <w:numId w:val="2"/>
        </w:numPr>
      </w:pPr>
      <w:r w:rsidRPr="003D1E62">
        <w:t>Age - Age of the patient (years)</w:t>
      </w:r>
    </w:p>
    <w:p w14:paraId="18B87FA3" w14:textId="77777777" w:rsidR="003D1E62" w:rsidRPr="003D1E62" w:rsidRDefault="003D1E62" w:rsidP="003D1E62">
      <w:pPr>
        <w:numPr>
          <w:ilvl w:val="0"/>
          <w:numId w:val="2"/>
        </w:numPr>
      </w:pPr>
      <w:r w:rsidRPr="003D1E62">
        <w:t>Outcome (Target Variable) - 0 (No Diabetes), 1 (Diabetes)</w:t>
      </w:r>
    </w:p>
    <w:p w14:paraId="4BC9C1E9" w14:textId="77777777" w:rsidR="000733E4" w:rsidRDefault="000733E4" w:rsidP="000733E4"/>
    <w:p w14:paraId="071AFC5A" w14:textId="77777777" w:rsidR="000733E4" w:rsidRDefault="000733E4" w:rsidP="000733E4"/>
    <w:p w14:paraId="332F14D3" w14:textId="77777777" w:rsidR="000733E4" w:rsidRDefault="000733E4" w:rsidP="000733E4"/>
    <w:sectPr w:rsidR="0007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5D42D1"/>
    <w:multiLevelType w:val="multilevel"/>
    <w:tmpl w:val="2AFA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051BA"/>
    <w:multiLevelType w:val="multilevel"/>
    <w:tmpl w:val="04B0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739798">
    <w:abstractNumId w:val="0"/>
  </w:num>
  <w:num w:numId="2" w16cid:durableId="397023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E4"/>
    <w:rsid w:val="000733E4"/>
    <w:rsid w:val="00075C63"/>
    <w:rsid w:val="003D1E62"/>
    <w:rsid w:val="004B66A0"/>
    <w:rsid w:val="005A0C6F"/>
    <w:rsid w:val="006E74F0"/>
    <w:rsid w:val="007455AF"/>
    <w:rsid w:val="00927EB4"/>
    <w:rsid w:val="00C0629E"/>
    <w:rsid w:val="00D3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B5FE"/>
  <w15:chartTrackingRefBased/>
  <w15:docId w15:val="{106D818D-249D-4677-8774-F05EE847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thchi/diabetes-data-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 bonam</dc:creator>
  <cp:keywords/>
  <dc:description/>
  <cp:lastModifiedBy>krishna sree bonam</cp:lastModifiedBy>
  <cp:revision>4</cp:revision>
  <dcterms:created xsi:type="dcterms:W3CDTF">2025-01-02T04:57:00Z</dcterms:created>
  <dcterms:modified xsi:type="dcterms:W3CDTF">2025-03-14T14:34:00Z</dcterms:modified>
</cp:coreProperties>
</file>