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 </w:t>
      </w:r>
    </w:p>
    <w:p w:rsidR="004A2254" w:rsidRDefault="004A2254" w:rsidP="006E4D5A">
      <w:pPr>
        <w:jc w:val="both"/>
        <w:rPr>
          <w:rFonts w:ascii="Times New Roman" w:hAnsi="Times New Roman" w:cs="Times New Roman"/>
          <w:b/>
          <w:sz w:val="56"/>
        </w:rPr>
      </w:pPr>
    </w:p>
    <w:p w:rsidR="004A2254" w:rsidRDefault="004A2254" w:rsidP="006E4D5A">
      <w:pPr>
        <w:jc w:val="both"/>
        <w:rPr>
          <w:rFonts w:ascii="Times New Roman" w:hAnsi="Times New Roman" w:cs="Times New Roman"/>
          <w:b/>
          <w:sz w:val="56"/>
        </w:rPr>
      </w:pPr>
      <w:r w:rsidRPr="004A2254">
        <w:rPr>
          <w:rFonts w:ascii="Times New Roman" w:hAnsi="Times New Roman" w:cs="Times New Roman"/>
          <w:b/>
          <w:sz w:val="56"/>
        </w:rPr>
        <w:t>Operations Research Project Report</w:t>
      </w:r>
    </w:p>
    <w:p w:rsidR="002D7533" w:rsidRPr="002D7533" w:rsidRDefault="002D7533" w:rsidP="006E4D5A">
      <w:pPr>
        <w:jc w:val="both"/>
        <w:rPr>
          <w:rFonts w:ascii="Times New Roman" w:hAnsi="Times New Roman" w:cs="Times New Roman"/>
          <w:i/>
          <w:sz w:val="56"/>
        </w:rPr>
      </w:pPr>
      <w:r>
        <w:rPr>
          <w:rFonts w:ascii="Times New Roman" w:hAnsi="Times New Roman" w:cs="Times New Roman"/>
          <w:b/>
          <w:sz w:val="56"/>
        </w:rPr>
        <w:tab/>
      </w:r>
      <w:r>
        <w:rPr>
          <w:rFonts w:ascii="Times New Roman" w:hAnsi="Times New Roman" w:cs="Times New Roman"/>
          <w:b/>
          <w:sz w:val="56"/>
        </w:rPr>
        <w:tab/>
      </w:r>
      <w:r>
        <w:rPr>
          <w:rFonts w:ascii="Times New Roman" w:hAnsi="Times New Roman" w:cs="Times New Roman"/>
          <w:b/>
          <w:sz w:val="56"/>
        </w:rPr>
        <w:tab/>
      </w:r>
      <w:r>
        <w:rPr>
          <w:rFonts w:ascii="Times New Roman" w:hAnsi="Times New Roman" w:cs="Times New Roman"/>
          <w:b/>
          <w:sz w:val="56"/>
        </w:rPr>
        <w:tab/>
        <w:t xml:space="preserve">     </w:t>
      </w:r>
      <w:r w:rsidR="00E65B18">
        <w:rPr>
          <w:rFonts w:ascii="Times New Roman" w:hAnsi="Times New Roman" w:cs="Times New Roman"/>
          <w:b/>
          <w:sz w:val="56"/>
        </w:rPr>
        <w:t xml:space="preserve">  </w:t>
      </w:r>
      <w:r w:rsidRPr="002D7533">
        <w:rPr>
          <w:rFonts w:ascii="Times New Roman" w:hAnsi="Times New Roman" w:cs="Times New Roman"/>
          <w:i/>
          <w:sz w:val="56"/>
        </w:rPr>
        <w:t>On</w:t>
      </w:r>
    </w:p>
    <w:p w:rsidR="004A2254" w:rsidRPr="002D7533" w:rsidRDefault="002D7533" w:rsidP="006E4D5A">
      <w:pPr>
        <w:jc w:val="both"/>
        <w:rPr>
          <w:rFonts w:ascii="Times New Roman" w:hAnsi="Times New Roman" w:cs="Times New Roman"/>
          <w:b/>
          <w:i/>
          <w:sz w:val="56"/>
        </w:rPr>
      </w:pPr>
      <w:r w:rsidRPr="002D7533">
        <w:rPr>
          <w:rFonts w:ascii="Times New Roman" w:hAnsi="Times New Roman" w:cs="Times New Roman"/>
          <w:i/>
          <w:sz w:val="56"/>
        </w:rPr>
        <w:t xml:space="preserve">     </w:t>
      </w:r>
      <w:r>
        <w:rPr>
          <w:rFonts w:ascii="Times New Roman" w:hAnsi="Times New Roman" w:cs="Times New Roman"/>
          <w:i/>
          <w:sz w:val="56"/>
        </w:rPr>
        <w:t xml:space="preserve">  </w:t>
      </w:r>
      <w:r w:rsidRPr="002D7533">
        <w:rPr>
          <w:rFonts w:ascii="Times New Roman" w:hAnsi="Times New Roman" w:cs="Times New Roman"/>
          <w:b/>
          <w:i/>
          <w:sz w:val="56"/>
        </w:rPr>
        <w:t>Replac</w:t>
      </w:r>
      <w:r>
        <w:rPr>
          <w:rFonts w:ascii="Times New Roman" w:hAnsi="Times New Roman" w:cs="Times New Roman"/>
          <w:b/>
          <w:i/>
          <w:sz w:val="56"/>
        </w:rPr>
        <w:t>e</w:t>
      </w:r>
      <w:r w:rsidRPr="002D7533">
        <w:rPr>
          <w:rFonts w:ascii="Times New Roman" w:hAnsi="Times New Roman" w:cs="Times New Roman"/>
          <w:b/>
          <w:i/>
          <w:sz w:val="56"/>
        </w:rPr>
        <w:t>ment of bulbs in SMV</w:t>
      </w:r>
    </w:p>
    <w:p w:rsidR="00DA5C0D" w:rsidRDefault="00DA5C0D" w:rsidP="006E4D5A">
      <w:pPr>
        <w:jc w:val="both"/>
        <w:rPr>
          <w:rFonts w:ascii="Times New Roman" w:hAnsi="Times New Roman" w:cs="Times New Roman"/>
          <w:b/>
          <w:sz w:val="56"/>
        </w:rPr>
      </w:pPr>
    </w:p>
    <w:p w:rsidR="00DA5C0D" w:rsidRDefault="00DA5C0D" w:rsidP="006E4D5A">
      <w:pPr>
        <w:jc w:val="both"/>
        <w:rPr>
          <w:rFonts w:ascii="Times New Roman" w:hAnsi="Times New Roman" w:cs="Times New Roman"/>
          <w:b/>
          <w:sz w:val="56"/>
        </w:rPr>
      </w:pPr>
    </w:p>
    <w:p w:rsidR="004A2254" w:rsidRDefault="00DA5C0D" w:rsidP="006E4D5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56"/>
        </w:rPr>
        <w:t xml:space="preserve">                                    </w:t>
      </w:r>
      <w:r w:rsidR="004A2254" w:rsidRPr="004A2254">
        <w:rPr>
          <w:rFonts w:ascii="Times New Roman" w:hAnsi="Times New Roman" w:cs="Times New Roman"/>
          <w:b/>
          <w:sz w:val="32"/>
          <w:szCs w:val="32"/>
          <w:u w:val="single"/>
        </w:rPr>
        <w:t>Submitted by:-</w:t>
      </w:r>
    </w:p>
    <w:p w:rsidR="004A2254" w:rsidRPr="00DA5C0D" w:rsidRDefault="006E4D5A" w:rsidP="006E4D5A">
      <w:pPr>
        <w:ind w:left="43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4A2254" w:rsidRPr="00DA5C0D">
        <w:rPr>
          <w:rFonts w:ascii="Times New Roman" w:hAnsi="Times New Roman" w:cs="Times New Roman"/>
          <w:sz w:val="32"/>
          <w:szCs w:val="32"/>
        </w:rPr>
        <w:t xml:space="preserve">Satvik </w:t>
      </w:r>
      <w:proofErr w:type="spellStart"/>
      <w:proofErr w:type="gramStart"/>
      <w:r w:rsidR="004A2254" w:rsidRPr="00DA5C0D">
        <w:rPr>
          <w:rFonts w:ascii="Times New Roman" w:hAnsi="Times New Roman" w:cs="Times New Roman"/>
          <w:sz w:val="32"/>
          <w:szCs w:val="32"/>
        </w:rPr>
        <w:t>Dhandhania</w:t>
      </w:r>
      <w:proofErr w:type="spellEnd"/>
      <w:r w:rsidR="004A2254" w:rsidRPr="00DA5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A2254" w:rsidRPr="00DA5C0D">
        <w:rPr>
          <w:rFonts w:ascii="Times New Roman" w:hAnsi="Times New Roman" w:cs="Times New Roman"/>
          <w:sz w:val="32"/>
          <w:szCs w:val="32"/>
        </w:rPr>
        <w:t>11BCE</w:t>
      </w:r>
      <w:r>
        <w:rPr>
          <w:rFonts w:ascii="Times New Roman" w:hAnsi="Times New Roman" w:cs="Times New Roman"/>
          <w:sz w:val="32"/>
          <w:szCs w:val="32"/>
        </w:rPr>
        <w:t>0431</w:t>
      </w:r>
      <w:r w:rsidR="004A2254" w:rsidRPr="00DA5C0D">
        <w:rPr>
          <w:rFonts w:ascii="Times New Roman" w:hAnsi="Times New Roman" w:cs="Times New Roman"/>
          <w:sz w:val="32"/>
          <w:szCs w:val="32"/>
        </w:rPr>
        <w:t>)</w:t>
      </w:r>
    </w:p>
    <w:p w:rsidR="004A2254" w:rsidRPr="00DA5C0D" w:rsidRDefault="00DA5C0D" w:rsidP="007A65D6">
      <w:pPr>
        <w:ind w:left="43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="004A2254" w:rsidRPr="00DA5C0D">
        <w:rPr>
          <w:rFonts w:ascii="Times New Roman" w:hAnsi="Times New Roman" w:cs="Times New Roman"/>
          <w:sz w:val="32"/>
          <w:szCs w:val="32"/>
        </w:rPr>
        <w:t>Vibhor</w:t>
      </w:r>
      <w:proofErr w:type="spellEnd"/>
      <w:r w:rsidR="004A2254" w:rsidRPr="00DA5C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4A2254" w:rsidRPr="00DA5C0D">
        <w:rPr>
          <w:rFonts w:ascii="Times New Roman" w:hAnsi="Times New Roman" w:cs="Times New Roman"/>
          <w:sz w:val="32"/>
          <w:szCs w:val="32"/>
        </w:rPr>
        <w:t>Vishnoi</w:t>
      </w:r>
      <w:proofErr w:type="spellEnd"/>
      <w:r w:rsidR="004A2254" w:rsidRPr="00DA5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A2254" w:rsidRPr="00DA5C0D">
        <w:rPr>
          <w:rFonts w:ascii="Times New Roman" w:hAnsi="Times New Roman" w:cs="Times New Roman"/>
          <w:sz w:val="32"/>
          <w:szCs w:val="32"/>
        </w:rPr>
        <w:t>11BCE</w:t>
      </w:r>
      <w:r w:rsidR="007A65D6">
        <w:rPr>
          <w:rFonts w:ascii="Times New Roman" w:hAnsi="Times New Roman" w:cs="Times New Roman"/>
          <w:sz w:val="32"/>
          <w:szCs w:val="32"/>
        </w:rPr>
        <w:t>0436</w:t>
      </w:r>
      <w:r w:rsidR="004A2254" w:rsidRPr="00DA5C0D">
        <w:rPr>
          <w:rFonts w:ascii="Times New Roman" w:hAnsi="Times New Roman" w:cs="Times New Roman"/>
          <w:sz w:val="32"/>
          <w:szCs w:val="32"/>
        </w:rPr>
        <w:t>)</w:t>
      </w:r>
    </w:p>
    <w:p w:rsidR="00DA5C0D" w:rsidRPr="00DA5C0D" w:rsidRDefault="004A2254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4A2254">
        <w:rPr>
          <w:rFonts w:ascii="Times New Roman" w:hAnsi="Times New Roman" w:cs="Times New Roman"/>
          <w:b/>
          <w:sz w:val="32"/>
          <w:szCs w:val="32"/>
          <w:u w:val="single"/>
        </w:rPr>
        <w:t>Submitted to</w:t>
      </w:r>
      <w:proofErr w:type="gramStart"/>
      <w:r w:rsidRPr="004A2254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DA5C0D">
        <w:rPr>
          <w:rFonts w:ascii="Times New Roman" w:hAnsi="Times New Roman" w:cs="Times New Roman"/>
          <w:sz w:val="32"/>
          <w:szCs w:val="32"/>
        </w:rPr>
        <w:t xml:space="preserve">     </w:t>
      </w:r>
      <w:r w:rsidR="00DA5C0D" w:rsidRPr="00DA5C0D">
        <w:rPr>
          <w:rFonts w:ascii="Times New Roman" w:hAnsi="Times New Roman" w:cs="Times New Roman"/>
          <w:sz w:val="32"/>
          <w:szCs w:val="32"/>
        </w:rPr>
        <w:t xml:space="preserve">  </w:t>
      </w:r>
      <w:r w:rsidR="00DA5C0D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DA5C0D">
        <w:rPr>
          <w:rFonts w:ascii="Times New Roman" w:hAnsi="Times New Roman" w:cs="Times New Roman"/>
          <w:sz w:val="32"/>
          <w:szCs w:val="32"/>
        </w:rPr>
        <w:t>Prashant</w:t>
      </w:r>
      <w:proofErr w:type="spellEnd"/>
      <w:r w:rsidRPr="00DA5C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C0D">
        <w:rPr>
          <w:rFonts w:ascii="Times New Roman" w:hAnsi="Times New Roman" w:cs="Times New Roman"/>
          <w:sz w:val="32"/>
          <w:szCs w:val="32"/>
        </w:rPr>
        <w:t>Khandelwal</w:t>
      </w:r>
      <w:proofErr w:type="spellEnd"/>
      <w:r w:rsidRPr="00DA5C0D">
        <w:rPr>
          <w:rFonts w:ascii="Times New Roman" w:hAnsi="Times New Roman" w:cs="Times New Roman"/>
          <w:sz w:val="32"/>
          <w:szCs w:val="32"/>
        </w:rPr>
        <w:t xml:space="preserve">(11BCE0298) </w:t>
      </w:r>
    </w:p>
    <w:p w:rsidR="00DA5C0D" w:rsidRPr="00DA5C0D" w:rsidRDefault="004A2254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4A2254">
        <w:rPr>
          <w:rFonts w:ascii="Times New Roman" w:hAnsi="Times New Roman" w:cs="Times New Roman"/>
          <w:sz w:val="32"/>
          <w:szCs w:val="32"/>
        </w:rPr>
        <w:t xml:space="preserve">Prof. </w:t>
      </w:r>
      <w:proofErr w:type="spellStart"/>
      <w:r w:rsidRPr="004A2254">
        <w:rPr>
          <w:rFonts w:ascii="Times New Roman" w:hAnsi="Times New Roman" w:cs="Times New Roman"/>
          <w:sz w:val="32"/>
          <w:szCs w:val="32"/>
        </w:rPr>
        <w:t>Soumen</w:t>
      </w:r>
      <w:proofErr w:type="spellEnd"/>
      <w:r w:rsidRPr="004A2254">
        <w:rPr>
          <w:rFonts w:ascii="Times New Roman" w:hAnsi="Times New Roman" w:cs="Times New Roman"/>
          <w:sz w:val="32"/>
          <w:szCs w:val="32"/>
        </w:rPr>
        <w:t xml:space="preserve"> Pal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A5C0D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Bharat </w:t>
      </w:r>
      <w:proofErr w:type="gramStart"/>
      <w:r>
        <w:rPr>
          <w:rFonts w:ascii="Times New Roman" w:hAnsi="Times New Roman" w:cs="Times New Roman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</w:rPr>
        <w:t>11BCE0340)</w:t>
      </w:r>
    </w:p>
    <w:p w:rsidR="004A2254" w:rsidRPr="004A2254" w:rsidRDefault="00DA5C0D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Akshay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Dixit(</w:t>
      </w:r>
      <w:proofErr w:type="gramEnd"/>
      <w:r>
        <w:rPr>
          <w:rFonts w:ascii="Times New Roman" w:hAnsi="Times New Roman" w:cs="Times New Roman"/>
          <w:sz w:val="32"/>
          <w:szCs w:val="32"/>
        </w:rPr>
        <w:t>11BCE</w:t>
      </w:r>
      <w:r w:rsidR="006E4D5A">
        <w:rPr>
          <w:rFonts w:ascii="Times New Roman" w:hAnsi="Times New Roman" w:cs="Times New Roman"/>
          <w:sz w:val="32"/>
          <w:szCs w:val="32"/>
        </w:rPr>
        <w:t>0244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D7533" w:rsidRDefault="002D7533" w:rsidP="006E4D5A">
      <w:pPr>
        <w:jc w:val="both"/>
        <w:rPr>
          <w:rFonts w:ascii="Times New Roman" w:hAnsi="Times New Roman" w:cs="Times New Roman"/>
          <w:b/>
          <w:sz w:val="40"/>
        </w:rPr>
      </w:pPr>
    </w:p>
    <w:p w:rsidR="00847AA6" w:rsidRDefault="00847AA6" w:rsidP="006E4D5A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847AA6" w:rsidRDefault="00847AA6" w:rsidP="006E4D5A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3B6D11" w:rsidRDefault="003B6D11" w:rsidP="006E4D5A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3B6D11" w:rsidRDefault="003B6D11" w:rsidP="006E4D5A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3B6D11" w:rsidRDefault="003B6D11" w:rsidP="006E4D5A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3B6D11" w:rsidRDefault="003B6D11" w:rsidP="006E4D5A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4A2254" w:rsidRPr="002D7533" w:rsidRDefault="002D7533" w:rsidP="006E4D5A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2D7533">
        <w:rPr>
          <w:rFonts w:ascii="Times New Roman" w:hAnsi="Times New Roman" w:cs="Times New Roman"/>
          <w:sz w:val="40"/>
          <w:szCs w:val="40"/>
          <w:u w:val="single"/>
        </w:rPr>
        <w:t>Contents:-</w:t>
      </w:r>
    </w:p>
    <w:p w:rsidR="002D7533" w:rsidRPr="002D7533" w:rsidRDefault="002D7533" w:rsidP="006E4D5A">
      <w:pPr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2D7533">
        <w:rPr>
          <w:rFonts w:ascii="Times New Roman" w:hAnsi="Times New Roman" w:cs="Times New Roman"/>
          <w:noProof/>
          <w:sz w:val="40"/>
          <w:szCs w:val="40"/>
          <w:lang w:eastAsia="en-IN"/>
        </w:rPr>
        <w:t>1.Abstract</w:t>
      </w:r>
    </w:p>
    <w:p w:rsidR="002D7533" w:rsidRPr="002D7533" w:rsidRDefault="002D7533" w:rsidP="006E4D5A">
      <w:pPr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2D7533">
        <w:rPr>
          <w:rFonts w:ascii="Times New Roman" w:hAnsi="Times New Roman" w:cs="Times New Roman"/>
          <w:noProof/>
          <w:sz w:val="40"/>
          <w:szCs w:val="40"/>
          <w:lang w:eastAsia="en-IN"/>
        </w:rPr>
        <w:t>2.Introduction</w:t>
      </w:r>
    </w:p>
    <w:p w:rsidR="002D7533" w:rsidRPr="002D7533" w:rsidRDefault="002D7533" w:rsidP="006E4D5A">
      <w:pPr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2D7533">
        <w:rPr>
          <w:rFonts w:ascii="Times New Roman" w:hAnsi="Times New Roman" w:cs="Times New Roman"/>
          <w:noProof/>
          <w:sz w:val="40"/>
          <w:szCs w:val="40"/>
          <w:lang w:eastAsia="en-IN"/>
        </w:rPr>
        <w:t>3.Aim</w:t>
      </w:r>
    </w:p>
    <w:p w:rsidR="002D7533" w:rsidRPr="002D7533" w:rsidRDefault="002D7533" w:rsidP="006E4D5A">
      <w:pPr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2D7533">
        <w:rPr>
          <w:rFonts w:ascii="Times New Roman" w:hAnsi="Times New Roman" w:cs="Times New Roman"/>
          <w:noProof/>
          <w:sz w:val="40"/>
          <w:szCs w:val="40"/>
          <w:lang w:eastAsia="en-IN"/>
        </w:rPr>
        <w:t xml:space="preserve">4.Problem description </w:t>
      </w:r>
    </w:p>
    <w:p w:rsidR="002D7533" w:rsidRPr="002D7533" w:rsidRDefault="002D7533" w:rsidP="006E4D5A">
      <w:pPr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2D7533">
        <w:rPr>
          <w:rFonts w:ascii="Times New Roman" w:hAnsi="Times New Roman" w:cs="Times New Roman"/>
          <w:noProof/>
          <w:sz w:val="40"/>
          <w:szCs w:val="40"/>
          <w:lang w:eastAsia="en-IN"/>
        </w:rPr>
        <w:t>5.Formula used</w:t>
      </w:r>
    </w:p>
    <w:p w:rsidR="002D7533" w:rsidRDefault="00631404" w:rsidP="006E4D5A">
      <w:pPr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t>6.</w:t>
      </w:r>
      <w:r w:rsidR="006E6FC2">
        <w:rPr>
          <w:rFonts w:ascii="Times New Roman" w:hAnsi="Times New Roman" w:cs="Times New Roman"/>
          <w:noProof/>
          <w:sz w:val="40"/>
          <w:szCs w:val="40"/>
          <w:lang w:eastAsia="en-IN"/>
        </w:rPr>
        <w:t>Source code</w:t>
      </w:r>
    </w:p>
    <w:p w:rsidR="006E6FC2" w:rsidRPr="002D7533" w:rsidRDefault="006E6FC2" w:rsidP="006E4D5A">
      <w:pPr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t>7.</w:t>
      </w:r>
      <w:r w:rsidR="00A03F6E">
        <w:rPr>
          <w:rFonts w:ascii="Times New Roman" w:hAnsi="Times New Roman" w:cs="Times New Roman"/>
          <w:noProof/>
          <w:sz w:val="40"/>
          <w:szCs w:val="40"/>
          <w:lang w:eastAsia="en-IN"/>
        </w:rPr>
        <w:t xml:space="preserve">Sample </w: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t>Input output</w:t>
      </w:r>
    </w:p>
    <w:p w:rsidR="002D7533" w:rsidRPr="002D7533" w:rsidRDefault="002D7533" w:rsidP="006E4D5A">
      <w:pPr>
        <w:jc w:val="both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2D7533">
        <w:rPr>
          <w:rFonts w:ascii="Times New Roman" w:hAnsi="Times New Roman" w:cs="Times New Roman"/>
          <w:noProof/>
          <w:sz w:val="40"/>
          <w:szCs w:val="40"/>
          <w:lang w:eastAsia="en-IN"/>
        </w:rPr>
        <w:t>7.Result</w:t>
      </w:r>
    </w:p>
    <w:p w:rsidR="002D7533" w:rsidRPr="002D7533" w:rsidRDefault="002D7533" w:rsidP="006E4D5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A2254" w:rsidRDefault="004A2254" w:rsidP="006E4D5A">
      <w:pPr>
        <w:jc w:val="both"/>
        <w:rPr>
          <w:rFonts w:ascii="Times New Roman" w:hAnsi="Times New Roman" w:cs="Times New Roman"/>
          <w:b/>
          <w:sz w:val="56"/>
        </w:rPr>
      </w:pPr>
    </w:p>
    <w:p w:rsidR="004A2254" w:rsidRDefault="004A2254" w:rsidP="006E4D5A">
      <w:pPr>
        <w:jc w:val="both"/>
        <w:rPr>
          <w:rFonts w:ascii="Times New Roman" w:hAnsi="Times New Roman" w:cs="Times New Roman"/>
          <w:b/>
          <w:sz w:val="56"/>
        </w:rPr>
      </w:pPr>
    </w:p>
    <w:p w:rsidR="004A2254" w:rsidRPr="004A2254" w:rsidRDefault="004A2254" w:rsidP="006E4D5A">
      <w:pPr>
        <w:jc w:val="both"/>
        <w:rPr>
          <w:rFonts w:ascii="Times New Roman" w:hAnsi="Times New Roman" w:cs="Times New Roman"/>
          <w:b/>
          <w:sz w:val="56"/>
        </w:rPr>
      </w:pPr>
    </w:p>
    <w:p w:rsidR="004A2254" w:rsidRDefault="004A2254" w:rsidP="006E4D5A">
      <w:pPr>
        <w:jc w:val="both"/>
      </w:pPr>
      <w:r>
        <w:br w:type="page"/>
      </w:r>
    </w:p>
    <w:p w:rsidR="004A2254" w:rsidRPr="00AA629C" w:rsidRDefault="00E65B18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AA629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1. Abstract</w:t>
      </w:r>
      <w:proofErr w:type="gramStart"/>
      <w:r w:rsidRPr="00AA629C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  <w:r w:rsidRPr="006E4D5A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A629C" w:rsidRPr="00AA629C">
        <w:rPr>
          <w:rFonts w:ascii="Times New Roman" w:hAnsi="Times New Roman" w:cs="Times New Roman"/>
          <w:sz w:val="32"/>
          <w:szCs w:val="32"/>
        </w:rPr>
        <w:t xml:space="preserve">This project describes </w:t>
      </w:r>
      <w:r w:rsidR="006E4D5A">
        <w:rPr>
          <w:rFonts w:ascii="Times New Roman" w:hAnsi="Times New Roman" w:cs="Times New Roman"/>
          <w:sz w:val="32"/>
          <w:szCs w:val="32"/>
        </w:rPr>
        <w:t xml:space="preserve">the study of </w:t>
      </w:r>
      <w:r w:rsidR="00AA629C" w:rsidRPr="00AA629C">
        <w:rPr>
          <w:rFonts w:ascii="Times New Roman" w:hAnsi="Times New Roman" w:cs="Times New Roman"/>
          <w:sz w:val="32"/>
          <w:szCs w:val="32"/>
        </w:rPr>
        <w:t>how the bulbs are replaced economically in a certain duration of time</w:t>
      </w:r>
      <w:r w:rsidR="006E4D5A">
        <w:rPr>
          <w:rFonts w:ascii="Times New Roman" w:hAnsi="Times New Roman" w:cs="Times New Roman"/>
          <w:sz w:val="32"/>
          <w:szCs w:val="32"/>
        </w:rPr>
        <w:t xml:space="preserve"> to save money</w:t>
      </w:r>
      <w:r w:rsidR="00AA629C" w:rsidRPr="00AA629C">
        <w:rPr>
          <w:rFonts w:ascii="Times New Roman" w:hAnsi="Times New Roman" w:cs="Times New Roman"/>
          <w:sz w:val="32"/>
          <w:szCs w:val="32"/>
        </w:rPr>
        <w:t>. There are group replacement and individual replacement policies which is known after taking considera</w:t>
      </w:r>
      <w:r w:rsidR="004D7D59">
        <w:rPr>
          <w:rFonts w:ascii="Times New Roman" w:hAnsi="Times New Roman" w:cs="Times New Roman"/>
          <w:sz w:val="32"/>
          <w:szCs w:val="32"/>
        </w:rPr>
        <w:t>tion of cost price</w:t>
      </w:r>
      <w:r w:rsidR="00AA629C" w:rsidRPr="00AA629C">
        <w:rPr>
          <w:rFonts w:ascii="Times New Roman" w:hAnsi="Times New Roman" w:cs="Times New Roman"/>
          <w:sz w:val="32"/>
          <w:szCs w:val="32"/>
        </w:rPr>
        <w:t>,</w:t>
      </w:r>
      <w:r w:rsidR="004D7D59">
        <w:rPr>
          <w:rFonts w:ascii="Times New Roman" w:hAnsi="Times New Roman" w:cs="Times New Roman"/>
          <w:sz w:val="32"/>
          <w:szCs w:val="32"/>
        </w:rPr>
        <w:t xml:space="preserve"> </w:t>
      </w:r>
      <w:r w:rsidR="00AA629C" w:rsidRPr="00AA629C">
        <w:rPr>
          <w:rFonts w:ascii="Times New Roman" w:hAnsi="Times New Roman" w:cs="Times New Roman"/>
          <w:sz w:val="32"/>
          <w:szCs w:val="32"/>
        </w:rPr>
        <w:t>probability of failures,</w:t>
      </w:r>
      <w:r w:rsidR="004D7D59">
        <w:rPr>
          <w:rFonts w:ascii="Times New Roman" w:hAnsi="Times New Roman" w:cs="Times New Roman"/>
          <w:sz w:val="32"/>
          <w:szCs w:val="32"/>
        </w:rPr>
        <w:t xml:space="preserve"> </w:t>
      </w:r>
      <w:r w:rsidR="00AA629C" w:rsidRPr="00AA629C">
        <w:rPr>
          <w:rFonts w:ascii="Times New Roman" w:hAnsi="Times New Roman" w:cs="Times New Roman"/>
          <w:sz w:val="32"/>
          <w:szCs w:val="32"/>
        </w:rPr>
        <w:t xml:space="preserve">wages and discounted price. </w:t>
      </w:r>
      <w:r w:rsidR="006E4D5A">
        <w:rPr>
          <w:rFonts w:ascii="Times New Roman" w:hAnsi="Times New Roman" w:cs="Times New Roman"/>
          <w:sz w:val="32"/>
          <w:szCs w:val="32"/>
        </w:rPr>
        <w:t>Since a large amount of bulbs are purchased the buyer will receive d</w:t>
      </w:r>
      <w:r w:rsidR="003F7EBE">
        <w:rPr>
          <w:rFonts w:ascii="Times New Roman" w:hAnsi="Times New Roman" w:cs="Times New Roman"/>
          <w:sz w:val="32"/>
          <w:szCs w:val="32"/>
        </w:rPr>
        <w:t xml:space="preserve">iscounts </w:t>
      </w:r>
      <w:r w:rsidR="006E4D5A">
        <w:rPr>
          <w:rFonts w:ascii="Times New Roman" w:hAnsi="Times New Roman" w:cs="Times New Roman"/>
          <w:sz w:val="32"/>
          <w:szCs w:val="32"/>
        </w:rPr>
        <w:t>which would in turn affect</w:t>
      </w:r>
      <w:r w:rsidR="00AA629C" w:rsidRPr="00AA629C">
        <w:rPr>
          <w:rFonts w:ascii="Times New Roman" w:hAnsi="Times New Roman" w:cs="Times New Roman"/>
          <w:sz w:val="32"/>
          <w:szCs w:val="32"/>
        </w:rPr>
        <w:t xml:space="preserve"> the replacement policies.</w:t>
      </w:r>
      <w:r w:rsidR="004D7D59">
        <w:rPr>
          <w:rFonts w:ascii="Times New Roman" w:hAnsi="Times New Roman" w:cs="Times New Roman"/>
          <w:sz w:val="32"/>
          <w:szCs w:val="32"/>
        </w:rPr>
        <w:t xml:space="preserve"> </w:t>
      </w:r>
      <w:r w:rsidR="00AA629C" w:rsidRPr="00AA629C">
        <w:rPr>
          <w:rFonts w:ascii="Times New Roman" w:hAnsi="Times New Roman" w:cs="Times New Roman"/>
          <w:sz w:val="32"/>
          <w:szCs w:val="32"/>
        </w:rPr>
        <w:t xml:space="preserve">Taking into account these factors the minimum group replacement cost is obtained. </w:t>
      </w:r>
      <w:r w:rsidR="006E4D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A2254" w:rsidRDefault="004A2254" w:rsidP="006E4D5A">
      <w:pPr>
        <w:jc w:val="both"/>
      </w:pPr>
    </w:p>
    <w:p w:rsidR="00AA629C" w:rsidRDefault="00AA629C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AA629C">
        <w:rPr>
          <w:rFonts w:ascii="Times New Roman" w:hAnsi="Times New Roman" w:cs="Times New Roman"/>
          <w:b/>
          <w:sz w:val="32"/>
          <w:szCs w:val="32"/>
          <w:u w:val="single"/>
        </w:rPr>
        <w:t>2. Introduction</w:t>
      </w:r>
      <w:proofErr w:type="gramStart"/>
      <w:r w:rsidRPr="00AA629C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  <w:r w:rsidR="006E4D5A" w:rsidRPr="006E4D5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Group replacement policy is considered as best replacement policy, but sometime there are chance of individual replacement also, if the discount </w:t>
      </w:r>
      <w:r w:rsidR="00F62FEF">
        <w:rPr>
          <w:rFonts w:ascii="Times New Roman" w:hAnsi="Times New Roman" w:cs="Times New Roman"/>
          <w:sz w:val="32"/>
          <w:szCs w:val="32"/>
        </w:rPr>
        <w:t>is relatively neg</w:t>
      </w:r>
      <w:r w:rsidR="00D71AB5">
        <w:rPr>
          <w:rFonts w:ascii="Times New Roman" w:hAnsi="Times New Roman" w:cs="Times New Roman"/>
          <w:sz w:val="32"/>
          <w:szCs w:val="32"/>
        </w:rPr>
        <w:t>lig</w:t>
      </w:r>
      <w:r w:rsidR="00F62FEF">
        <w:rPr>
          <w:rFonts w:ascii="Times New Roman" w:hAnsi="Times New Roman" w:cs="Times New Roman"/>
          <w:sz w:val="32"/>
          <w:szCs w:val="32"/>
        </w:rPr>
        <w:t>ible</w:t>
      </w:r>
      <w:r>
        <w:rPr>
          <w:rFonts w:ascii="Times New Roman" w:hAnsi="Times New Roman" w:cs="Times New Roman"/>
          <w:sz w:val="32"/>
          <w:szCs w:val="32"/>
        </w:rPr>
        <w:t xml:space="preserve"> on the cost price of items. </w:t>
      </w:r>
      <w:r w:rsidR="00F62FEF">
        <w:rPr>
          <w:rFonts w:ascii="Times New Roman" w:hAnsi="Times New Roman" w:cs="Times New Roman"/>
          <w:sz w:val="32"/>
          <w:szCs w:val="32"/>
        </w:rPr>
        <w:t>Two types of replacement policies are considered:-</w:t>
      </w:r>
    </w:p>
    <w:p w:rsidR="00F62FEF" w:rsidRDefault="00F62FEF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F62FEF">
        <w:rPr>
          <w:rFonts w:ascii="Times New Roman" w:hAnsi="Times New Roman" w:cs="Times New Roman"/>
          <w:b/>
          <w:sz w:val="32"/>
          <w:szCs w:val="32"/>
        </w:rPr>
        <w:t>(i)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62FEF">
        <w:rPr>
          <w:rFonts w:ascii="Times New Roman" w:hAnsi="Times New Roman" w:cs="Times New Roman"/>
          <w:b/>
          <w:sz w:val="32"/>
          <w:szCs w:val="32"/>
          <w:u w:val="single"/>
        </w:rPr>
        <w:t>Group replacement policy:-</w:t>
      </w:r>
      <w:r>
        <w:rPr>
          <w:rFonts w:ascii="Times New Roman" w:hAnsi="Times New Roman" w:cs="Times New Roman"/>
          <w:sz w:val="32"/>
          <w:szCs w:val="32"/>
        </w:rPr>
        <w:t xml:space="preserve"> In this all items are replaced, at the end of an optimal time period, irrespective of whether they have failed or not, with a provision that if any item fails before optimal time, it may be individually replaced.</w:t>
      </w:r>
    </w:p>
    <w:p w:rsidR="00F62FEF" w:rsidRDefault="00F62FEF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F62FEF">
        <w:rPr>
          <w:rFonts w:ascii="Times New Roman" w:hAnsi="Times New Roman" w:cs="Times New Roman"/>
          <w:b/>
          <w:sz w:val="32"/>
          <w:szCs w:val="32"/>
        </w:rPr>
        <w:t xml:space="preserve">(ii) </w:t>
      </w:r>
      <w:r w:rsidRPr="00F62FEF">
        <w:rPr>
          <w:rFonts w:ascii="Times New Roman" w:hAnsi="Times New Roman" w:cs="Times New Roman"/>
          <w:b/>
          <w:sz w:val="32"/>
          <w:szCs w:val="32"/>
          <w:u w:val="single"/>
        </w:rPr>
        <w:t>Individual replacement policy</w:t>
      </w:r>
      <w:proofErr w:type="gramStart"/>
      <w:r w:rsidRPr="00F62FEF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this an item is replaced immediately after it fails.</w:t>
      </w:r>
    </w:p>
    <w:p w:rsidR="00B511E1" w:rsidRDefault="00B511E1" w:rsidP="006E4D5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5E6A" w:rsidRDefault="00B511E1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B511E1">
        <w:rPr>
          <w:rFonts w:ascii="Times New Roman" w:hAnsi="Times New Roman" w:cs="Times New Roman"/>
          <w:b/>
          <w:sz w:val="32"/>
          <w:szCs w:val="32"/>
          <w:u w:val="single"/>
        </w:rPr>
        <w:t>3. Aim</w:t>
      </w:r>
      <w:proofErr w:type="gramStart"/>
      <w:r w:rsidRPr="00B511E1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  <w:r w:rsidRPr="006E4D5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find the optimal replacement of bulbs in SMV</w:t>
      </w:r>
      <w:r w:rsidR="004C5E6A">
        <w:rPr>
          <w:rFonts w:ascii="Times New Roman" w:hAnsi="Times New Roman" w:cs="Times New Roman"/>
          <w:sz w:val="32"/>
          <w:szCs w:val="32"/>
        </w:rPr>
        <w:t>, given the initial number of bulbs, wages, cost price of one bulb, discounted price of bulb.</w:t>
      </w:r>
    </w:p>
    <w:p w:rsidR="004C5E6A" w:rsidRDefault="004C5E6A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4C5E6A" w:rsidP="007050D2">
      <w:pPr>
        <w:jc w:val="both"/>
        <w:rPr>
          <w:rFonts w:ascii="Times New Roman" w:hAnsi="Times New Roman" w:cs="Times New Roman"/>
          <w:sz w:val="32"/>
          <w:szCs w:val="32"/>
        </w:rPr>
      </w:pPr>
      <w:r w:rsidRPr="004C5E6A">
        <w:rPr>
          <w:rFonts w:ascii="Times New Roman" w:hAnsi="Times New Roman" w:cs="Times New Roman"/>
          <w:b/>
          <w:sz w:val="32"/>
          <w:szCs w:val="32"/>
          <w:u w:val="single"/>
        </w:rPr>
        <w:t>4. Problem description</w:t>
      </w:r>
      <w:proofErr w:type="gramStart"/>
      <w:r w:rsidRPr="004C5E6A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  <w:r w:rsidRPr="006E4D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83D74">
        <w:rPr>
          <w:rFonts w:ascii="Times New Roman" w:hAnsi="Times New Roman" w:cs="Times New Roman"/>
          <w:sz w:val="32"/>
          <w:szCs w:val="32"/>
        </w:rPr>
        <w:t>Th</w:t>
      </w:r>
      <w:r w:rsidR="00AA71B3">
        <w:rPr>
          <w:rFonts w:ascii="Times New Roman" w:hAnsi="Times New Roman" w:cs="Times New Roman"/>
          <w:sz w:val="32"/>
          <w:szCs w:val="32"/>
        </w:rPr>
        <w:t>e following failure</w:t>
      </w:r>
      <w:r w:rsidR="00083D74">
        <w:rPr>
          <w:rFonts w:ascii="Times New Roman" w:hAnsi="Times New Roman" w:cs="Times New Roman"/>
          <w:sz w:val="32"/>
          <w:szCs w:val="32"/>
        </w:rPr>
        <w:t xml:space="preserve"> rates have been observed for </w:t>
      </w:r>
      <w:r w:rsidR="00083D74" w:rsidRPr="00083D74">
        <w:rPr>
          <w:rFonts w:ascii="Times New Roman" w:hAnsi="Times New Roman" w:cs="Times New Roman"/>
          <w:b/>
          <w:sz w:val="32"/>
          <w:szCs w:val="32"/>
        </w:rPr>
        <w:t>4 fuse 36 watt CFL’s in hexagon(SMV)</w:t>
      </w:r>
      <w:r w:rsidR="00083D74">
        <w:rPr>
          <w:rFonts w:ascii="Times New Roman" w:hAnsi="Times New Roman" w:cs="Times New Roman"/>
          <w:sz w:val="32"/>
          <w:szCs w:val="32"/>
        </w:rPr>
        <w:t xml:space="preserve"> in an installation with 3000 bulbs.</w:t>
      </w:r>
      <w:r w:rsidR="007050D2" w:rsidRPr="007050D2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33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616"/>
      </w:tblGrid>
      <w:tr w:rsidR="007050D2" w:rsidTr="00B505F6">
        <w:trPr>
          <w:trHeight w:val="384"/>
        </w:trPr>
        <w:tc>
          <w:tcPr>
            <w:tcW w:w="1259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74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11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7050D2" w:rsidTr="00B505F6">
        <w:trPr>
          <w:trHeight w:val="878"/>
        </w:trPr>
        <w:tc>
          <w:tcPr>
            <w:tcW w:w="1259" w:type="dxa"/>
          </w:tcPr>
          <w:p w:rsidR="007050D2" w:rsidRDefault="007050D2" w:rsidP="00B505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Cumulative</w:t>
            </w:r>
          </w:p>
          <w:p w:rsidR="007050D2" w:rsidRDefault="007050D2" w:rsidP="00B505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r w:rsidRPr="00083D74">
              <w:rPr>
                <w:rFonts w:ascii="Times New Roman" w:hAnsi="Times New Roman" w:cs="Times New Roman"/>
                <w:sz w:val="24"/>
                <w:szCs w:val="24"/>
              </w:rPr>
              <w:t xml:space="preserve"> of failure</w:t>
            </w:r>
          </w:p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0.09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0.13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0.26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0.33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0.45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0.52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0.65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0.72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0.88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0.92</w:t>
            </w:r>
          </w:p>
        </w:tc>
        <w:tc>
          <w:tcPr>
            <w:tcW w:w="611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</w:tr>
    </w:tbl>
    <w:p w:rsidR="007050D2" w:rsidRPr="004C5E6A" w:rsidRDefault="007050D2" w:rsidP="007050D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050D2" w:rsidRDefault="007050D2" w:rsidP="007050D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283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7050D2" w:rsidTr="00B505F6">
        <w:trPr>
          <w:trHeight w:val="384"/>
        </w:trPr>
        <w:tc>
          <w:tcPr>
            <w:tcW w:w="1259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74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11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7050D2" w:rsidTr="00B505F6">
        <w:trPr>
          <w:trHeight w:val="878"/>
        </w:trPr>
        <w:tc>
          <w:tcPr>
            <w:tcW w:w="1259" w:type="dxa"/>
          </w:tcPr>
          <w:p w:rsidR="007050D2" w:rsidRDefault="007050D2" w:rsidP="00B505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r w:rsidRPr="00083D74">
              <w:rPr>
                <w:rFonts w:ascii="Times New Roman" w:hAnsi="Times New Roman" w:cs="Times New Roman"/>
                <w:sz w:val="24"/>
                <w:szCs w:val="24"/>
              </w:rPr>
              <w:t xml:space="preserve"> of failure</w:t>
            </w:r>
          </w:p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0.09</w:t>
            </w:r>
          </w:p>
        </w:tc>
        <w:tc>
          <w:tcPr>
            <w:tcW w:w="767" w:type="dxa"/>
          </w:tcPr>
          <w:p w:rsidR="007050D2" w:rsidRPr="00083D74" w:rsidRDefault="007050D2" w:rsidP="00705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0.04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0.13</w:t>
            </w:r>
          </w:p>
        </w:tc>
        <w:tc>
          <w:tcPr>
            <w:tcW w:w="767" w:type="dxa"/>
          </w:tcPr>
          <w:p w:rsidR="007050D2" w:rsidRPr="00083D74" w:rsidRDefault="007050D2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0.07</w:t>
            </w:r>
          </w:p>
        </w:tc>
        <w:tc>
          <w:tcPr>
            <w:tcW w:w="767" w:type="dxa"/>
          </w:tcPr>
          <w:p w:rsidR="007050D2" w:rsidRPr="00083D74" w:rsidRDefault="00551624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0.12</w:t>
            </w:r>
          </w:p>
        </w:tc>
        <w:tc>
          <w:tcPr>
            <w:tcW w:w="767" w:type="dxa"/>
          </w:tcPr>
          <w:p w:rsidR="007050D2" w:rsidRPr="00083D74" w:rsidRDefault="00551624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0.07</w:t>
            </w:r>
          </w:p>
        </w:tc>
        <w:tc>
          <w:tcPr>
            <w:tcW w:w="767" w:type="dxa"/>
          </w:tcPr>
          <w:p w:rsidR="007050D2" w:rsidRPr="00083D74" w:rsidRDefault="007050D2" w:rsidP="005516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</w:t>
            </w:r>
            <w:r w:rsidR="00551624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767" w:type="dxa"/>
          </w:tcPr>
          <w:p w:rsidR="007050D2" w:rsidRPr="00083D74" w:rsidRDefault="007050D2" w:rsidP="005516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</w:t>
            </w:r>
            <w:r w:rsidR="005516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67" w:type="dxa"/>
          </w:tcPr>
          <w:p w:rsidR="007050D2" w:rsidRPr="00083D74" w:rsidRDefault="007050D2" w:rsidP="005516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83D74">
              <w:rPr>
                <w:rFonts w:ascii="Times New Roman" w:hAnsi="Times New Roman" w:cs="Times New Roman"/>
                <w:sz w:val="32"/>
                <w:szCs w:val="32"/>
              </w:rPr>
              <w:t>0.</w:t>
            </w:r>
            <w:r w:rsidR="00551624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767" w:type="dxa"/>
          </w:tcPr>
          <w:p w:rsidR="007050D2" w:rsidRPr="00083D74" w:rsidRDefault="00551624" w:rsidP="005516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0.04</w:t>
            </w:r>
          </w:p>
        </w:tc>
        <w:tc>
          <w:tcPr>
            <w:tcW w:w="611" w:type="dxa"/>
          </w:tcPr>
          <w:p w:rsidR="007050D2" w:rsidRPr="00083D74" w:rsidRDefault="00551624" w:rsidP="00B505F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7050D2" w:rsidRPr="00083D74">
              <w:rPr>
                <w:rFonts w:ascii="Times New Roman" w:hAnsi="Times New Roman" w:cs="Times New Roman"/>
                <w:sz w:val="32"/>
                <w:szCs w:val="32"/>
              </w:rPr>
              <w:t>.0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7050D2" w:rsidRPr="004C5E6A" w:rsidRDefault="007050D2" w:rsidP="007050D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050D2" w:rsidRDefault="007050D2" w:rsidP="007050D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7050D2" w:rsidP="007050D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2254" w:rsidRPr="00D71AB5" w:rsidRDefault="00083D74" w:rsidP="007050D2">
      <w:pPr>
        <w:jc w:val="both"/>
        <w:rPr>
          <w:rFonts w:ascii="Times New Roman" w:hAnsi="Times New Roman" w:cs="Times New Roman"/>
          <w:sz w:val="32"/>
          <w:szCs w:val="32"/>
        </w:rPr>
      </w:pPr>
      <w:r w:rsidRPr="00D71AB5">
        <w:rPr>
          <w:rFonts w:ascii="Times New Roman" w:hAnsi="Times New Roman" w:cs="Times New Roman"/>
          <w:sz w:val="32"/>
          <w:szCs w:val="32"/>
        </w:rPr>
        <w:t xml:space="preserve">The cost price of individual CFL is </w:t>
      </w:r>
      <w:proofErr w:type="spellStart"/>
      <w:r w:rsidRPr="00D71AB5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D71AB5">
        <w:rPr>
          <w:rFonts w:ascii="Times New Roman" w:hAnsi="Times New Roman" w:cs="Times New Roman"/>
          <w:sz w:val="32"/>
          <w:szCs w:val="32"/>
        </w:rPr>
        <w:t xml:space="preserve"> 120, i.e</w:t>
      </w:r>
      <w:r w:rsidR="00667FAB">
        <w:rPr>
          <w:rFonts w:ascii="Times New Roman" w:hAnsi="Times New Roman" w:cs="Times New Roman"/>
          <w:sz w:val="32"/>
          <w:szCs w:val="32"/>
        </w:rPr>
        <w:t xml:space="preserve">. </w:t>
      </w:r>
      <w:r w:rsidRPr="00D71AB5">
        <w:rPr>
          <w:rFonts w:ascii="Times New Roman" w:hAnsi="Times New Roman" w:cs="Times New Roman"/>
          <w:sz w:val="32"/>
          <w:szCs w:val="32"/>
        </w:rPr>
        <w:t xml:space="preserve">(replacement charge) with the maintenance charge of </w:t>
      </w:r>
      <w:proofErr w:type="spellStart"/>
      <w:r w:rsidRPr="00D71AB5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D71AB5">
        <w:rPr>
          <w:rFonts w:ascii="Times New Roman" w:hAnsi="Times New Roman" w:cs="Times New Roman"/>
          <w:sz w:val="32"/>
          <w:szCs w:val="32"/>
        </w:rPr>
        <w:t xml:space="preserve"> 3000 per month for three employees.</w:t>
      </w:r>
      <w:r w:rsidR="00667FAB">
        <w:rPr>
          <w:rFonts w:ascii="Times New Roman" w:hAnsi="Times New Roman" w:cs="Times New Roman"/>
          <w:sz w:val="32"/>
          <w:szCs w:val="32"/>
        </w:rPr>
        <w:t xml:space="preserve"> </w:t>
      </w:r>
      <w:r w:rsidR="006E4D5A">
        <w:rPr>
          <w:rFonts w:ascii="Times New Roman" w:hAnsi="Times New Roman" w:cs="Times New Roman"/>
          <w:sz w:val="32"/>
          <w:szCs w:val="32"/>
        </w:rPr>
        <w:t>We assume that</w:t>
      </w:r>
      <w:r w:rsidRPr="00D71AB5">
        <w:rPr>
          <w:rFonts w:ascii="Times New Roman" w:hAnsi="Times New Roman" w:cs="Times New Roman"/>
          <w:sz w:val="32"/>
          <w:szCs w:val="32"/>
        </w:rPr>
        <w:t xml:space="preserve"> if all t</w:t>
      </w:r>
      <w:r w:rsidR="006E4D5A">
        <w:rPr>
          <w:rFonts w:ascii="Times New Roman" w:hAnsi="Times New Roman" w:cs="Times New Roman"/>
          <w:sz w:val="32"/>
          <w:szCs w:val="32"/>
        </w:rPr>
        <w:t>he CFL’s are replaced then we are given</w:t>
      </w:r>
      <w:r w:rsidRPr="00D71AB5">
        <w:rPr>
          <w:rFonts w:ascii="Times New Roman" w:hAnsi="Times New Roman" w:cs="Times New Roman"/>
          <w:sz w:val="32"/>
          <w:szCs w:val="32"/>
        </w:rPr>
        <w:t xml:space="preserve"> discount of 35% on the total price of replaced CFL’s.</w:t>
      </w:r>
    </w:p>
    <w:p w:rsidR="00083D74" w:rsidRPr="00D71AB5" w:rsidRDefault="00083D74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D71AB5">
        <w:rPr>
          <w:rFonts w:ascii="Times New Roman" w:hAnsi="Times New Roman" w:cs="Times New Roman"/>
          <w:sz w:val="32"/>
          <w:szCs w:val="32"/>
        </w:rPr>
        <w:t xml:space="preserve">(i) What is the best interval between group </w:t>
      </w:r>
      <w:r w:rsidR="006E4D5A" w:rsidRPr="00D71AB5">
        <w:rPr>
          <w:rFonts w:ascii="Times New Roman" w:hAnsi="Times New Roman" w:cs="Times New Roman"/>
          <w:sz w:val="32"/>
          <w:szCs w:val="32"/>
        </w:rPr>
        <w:t>replacements</w:t>
      </w:r>
      <w:r w:rsidRPr="00D71AB5">
        <w:rPr>
          <w:rFonts w:ascii="Times New Roman" w:hAnsi="Times New Roman" w:cs="Times New Roman"/>
          <w:sz w:val="32"/>
          <w:szCs w:val="32"/>
        </w:rPr>
        <w:t>?</w:t>
      </w:r>
    </w:p>
    <w:p w:rsidR="00083D74" w:rsidRPr="00D71AB5" w:rsidRDefault="00083D74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D71AB5">
        <w:rPr>
          <w:rFonts w:ascii="Times New Roman" w:hAnsi="Times New Roman" w:cs="Times New Roman"/>
          <w:sz w:val="32"/>
          <w:szCs w:val="32"/>
        </w:rPr>
        <w:t xml:space="preserve">(ii) </w:t>
      </w:r>
      <w:r w:rsidR="00D71AB5" w:rsidRPr="00D71AB5">
        <w:rPr>
          <w:rFonts w:ascii="Times New Roman" w:hAnsi="Times New Roman" w:cs="Times New Roman"/>
          <w:sz w:val="32"/>
          <w:szCs w:val="32"/>
        </w:rPr>
        <w:t>Also establish if the policy as determined by you is superior to the policy of replacing CFL’s as and when they fail, there being nothing like “group replacement”.</w:t>
      </w:r>
    </w:p>
    <w:p w:rsidR="00D71AB5" w:rsidRPr="00D71AB5" w:rsidRDefault="00D71AB5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 w:rsidRPr="00D71AB5">
        <w:rPr>
          <w:rFonts w:ascii="Times New Roman" w:hAnsi="Times New Roman" w:cs="Times New Roman"/>
          <w:sz w:val="32"/>
          <w:szCs w:val="32"/>
        </w:rPr>
        <w:t>(iii) At what group replacement per bulb would a policy of strictly individual replacement become preferable to the adopted policy?</w:t>
      </w:r>
    </w:p>
    <w:p w:rsidR="005C1934" w:rsidRDefault="005C1934" w:rsidP="006E4D5A">
      <w:pPr>
        <w:jc w:val="both"/>
      </w:pPr>
    </w:p>
    <w:p w:rsidR="005C1934" w:rsidRDefault="005C1934" w:rsidP="006E4D5A">
      <w:pPr>
        <w:jc w:val="both"/>
      </w:pPr>
    </w:p>
    <w:p w:rsidR="005C1934" w:rsidRDefault="006E6FC2" w:rsidP="006E4D5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5. </w:t>
      </w:r>
      <w:r w:rsidR="005C1934" w:rsidRPr="005C1934">
        <w:rPr>
          <w:rFonts w:ascii="Times New Roman" w:hAnsi="Times New Roman" w:cs="Times New Roman"/>
          <w:b/>
          <w:sz w:val="32"/>
          <w:szCs w:val="32"/>
          <w:u w:val="single"/>
        </w:rPr>
        <w:t>Formula Used:-</w:t>
      </w:r>
    </w:p>
    <w:p w:rsidR="005C1934" w:rsidRDefault="00014721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(i)</w:t>
      </w:r>
      <w:r w:rsidR="005C1934" w:rsidRPr="005C1934">
        <w:rPr>
          <w:rFonts w:ascii="Times New Roman" w:hAnsi="Times New Roman" w:cs="Times New Roman"/>
          <w:sz w:val="32"/>
          <w:szCs w:val="32"/>
        </w:rPr>
        <w:t>.Calculation of probability distribution</w:t>
      </w:r>
      <w:r w:rsidR="002B058B">
        <w:rPr>
          <w:rFonts w:ascii="Times New Roman" w:hAnsi="Times New Roman" w:cs="Times New Roman"/>
          <w:sz w:val="32"/>
          <w:szCs w:val="32"/>
        </w:rPr>
        <w:t xml:space="preserve"> </w:t>
      </w:r>
      <w:r w:rsidR="005C1934">
        <w:rPr>
          <w:rFonts w:ascii="Times New Roman" w:hAnsi="Times New Roman" w:cs="Times New Roman"/>
          <w:sz w:val="32"/>
          <w:szCs w:val="32"/>
        </w:rPr>
        <w:t>(p(x))</w:t>
      </w:r>
      <w:r w:rsidR="005C1934" w:rsidRPr="005C1934">
        <w:rPr>
          <w:rFonts w:ascii="Times New Roman" w:hAnsi="Times New Roman" w:cs="Times New Roman"/>
          <w:sz w:val="32"/>
          <w:szCs w:val="32"/>
        </w:rPr>
        <w:t xml:space="preserve"> from cumulative distribution</w:t>
      </w:r>
      <w:r w:rsidR="002B058B">
        <w:rPr>
          <w:rFonts w:ascii="Times New Roman" w:hAnsi="Times New Roman" w:cs="Times New Roman"/>
          <w:sz w:val="32"/>
          <w:szCs w:val="32"/>
        </w:rPr>
        <w:t xml:space="preserve"> </w:t>
      </w:r>
      <w:r w:rsidR="005C1934">
        <w:rPr>
          <w:rFonts w:ascii="Times New Roman" w:hAnsi="Times New Roman" w:cs="Times New Roman"/>
          <w:sz w:val="32"/>
          <w:szCs w:val="32"/>
        </w:rPr>
        <w:t>(P(X))</w:t>
      </w:r>
      <w:r w:rsidR="005C1934" w:rsidRPr="005C1934">
        <w:rPr>
          <w:rFonts w:ascii="Times New Roman" w:hAnsi="Times New Roman" w:cs="Times New Roman"/>
          <w:sz w:val="32"/>
          <w:szCs w:val="32"/>
        </w:rPr>
        <w:t>:-</w:t>
      </w:r>
    </w:p>
    <w:p w:rsidR="005C1934" w:rsidRDefault="005C1934" w:rsidP="006E4D5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</w:rPr>
        <w:t>i)=P(i+1)-P(i)</w:t>
      </w:r>
    </w:p>
    <w:p w:rsidR="005C1934" w:rsidRDefault="005C1934" w:rsidP="006E4D5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where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i=1,2,3…..n</w:t>
      </w:r>
    </w:p>
    <w:p w:rsidR="005C1934" w:rsidRDefault="005C1934" w:rsidP="006E4D5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where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 is the number of months</w:t>
      </w:r>
      <w:r w:rsidR="00531D6F">
        <w:rPr>
          <w:rFonts w:ascii="Times New Roman" w:hAnsi="Times New Roman" w:cs="Times New Roman"/>
          <w:sz w:val="32"/>
          <w:szCs w:val="32"/>
        </w:rPr>
        <w:t>.</w:t>
      </w: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31D6F" w:rsidRDefault="00014721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(ii)</w:t>
      </w:r>
      <w:r w:rsidR="005C1934">
        <w:rPr>
          <w:rFonts w:ascii="Times New Roman" w:hAnsi="Times New Roman" w:cs="Times New Roman"/>
          <w:sz w:val="32"/>
          <w:szCs w:val="32"/>
        </w:rPr>
        <w:t xml:space="preserve">. </w:t>
      </w:r>
      <w:r w:rsidR="00531D6F">
        <w:rPr>
          <w:rFonts w:ascii="Times New Roman" w:hAnsi="Times New Roman" w:cs="Times New Roman"/>
          <w:sz w:val="32"/>
          <w:szCs w:val="32"/>
        </w:rPr>
        <w:t>Calculation of expected number of failures:-</w:t>
      </w:r>
    </w:p>
    <w:p w:rsidR="004A2254" w:rsidRDefault="00531D6F" w:rsidP="006E4D5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N(</w:t>
      </w:r>
      <w:proofErr w:type="gramEnd"/>
      <w:r>
        <w:rPr>
          <w:rFonts w:ascii="Times New Roman" w:hAnsi="Times New Roman" w:cs="Times New Roman"/>
          <w:sz w:val="32"/>
          <w:szCs w:val="32"/>
        </w:rPr>
        <w:t>0)=N(0);</w:t>
      </w:r>
    </w:p>
    <w:p w:rsidR="00531D6F" w:rsidRDefault="00531D6F" w:rsidP="006E4D5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N(</w:t>
      </w:r>
      <w:proofErr w:type="gramEnd"/>
      <w:r>
        <w:rPr>
          <w:rFonts w:ascii="Times New Roman" w:hAnsi="Times New Roman" w:cs="Times New Roman"/>
          <w:sz w:val="32"/>
          <w:szCs w:val="32"/>
        </w:rPr>
        <w:t>1)=N(0) x p(1);</w:t>
      </w:r>
    </w:p>
    <w:p w:rsidR="00531D6F" w:rsidRDefault="00531D6F" w:rsidP="006E4D5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N(</w:t>
      </w:r>
      <w:proofErr w:type="gramEnd"/>
      <w:r>
        <w:rPr>
          <w:rFonts w:ascii="Times New Roman" w:hAnsi="Times New Roman" w:cs="Times New Roman"/>
          <w:sz w:val="32"/>
          <w:szCs w:val="32"/>
        </w:rPr>
        <w:t>2)=N(0) x p(2) + N(1) x p(1);</w:t>
      </w:r>
    </w:p>
    <w:p w:rsidR="00531D6F" w:rsidRDefault="00531D6F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p w:rsidR="00531D6F" w:rsidRDefault="00531D6F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p w:rsidR="00531D6F" w:rsidRDefault="00DD6E0E" w:rsidP="006E4D5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N(</w:t>
      </w:r>
      <w:proofErr w:type="gramEnd"/>
      <w:r>
        <w:rPr>
          <w:rFonts w:ascii="Times New Roman" w:hAnsi="Times New Roman" w:cs="Times New Roman"/>
          <w:sz w:val="32"/>
          <w:szCs w:val="32"/>
        </w:rPr>
        <w:t>n)=N(0) x p(n) + N(1) x p(n-1) + ………up</w:t>
      </w:r>
      <w:r w:rsidR="000147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N(n-1) x p(1)</w:t>
      </w: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36268" w:rsidRDefault="00014721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(iii)</w:t>
      </w:r>
      <w:r w:rsidR="00136268">
        <w:rPr>
          <w:rFonts w:ascii="Times New Roman" w:hAnsi="Times New Roman" w:cs="Times New Roman"/>
          <w:sz w:val="32"/>
          <w:szCs w:val="32"/>
        </w:rPr>
        <w:t>. Calculation of optimal group replacement interval:-</w:t>
      </w:r>
    </w:p>
    <w:p w:rsidR="00136268" w:rsidRDefault="00136268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cost per month=</w:t>
      </w:r>
      <w:r w:rsidR="007050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(Total CFL’s x discounted price)</w:t>
      </w:r>
      <w:r w:rsidR="007050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+</w:t>
      </w:r>
      <w:r w:rsidR="007050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(Failure up to given month) x non-discounted price) divided by number of months.</w:t>
      </w: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36268" w:rsidRDefault="00014721" w:rsidP="006E4D5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(iv)</w:t>
      </w:r>
      <w:proofErr w:type="gramEnd"/>
      <w:r w:rsidR="007050D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Average (expected) number of failur</w:t>
      </w:r>
      <w:r w:rsidR="006E6FC2">
        <w:rPr>
          <w:rFonts w:ascii="Times New Roman" w:hAnsi="Times New Roman" w:cs="Times New Roman"/>
          <w:sz w:val="32"/>
          <w:szCs w:val="32"/>
        </w:rPr>
        <w:t>es per month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531D6F" w:rsidRDefault="00014721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(expected) life of CFL’s</w:t>
      </w:r>
      <w:r w:rsidR="007050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∑i x </w:t>
      </w:r>
      <w:proofErr w:type="gramStart"/>
      <w:r>
        <w:rPr>
          <w:rFonts w:ascii="Times New Roman" w:hAnsi="Times New Roman" w:cs="Times New Roman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sz w:val="32"/>
          <w:szCs w:val="32"/>
        </w:rPr>
        <w:t>i)</w:t>
      </w:r>
    </w:p>
    <w:p w:rsidR="00014721" w:rsidRDefault="001169BB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0.75pt;margin-top:20.8pt;width:182.15pt;height:21.5pt;z-index:251659264" stroked="f">
            <v:textbox>
              <w:txbxContent>
                <w:p w:rsidR="007050D2" w:rsidRPr="007050D2" w:rsidRDefault="007050D2" w:rsidP="007050D2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32"/>
                    </w:rPr>
                  </w:pPr>
                  <w:r w:rsidRPr="007050D2">
                    <w:rPr>
                      <w:rFonts w:ascii="Times New Roman" w:hAnsi="Times New Roman" w:cs="Times New Roman"/>
                      <w:sz w:val="20"/>
                      <w:szCs w:val="32"/>
                    </w:rPr>
                    <w:t xml:space="preserve">Average number of failures per month </w:t>
                  </w:r>
                </w:p>
                <w:p w:rsidR="007050D2" w:rsidRPr="007050D2" w:rsidRDefault="007050D2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5.65pt;margin-top:17.05pt;width:161.2pt;height:0;z-index:251658240" o:connectortype="straight"/>
        </w:pict>
      </w:r>
      <w:r w:rsidR="00014721">
        <w:rPr>
          <w:rFonts w:ascii="Times New Roman" w:hAnsi="Times New Roman" w:cs="Times New Roman"/>
          <w:sz w:val="32"/>
          <w:szCs w:val="32"/>
        </w:rPr>
        <w:t>Average number of failure per week</w:t>
      </w:r>
      <w:r w:rsidR="007050D2">
        <w:rPr>
          <w:rFonts w:ascii="Times New Roman" w:hAnsi="Times New Roman" w:cs="Times New Roman"/>
          <w:sz w:val="32"/>
          <w:szCs w:val="32"/>
        </w:rPr>
        <w:t xml:space="preserve"> </w:t>
      </w:r>
      <w:r w:rsidR="00014721">
        <w:rPr>
          <w:rFonts w:ascii="Times New Roman" w:hAnsi="Times New Roman" w:cs="Times New Roman"/>
          <w:sz w:val="32"/>
          <w:szCs w:val="32"/>
        </w:rPr>
        <w:t>=</w:t>
      </w:r>
      <w:r w:rsidR="007050D2">
        <w:rPr>
          <w:rFonts w:ascii="Times New Roman" w:hAnsi="Times New Roman" w:cs="Times New Roman"/>
          <w:sz w:val="32"/>
          <w:szCs w:val="32"/>
        </w:rPr>
        <w:tab/>
      </w:r>
      <w:r w:rsidR="007050D2">
        <w:rPr>
          <w:rFonts w:ascii="Times New Roman" w:hAnsi="Times New Roman" w:cs="Times New Roman"/>
          <w:sz w:val="32"/>
          <w:szCs w:val="32"/>
        </w:rPr>
        <w:tab/>
      </w:r>
      <w:r w:rsidR="006E6FC2">
        <w:rPr>
          <w:rFonts w:ascii="Times New Roman" w:hAnsi="Times New Roman" w:cs="Times New Roman"/>
          <w:sz w:val="32"/>
          <w:szCs w:val="32"/>
        </w:rPr>
        <w:t xml:space="preserve"> </w:t>
      </w:r>
      <w:r w:rsidR="00014721" w:rsidRPr="007050D2">
        <w:rPr>
          <w:rFonts w:ascii="Times New Roman" w:hAnsi="Times New Roman" w:cs="Times New Roman"/>
          <w:sz w:val="28"/>
          <w:szCs w:val="32"/>
        </w:rPr>
        <w:t>Total number of CFL’s</w:t>
      </w:r>
      <w:r w:rsidR="0001472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6FC2" w:rsidRDefault="006E6FC2" w:rsidP="006E4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</w:p>
    <w:p w:rsidR="006E6FC2" w:rsidRDefault="006E6FC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7050D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050D2" w:rsidRDefault="007050D2" w:rsidP="006E4D5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050D2" w:rsidRDefault="007050D2" w:rsidP="006E4D5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6FC2" w:rsidRPr="006E6FC2" w:rsidRDefault="006E6FC2" w:rsidP="006E4D5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6FC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6. Source </w:t>
      </w:r>
      <w:proofErr w:type="gramStart"/>
      <w:r w:rsidRPr="006E6FC2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 w:rsidR="007050D2" w:rsidRPr="007050D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050D2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7050D2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proofErr w:type="gramStart"/>
      <w:r w:rsidRPr="007050D2">
        <w:rPr>
          <w:rFonts w:ascii="Times New Roman" w:hAnsi="Times New Roman" w:cs="Times New Roman"/>
          <w:sz w:val="16"/>
          <w:szCs w:val="32"/>
        </w:rPr>
        <w:t>private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void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expectedFailures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(Double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pr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[],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inputno,int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totalbulbs,double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individualprice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, double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discountedprice,int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salary)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int</w:t>
      </w:r>
      <w:proofErr w:type="spellEnd"/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i,h,k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Double temp;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long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[]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damagedbulbs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= new long[25];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damagedbulbs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[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0]=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totalbulbs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for(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i=1;i&lt;=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inputno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*2;i++)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temp=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0.0;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h=0;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for(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k=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i;k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&gt;0;k--)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{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temp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=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temp+pr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[k]*(double)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damagedbulbs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[h];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temp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=(double)(long)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Math.round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(temp);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h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++;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//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damagedbulbs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[i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]=</w:t>
      </w:r>
      <w:proofErr w:type="spellStart"/>
      <w:proofErr w:type="gramEnd"/>
      <w:r w:rsidRPr="007050D2">
        <w:rPr>
          <w:rFonts w:ascii="Times New Roman" w:hAnsi="Times New Roman" w:cs="Times New Roman"/>
          <w:sz w:val="16"/>
          <w:szCs w:val="32"/>
        </w:rPr>
        <w:t>Integer.parseInt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String.valueOf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(temp));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damagedbulbs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[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i]=(long)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Math.round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(temp);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System.err.println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klsdfjaklsdklfkal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");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for(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i=1;i&lt;=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inputno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*2;i++)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TA.append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"\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nMonth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"+(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)(i)+":"+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damagedbulbs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[i]);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double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[]cost= new double[25];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long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bulb;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int</w:t>
      </w:r>
      <w:proofErr w:type="spellEnd"/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index = 0;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double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min=99000;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TA.append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"\n\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nCosts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");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for(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i=0;i&lt;=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inputno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*2;i++)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cost[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i]=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damagedbulbs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[0]*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discountedprice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bulb=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0;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for(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h=1;h&lt;=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i;h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++)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bulb=</w:t>
      </w:r>
      <w:proofErr w:type="spellStart"/>
      <w:proofErr w:type="gramEnd"/>
      <w:r w:rsidRPr="007050D2">
        <w:rPr>
          <w:rFonts w:ascii="Times New Roman" w:hAnsi="Times New Roman" w:cs="Times New Roman"/>
          <w:sz w:val="16"/>
          <w:szCs w:val="32"/>
        </w:rPr>
        <w:t>bulb+damagedbulbs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[h];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if(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i!=0)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{  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cost[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i]=cost[i]+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individualprice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*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bulb+salary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*(i);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lastRenderedPageBreak/>
        <w:t xml:space="preserve">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System.out.println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""+bulb);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if(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i!=0)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cost[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i]=cost[i]/i;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TA.append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"\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nMonth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"+i+":"+cost[i]);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if(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cost[i]&lt;min)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min=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cost[i];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index=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}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TA.append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"\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nAs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Average minimum cost is in the "+index+" month is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Rs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"+cost[index]);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//Expected Life of light bulbs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double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avgexpectedlife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=0.0;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for(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i=1;i&lt;=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inputno;i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++)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avgexpectedlife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=</w:t>
      </w:r>
      <w:proofErr w:type="spellStart"/>
      <w:proofErr w:type="gramEnd"/>
      <w:r w:rsidRPr="007050D2">
        <w:rPr>
          <w:rFonts w:ascii="Times New Roman" w:hAnsi="Times New Roman" w:cs="Times New Roman"/>
          <w:sz w:val="16"/>
          <w:szCs w:val="32"/>
        </w:rPr>
        <w:t>avgexpectedlife+i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*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pr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[i];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double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avg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totalbulbs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/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avgexpectedlife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TA.append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"\n Average number of failures per month :"+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avg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double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avgmonthlycost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=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avg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*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individualprice+salary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TA.append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"\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nCost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of individual replacement of bulbs per month :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Rs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"+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avgmonthlycost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if(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cost[index]&lt;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avgmonthlycost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TA.append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"\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nCost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of Group replacement of bulbs per "+index+" months is less than individual replacement policy. This Group replacement is preferred in this case.");   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//more economical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double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x;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x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=(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(avgmonthlycost*index)-discountedprice*(damagedbulbs[index])-((index)*salary))/totalbulbs;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TA.append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"\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nGroup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replacement is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preffered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till the price per bulb does not exceed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Rs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"+x);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else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TA.append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"\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nCost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of individual replacement of bulbs per month is more than group replacement policy. This Group replacement is not recommended for this set.");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private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boolean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validate(String s)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lastRenderedPageBreak/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int</w:t>
      </w:r>
      <w:proofErr w:type="spellEnd"/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i,count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=0;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boolean</w:t>
      </w:r>
      <w:proofErr w:type="spellEnd"/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flag=true;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for(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i=0;i&lt;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s.length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();i++)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if(((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)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s.charAt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(i)&lt;48||(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int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)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s.charAt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(i)&gt;57)&amp;&amp;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s.charAt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(i)!=46)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flag=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false;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if(</w:t>
      </w:r>
      <w:proofErr w:type="spellStart"/>
      <w:proofErr w:type="gramEnd"/>
      <w:r w:rsidRPr="007050D2">
        <w:rPr>
          <w:rFonts w:ascii="Times New Roman" w:hAnsi="Times New Roman" w:cs="Times New Roman"/>
          <w:sz w:val="16"/>
          <w:szCs w:val="32"/>
        </w:rPr>
        <w:t>s.charAt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(i)==46)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count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++;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if(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count&gt;1)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flag=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false;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return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flag;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}     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private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 xml:space="preserve"> void Process(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java.awt.event.MouseEvent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evt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) {                      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if(!((n.getText().equals(""))&amp;&amp;(p0.getText().equals(""))&amp;&amp;(p1.getText().equals(""))&amp;&amp;(p2.getText().equals(""))&amp;&amp;(p3.getText().equals(""))&amp;&amp;(p4.getText().equals(""))&amp;&amp;(p5.getText().equals(""))&amp;&amp;(p6.getText().equals(""))&amp;&amp;(p7.getText().equals(""))&amp;&amp;(p8.getText().equals(""))&amp;&amp;(p9.getText().equals(""))&amp;&amp;(p10.getText().equals(""))))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if((validate(n.getText().toString()))&amp;&amp;(validate(p0.getText().toString()))&amp;&amp;(validate(p1.getText().toString()))&amp;&amp;(validate(p2.getText().toString()))&amp;&amp;(validate(p3.getText().toString()))&amp;&amp;(validate(p4.getText().toString()))&amp;&amp;(validate(p5.getText().toString()))&amp;&amp;(validate(p6.getText().toString()))&amp;&amp;(validate(p7.getText().toString()))&amp;&amp;(validate(p8.getText().toString()))&amp;&amp;(validate(p9.getText().toString()))&amp;&amp;(validate(p10.getText().toString()))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System.err.println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"All Details Entered !! ");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if((Double.parseDouble(p0.getText().toString())+Double.parseDouble(p1.getText().toString())+Double.parseDouble(p2.getText().toString())+Double.parseDouble(p3.getText().toString())+Double.parseDouble(p4.getText().toString())+Double.parseDouble(p5.getText().toString())+Double.parseDouble(p6.getText().toString())+Double.parseDouble(p7.getText().toString())+Double.parseDouble(p8.getText().toString())+Double.parseDouble(p9.getText().toString())+Double.parseDouble(p10.getText().toString()))==1)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Event(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else</w:t>
      </w:r>
      <w:proofErr w:type="gramEnd"/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   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JFrame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jf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= new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JFrame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JOptionPane.showMessageDialog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spellStart"/>
      <w:proofErr w:type="gramEnd"/>
      <w:r w:rsidRPr="007050D2">
        <w:rPr>
          <w:rFonts w:ascii="Times New Roman" w:hAnsi="Times New Roman" w:cs="Times New Roman"/>
          <w:sz w:val="16"/>
          <w:szCs w:val="32"/>
        </w:rPr>
        <w:t>jf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,"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Probablity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not equal to 1");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else</w:t>
      </w:r>
      <w:proofErr w:type="gramEnd"/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lastRenderedPageBreak/>
        <w:t xml:space="preserve">                       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JFrame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jf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= new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JFrame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JOptionPane.showMessageDialog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spellStart"/>
      <w:proofErr w:type="gramEnd"/>
      <w:r w:rsidRPr="007050D2">
        <w:rPr>
          <w:rFonts w:ascii="Times New Roman" w:hAnsi="Times New Roman" w:cs="Times New Roman"/>
          <w:sz w:val="16"/>
          <w:szCs w:val="32"/>
        </w:rPr>
        <w:t>jf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,"Please enter only Numeric Values");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    }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</w:t>
      </w:r>
      <w:proofErr w:type="gramStart"/>
      <w:r w:rsidRPr="007050D2">
        <w:rPr>
          <w:rFonts w:ascii="Times New Roman" w:hAnsi="Times New Roman" w:cs="Times New Roman"/>
          <w:sz w:val="16"/>
          <w:szCs w:val="32"/>
        </w:rPr>
        <w:t>else</w:t>
      </w:r>
      <w:proofErr w:type="gramEnd"/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{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//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System.out.println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"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skladjflksdkl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");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JFrame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 </w:t>
      </w:r>
      <w:proofErr w:type="spellStart"/>
      <w:r w:rsidRPr="007050D2">
        <w:rPr>
          <w:rFonts w:ascii="Times New Roman" w:hAnsi="Times New Roman" w:cs="Times New Roman"/>
          <w:sz w:val="16"/>
          <w:szCs w:val="32"/>
        </w:rPr>
        <w:t>jf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 xml:space="preserve">= new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JFrame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gramEnd"/>
      <w:r w:rsidRPr="007050D2">
        <w:rPr>
          <w:rFonts w:ascii="Times New Roman" w:hAnsi="Times New Roman" w:cs="Times New Roman"/>
          <w:sz w:val="16"/>
          <w:szCs w:val="32"/>
        </w:rPr>
        <w:t>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    </w:t>
      </w:r>
      <w:proofErr w:type="spellStart"/>
      <w:proofErr w:type="gramStart"/>
      <w:r w:rsidRPr="007050D2">
        <w:rPr>
          <w:rFonts w:ascii="Times New Roman" w:hAnsi="Times New Roman" w:cs="Times New Roman"/>
          <w:sz w:val="16"/>
          <w:szCs w:val="32"/>
        </w:rPr>
        <w:t>JOptionPane.showMessageDialog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(</w:t>
      </w:r>
      <w:proofErr w:type="spellStart"/>
      <w:proofErr w:type="gramEnd"/>
      <w:r w:rsidRPr="007050D2">
        <w:rPr>
          <w:rFonts w:ascii="Times New Roman" w:hAnsi="Times New Roman" w:cs="Times New Roman"/>
          <w:sz w:val="16"/>
          <w:szCs w:val="32"/>
        </w:rPr>
        <w:t>jf</w:t>
      </w:r>
      <w:proofErr w:type="spellEnd"/>
      <w:r w:rsidRPr="007050D2">
        <w:rPr>
          <w:rFonts w:ascii="Times New Roman" w:hAnsi="Times New Roman" w:cs="Times New Roman"/>
          <w:sz w:val="16"/>
          <w:szCs w:val="32"/>
        </w:rPr>
        <w:t>,"Please fill all field and try again");</w:t>
      </w:r>
    </w:p>
    <w:p w:rsidR="007050D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 }</w:t>
      </w:r>
    </w:p>
    <w:p w:rsidR="006E6FC2" w:rsidRPr="007050D2" w:rsidRDefault="007050D2" w:rsidP="007050D2">
      <w:pPr>
        <w:jc w:val="both"/>
        <w:rPr>
          <w:rFonts w:ascii="Times New Roman" w:hAnsi="Times New Roman" w:cs="Times New Roman"/>
          <w:sz w:val="16"/>
          <w:szCs w:val="32"/>
        </w:rPr>
      </w:pPr>
      <w:r w:rsidRPr="007050D2">
        <w:rPr>
          <w:rFonts w:ascii="Times New Roman" w:hAnsi="Times New Roman" w:cs="Times New Roman"/>
          <w:sz w:val="16"/>
          <w:szCs w:val="32"/>
        </w:rPr>
        <w:t xml:space="preserve">    }                        </w:t>
      </w:r>
    </w:p>
    <w:p w:rsidR="006E6FC2" w:rsidRPr="005C1934" w:rsidRDefault="006E6FC2" w:rsidP="006E4D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</w:p>
    <w:p w:rsidR="004A2254" w:rsidRDefault="004A2254" w:rsidP="006E4D5A">
      <w:pPr>
        <w:jc w:val="both"/>
      </w:pPr>
      <w:r>
        <w:br w:type="page"/>
      </w:r>
    </w:p>
    <w:p w:rsidR="007050D2" w:rsidRDefault="007050D2" w:rsidP="007050D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7.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Screenshots</w:t>
      </w:r>
      <w:r w:rsidRPr="007050D2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7050D2">
        <w:rPr>
          <w:rFonts w:ascii="Times New Roman" w:hAnsi="Times New Roman" w:cs="Times New Roman"/>
          <w:b/>
          <w:sz w:val="32"/>
          <w:szCs w:val="32"/>
        </w:rPr>
        <w:t>-</w:t>
      </w:r>
    </w:p>
    <w:p w:rsidR="00551624" w:rsidRDefault="00551624" w:rsidP="006E4D5A">
      <w:pPr>
        <w:jc w:val="both"/>
      </w:pPr>
      <w:r>
        <w:rPr>
          <w:noProof/>
          <w:lang w:val="en-US"/>
        </w:rPr>
        <w:drawing>
          <wp:inline distT="0" distB="0" distL="0" distR="0" wp14:anchorId="39DE09E8" wp14:editId="162ED470">
            <wp:extent cx="5757062" cy="2779776"/>
            <wp:effectExtent l="0" t="0" r="0" b="0"/>
            <wp:docPr id="2" name="Picture 2" descr="C:\Users\Satvik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vik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58" cy="27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A6" w:rsidRDefault="00551624" w:rsidP="006E4D5A">
      <w:pPr>
        <w:jc w:val="both"/>
      </w:pPr>
      <w:r>
        <w:rPr>
          <w:noProof/>
          <w:lang w:val="en-US"/>
        </w:rPr>
        <w:drawing>
          <wp:inline distT="0" distB="0" distL="0" distR="0">
            <wp:extent cx="5757062" cy="3335465"/>
            <wp:effectExtent l="0" t="0" r="0" b="0"/>
            <wp:docPr id="4" name="Picture 4" descr="C:\Users\Satvik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vik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277" cy="333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BB" w:rsidRDefault="001169BB" w:rsidP="006E4D5A">
      <w:pPr>
        <w:jc w:val="both"/>
      </w:pPr>
    </w:p>
    <w:p w:rsidR="001169BB" w:rsidRDefault="001169BB" w:rsidP="006E4D5A">
      <w:pPr>
        <w:jc w:val="both"/>
      </w:pPr>
    </w:p>
    <w:p w:rsidR="001169BB" w:rsidRDefault="001169BB" w:rsidP="006E4D5A">
      <w:pPr>
        <w:jc w:val="both"/>
      </w:pPr>
    </w:p>
    <w:p w:rsidR="001169BB" w:rsidRDefault="001169BB" w:rsidP="006E4D5A">
      <w:pPr>
        <w:jc w:val="both"/>
      </w:pPr>
    </w:p>
    <w:p w:rsidR="001169BB" w:rsidRDefault="001169BB" w:rsidP="006E4D5A">
      <w:pPr>
        <w:jc w:val="both"/>
      </w:pPr>
    </w:p>
    <w:p w:rsidR="001169BB" w:rsidRDefault="001169BB" w:rsidP="006E4D5A">
      <w:pPr>
        <w:jc w:val="both"/>
      </w:pPr>
    </w:p>
    <w:p w:rsidR="001169BB" w:rsidRDefault="001169BB" w:rsidP="006E4D5A">
      <w:pPr>
        <w:jc w:val="both"/>
      </w:pPr>
    </w:p>
    <w:p w:rsidR="001169BB" w:rsidRDefault="001169BB" w:rsidP="006E4D5A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7341876" cy="4655671"/>
            <wp:effectExtent l="0" t="0" r="0" b="0"/>
            <wp:docPr id="1" name="Picture 1" descr="C:\Users\Satvik\Desktop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vik\Desktop\Untitle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" r="-25426"/>
                    <a:stretch/>
                  </pic:blipFill>
                  <pic:spPr bwMode="auto">
                    <a:xfrm>
                      <a:off x="0" y="0"/>
                      <a:ext cx="7343104" cy="46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9BB" w:rsidSect="001A4A6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A2254"/>
    <w:rsid w:val="00014721"/>
    <w:rsid w:val="00026B36"/>
    <w:rsid w:val="00083D74"/>
    <w:rsid w:val="001169BB"/>
    <w:rsid w:val="00136268"/>
    <w:rsid w:val="001A4A63"/>
    <w:rsid w:val="002104A7"/>
    <w:rsid w:val="002B058B"/>
    <w:rsid w:val="002B4220"/>
    <w:rsid w:val="002D7533"/>
    <w:rsid w:val="003B6D11"/>
    <w:rsid w:val="003F7EBE"/>
    <w:rsid w:val="00422216"/>
    <w:rsid w:val="004A2254"/>
    <w:rsid w:val="004C5E6A"/>
    <w:rsid w:val="004D7D59"/>
    <w:rsid w:val="00531D6F"/>
    <w:rsid w:val="00551624"/>
    <w:rsid w:val="005C1934"/>
    <w:rsid w:val="00631404"/>
    <w:rsid w:val="00667FAB"/>
    <w:rsid w:val="006E4D5A"/>
    <w:rsid w:val="006E6FC2"/>
    <w:rsid w:val="007050D2"/>
    <w:rsid w:val="00706349"/>
    <w:rsid w:val="007A65D6"/>
    <w:rsid w:val="007A663F"/>
    <w:rsid w:val="00847AA6"/>
    <w:rsid w:val="00A03F6E"/>
    <w:rsid w:val="00A67CE6"/>
    <w:rsid w:val="00AA629C"/>
    <w:rsid w:val="00AA71B3"/>
    <w:rsid w:val="00B511E1"/>
    <w:rsid w:val="00D71AB5"/>
    <w:rsid w:val="00DA5C0D"/>
    <w:rsid w:val="00DD6E0E"/>
    <w:rsid w:val="00E65B18"/>
    <w:rsid w:val="00F62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83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Satvik</cp:lastModifiedBy>
  <cp:revision>28</cp:revision>
  <dcterms:created xsi:type="dcterms:W3CDTF">2014-04-20T18:39:00Z</dcterms:created>
  <dcterms:modified xsi:type="dcterms:W3CDTF">2014-04-21T23:00:00Z</dcterms:modified>
</cp:coreProperties>
</file>