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widowControl w:val="false"/>
        <w:spacing w:before="0" w:after="0"/>
        <w:rPr>
          <w:rFonts w:ascii="Arial" w:hAnsi="Arial" w:eastAsia="Arial" w:cs="Arial"/>
          <w:b/>
          <w:sz w:val="20"/>
          <w:szCs w:val="20"/>
        </w:rPr>
      </w:pPr>
      <w:r>
        <w:rPr>
          <w:rFonts w:eastAsia="Arial" w:cs="Arial" w:ascii="Arial" w:hAnsi="Arial"/>
          <w:b/>
          <w:sz w:val="20"/>
          <w:szCs w:val="20"/>
        </w:rPr>
        <w:drawing>
          <wp:anchor behindDoc="1" distT="0" distB="0" distL="0" distR="0" simplePos="0" locked="0" layoutInCell="0" allowOverlap="1" relativeHeight="4">
            <wp:simplePos x="0" y="0"/>
            <wp:positionH relativeFrom="page">
              <wp:posOffset>3962400</wp:posOffset>
            </wp:positionH>
            <wp:positionV relativeFrom="page">
              <wp:posOffset>0</wp:posOffset>
            </wp:positionV>
            <wp:extent cx="3813175" cy="12712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3175" cy="127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rPr>
          <w:rFonts w:ascii="Arial" w:hAnsi="Arial" w:eastAsia="Arial" w:cs="Arial"/>
          <w:sz w:val="22"/>
          <w:szCs w:val="22"/>
          <w:lang w:val="en-GB"/>
        </w:rPr>
      </w:pPr>
      <w:r>
        <w:rPr>
          <w:rFonts w:eastAsia="Arial" w:cs="Arial" w:ascii="Arial" w:hAnsi="Arial"/>
          <w:b/>
          <w:sz w:val="22"/>
          <w:szCs w:val="22"/>
        </w:rPr>
        <w:t xml:space="preserve">Module 5: </w:t>
      </w:r>
      <w:r>
        <w:rPr>
          <w:rFonts w:eastAsia="Arial" w:cs="Arial" w:ascii="Arial" w:hAnsi="Arial"/>
          <w:sz w:val="22"/>
          <w:szCs w:val="22"/>
          <w:lang w:val="en-GB"/>
        </w:rPr>
        <w:t>Small Molecule Drug Design FEP+ Guided Case Study</w:t>
      </w:r>
    </w:p>
    <w:p>
      <w:pPr>
        <w:pStyle w:val="Normal"/>
        <w:widowControl w:val="false"/>
        <w:spacing w:before="0" w:after="0"/>
        <w:rPr>
          <w:rFonts w:ascii="Arial" w:hAnsi="Arial" w:eastAsia="Arial" w:cs="Arial"/>
          <w:sz w:val="22"/>
          <w:szCs w:val="22"/>
          <w:lang w:val="en-GB"/>
        </w:rPr>
      </w:pPr>
      <w:r>
        <w:rPr>
          <w:rFonts w:eastAsia="Arial" w:cs="Arial" w:ascii="Arial" w:hAnsi="Arial"/>
          <w:sz w:val="22"/>
          <w:szCs w:val="22"/>
          <w:lang w:val="en-GB"/>
        </w:rPr>
      </w:r>
    </w:p>
    <w:p>
      <w:pPr>
        <w:pStyle w:val="Normal"/>
        <w:widowControl w:val="false"/>
        <w:spacing w:before="0" w:after="0"/>
        <w:rPr>
          <w:rFonts w:ascii="Arial" w:hAnsi="Arial" w:eastAsia="Arial" w:cs="Arial"/>
          <w:sz w:val="22"/>
          <w:szCs w:val="22"/>
        </w:rPr>
      </w:pPr>
      <w:r>
        <w:rPr>
          <w:rFonts w:eastAsia="Arial" w:cs="Arial" w:ascii="Arial" w:hAnsi="Arial"/>
          <w:sz w:val="22"/>
          <w:szCs w:val="22"/>
        </w:rPr>
      </w:r>
    </w:p>
    <w:p>
      <w:pPr>
        <w:pStyle w:val="Normal"/>
        <w:widowControl w:val="false"/>
        <w:spacing w:before="0" w:after="0"/>
        <w:rPr>
          <w:rFonts w:ascii="Arial" w:hAnsi="Arial" w:eastAsia="Arial" w:cs="Arial"/>
          <w:b/>
          <w:sz w:val="72"/>
          <w:szCs w:val="72"/>
        </w:rPr>
      </w:pPr>
      <w:r>
        <w:rPr>
          <w:rFonts w:eastAsia="Arial" w:cs="Arial" w:ascii="Arial" w:hAnsi="Arial"/>
          <w:b/>
          <w:color w:val="12122D"/>
          <w:sz w:val="72"/>
          <w:szCs w:val="72"/>
        </w:rPr>
        <w:t>5.2 Guided Case Study Observations [Worksheet]</w:t>
      </w:r>
      <w:bookmarkStart w:id="0" w:name="_yc18vgujdhrk"/>
      <w:bookmarkStart w:id="1" w:name="_7drmwqdva9u4"/>
      <w:bookmarkStart w:id="2" w:name="_rus4xcguhswt"/>
      <w:bookmarkEnd w:id="0"/>
      <w:bookmarkEnd w:id="1"/>
      <w:bookmarkEnd w:id="2"/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Please paste your tiled view screenshot displaying your aligned, prepared, 5 – 7 case study new ligand designs here: </w:t>
      </w:r>
      <w:r>
        <w:rPr/>
        <w:t>(See Module 5.1 Section 2 step 23 for instructions)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4461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Please paste the screenshot of your prospective relative-binding FEP+ perturbation map here:</w:t>
      </w:r>
      <w:r>
        <w:rPr/>
        <w:t xml:space="preserve"> (See Module 5.1 Section 3 step 13 for instructions)</w:t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6576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Please paste the Map tab summary FEP+ Panel screenshot of your merged results arranged by Pred. Affinity here: </w:t>
      </w:r>
      <w:r>
        <w:rPr/>
        <w:t>(see Module 5.2 Section 2 step 5 for instructions)</w:t>
      </w:r>
    </w:p>
    <w:p>
      <w:pPr>
        <w:pStyle w:val="Normal"/>
        <w:rPr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858000" cy="365760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Please write a few sentences summarizing your case study findings and observations. A few questions you could consider are:</w:t>
      </w:r>
    </w:p>
    <w:p>
      <w:pPr>
        <w:pStyle w:val="ListParagraph"/>
        <w:numPr>
          <w:ilvl w:val="1"/>
          <w:numId w:val="1"/>
        </w:numPr>
        <w:rPr/>
      </w:pPr>
      <w:r>
        <w:rPr/>
        <w:t>Would you move forward with any of your new ligand designs?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Would you re-run this map with different settings, such as longer simulation time, more lambda windows, or with additional intermediate compounds? </w:t>
      </w:r>
    </w:p>
    <w:p>
      <w:pPr>
        <w:pStyle w:val="ListParagraph"/>
        <w:numPr>
          <w:ilvl w:val="1"/>
          <w:numId w:val="1"/>
        </w:numPr>
        <w:rPr/>
      </w:pPr>
      <w:r>
        <w:rPr/>
        <w:t>What designs would you try next?</w:t>
      </w:r>
    </w:p>
    <w:p>
      <w:pPr>
        <w:pStyle w:val="Normal"/>
        <w:rPr>
          <w:rFonts w:ascii="Arial" w:hAnsi="Arial" w:eastAsia="Arial" w:cs="Arial"/>
          <w:strike/>
          <w:u w:val="single"/>
        </w:rPr>
      </w:pPr>
      <w:r>
        <w:rPr>
          <w:rFonts w:eastAsia="Arial" w:cs="Arial" w:ascii="Arial" w:hAnsi="Arial"/>
          <w:strike/>
          <w:u w:val="single"/>
        </w:rPr>
      </w:r>
    </w:p>
    <w:sectPr>
      <w:headerReference w:type="even" r:id="rId6"/>
      <w:headerReference w:type="default" r:id="rId7"/>
      <w:headerReference w:type="first" r:id="rId8"/>
      <w:footerReference w:type="even" r:id="rId9"/>
      <w:footerReference w:type="default" r:id="rId10"/>
      <w:footerReference w:type="first" r:id="rId11"/>
      <w:type w:val="nextPage"/>
      <w:pgSz w:w="12240" w:h="15840"/>
      <w:pgMar w:left="720" w:right="720" w:gutter="0" w:header="0" w:top="720" w:footer="202" w:bottom="720"/>
      <w:pgNumType w:start="0"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Helvetica Neue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00" w:after="0"/>
      <w:jc w:val="right"/>
      <w:rPr>
        <w:rFonts w:ascii="Arial" w:hAnsi="Arial" w:eastAsia="Arial" w:cs="Arial"/>
        <w:sz w:val="18"/>
        <w:szCs w:val="18"/>
      </w:rPr>
    </w:pPr>
    <w:r>
      <w:rPr/>
      <mc:AlternateContent>
        <mc:Choice Requires="wps">
          <w:drawing>
            <wp:inline distT="0" distB="0" distL="0" distR="0">
              <wp:extent cx="5943600" cy="635"/>
              <wp:effectExtent l="0" t="0" r="0" b="0"/>
              <wp:docPr id="5" name="Shap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43600" cy="72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ID="Shape1" path="m0,0l-2147483645,0l-2147483645,-2147483646l0,-2147483646xe" fillcolor="#a0a0a0" stroked="f" o:allowincell="f" style="position:absolute;margin-left:0pt;margin-top:-0.1pt;width:467.95pt;height:0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  <w:p>
    <w:pPr>
      <w:pStyle w:val="Normal"/>
      <w:spacing w:before="200" w:after="200"/>
      <w:rPr>
        <w:rFonts w:ascii="Arial" w:hAnsi="Arial" w:eastAsia="Arial" w:cs="Arial"/>
        <w:sz w:val="18"/>
        <w:szCs w:val="18"/>
      </w:rPr>
    </w:pPr>
    <w:r>
      <w:rPr>
        <w:rFonts w:eastAsia="Arial" w:cs="Arial" w:ascii="Arial" w:hAnsi="Arial"/>
        <w:sz w:val="18"/>
        <w:szCs w:val="18"/>
      </w:rPr>
      <w:t>Module 5 Guided Case Study Observations Worksheet</w:t>
      <w:tab/>
      <w:tab/>
      <w:tab/>
      <w:tab/>
      <w:tab/>
      <w:tab/>
      <w:tab/>
      <w:tab/>
      <w:t xml:space="preserve">         </w:t>
    </w:r>
    <w:r>
      <w:rPr>
        <w:rFonts w:eastAsia="Arial" w:cs="Arial" w:ascii="Arial" w:hAnsi="Arial"/>
        <w:sz w:val="18"/>
        <w:szCs w:val="18"/>
      </w:rPr>
      <w:fldChar w:fldCharType="begin"/>
    </w:r>
    <w:r>
      <w:rPr>
        <w:sz w:val="18"/>
        <w:szCs w:val="18"/>
        <w:rFonts w:eastAsia="Arial" w:cs="Arial" w:ascii="Arial" w:hAnsi="Arial"/>
      </w:rPr>
      <w:instrText xml:space="preserve"> PAGE </w:instrText>
    </w:r>
    <w:r>
      <w:rPr>
        <w:sz w:val="18"/>
        <w:szCs w:val="18"/>
        <w:rFonts w:eastAsia="Arial" w:cs="Arial" w:ascii="Arial" w:hAnsi="Arial"/>
      </w:rPr>
      <w:fldChar w:fldCharType="separate"/>
    </w:r>
    <w:r>
      <w:rPr>
        <w:sz w:val="18"/>
        <w:szCs w:val="18"/>
        <w:rFonts w:eastAsia="Arial" w:cs="Arial" w:ascii="Arial" w:hAnsi="Arial"/>
      </w:rPr>
      <w:t>2</w:t>
    </w:r>
    <w:r>
      <w:rPr>
        <w:sz w:val="18"/>
        <w:szCs w:val="18"/>
        <w:rFonts w:eastAsia="Arial" w:cs="Arial" w:ascii="Arial" w:hAnsi="Arial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200" w:after="0"/>
      <w:jc w:val="left"/>
      <w:rPr/>
    </w:pPr>
    <w:r>
      <w:rPr/>
    </w:r>
    <w:bookmarkStart w:id="3" w:name="_qklb97x8ag8n"/>
    <w:bookmarkStart w:id="4" w:name="_qklb97x8ag8n"/>
    <w:bookmarkEnd w:id="4"/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/>
      <w:bidi w:val="0"/>
      <w:spacing w:before="200" w:after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Helvetica Neue" w:hAnsi="Helvetica Neue" w:eastAsia="Helvetica Neue" w:cs="Helvetica Neue"/>
        <w:sz w:val="24"/>
        <w:szCs w:val="24"/>
        <w:lang w:val="en-US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200" w:after="0"/>
      <w:jc w:val="left"/>
    </w:pPr>
    <w:rPr>
      <w:rFonts w:ascii="Helvetica Neue" w:hAnsi="Helvetica Neue" w:eastAsia="Helvetica Neue" w:cs="Helvetica Neue"/>
      <w:color w:val="auto"/>
      <w:kern w:val="0"/>
      <w:sz w:val="24"/>
      <w:szCs w:val="24"/>
      <w:lang w:val="en-US" w:eastAsia="en-GB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276" w:before="0" w:after="0"/>
      <w:outlineLvl w:val="0"/>
    </w:pPr>
    <w:rPr>
      <w:rFonts w:ascii="Arial" w:hAnsi="Arial" w:eastAsia="Arial" w:cs="Arial"/>
      <w:b/>
      <w:color w:val="005AAA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lineRule="auto" w:line="276"/>
      <w:outlineLvl w:val="1"/>
    </w:pPr>
    <w:rPr>
      <w:rFonts w:ascii="Arial" w:hAnsi="Arial" w:eastAsia="Arial" w:cs="Arial"/>
      <w:b/>
      <w:color w:val="54C9E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0" w:after="0"/>
      <w:ind w:left="720"/>
      <w:outlineLvl w:val="2"/>
    </w:pPr>
    <w:rPr>
      <w:b/>
      <w:color w:val="4F81BD"/>
      <w:sz w:val="36"/>
      <w:szCs w:val="3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lineRule="auto" w:line="360" w:before="0" w:after="0"/>
      <w:ind w:hanging="360" w:left="720"/>
      <w:outlineLvl w:val="3"/>
    </w:pPr>
    <w:rPr>
      <w:rFonts w:ascii="Arial" w:hAnsi="Arial" w:eastAsia="Arial" w:cs="Arial"/>
      <w:color w:val="005AAA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outlineLvl w:val="4"/>
    </w:pPr>
    <w:rPr>
      <w:rFonts w:ascii="Arial" w:hAnsi="Arial" w:eastAsia="Arial" w:cs="Arial"/>
      <w:b/>
      <w:color w:val="12122D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lineRule="auto" w:line="276" w:before="200" w:after="200"/>
      <w:outlineLvl w:val="5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76525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76525f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rFonts w:ascii="Arial" w:hAnsi="Arial" w:eastAsia="Arial" w:cs="Arial"/>
      <w:b/>
      <w:color w:val="12122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76525f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76525f"/>
    <w:pPr>
      <w:tabs>
        <w:tab w:val="clear" w:pos="720"/>
        <w:tab w:val="center" w:pos="4680" w:leader="none"/>
        <w:tab w:val="right" w:pos="9360" w:leader="none"/>
      </w:tabs>
      <w:spacing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76525f"/>
    <w:pPr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76525f"/>
    <w:pPr>
      <w:spacing w:before="200" w:after="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LibreOffice/7.6.7.2$Linux_X86_64 LibreOffice_project/60$Build-2</Application>
  <AppVersion>15.0000</AppVersion>
  <Pages>3</Pages>
  <Words>163</Words>
  <Characters>853</Characters>
  <CharactersWithSpaces>1017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2022-11-17T11:06:00Z</dcterms:created>
  <dc:creator/>
  <dc:description/>
  <dc:language>en-US</dc:language>
  <cp:lastModifiedBy/>
  <cp:lastPrinted>2022-11-17T11:04:00Z</cp:lastPrinted>
  <dcterms:modified xsi:type="dcterms:W3CDTF">2024-08-06T06:38:06Z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