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416" w:rsidRDefault="001C5416" w:rsidP="001C5416">
      <w:proofErr w:type="gramStart"/>
      <w:r>
        <w:t>sample</w:t>
      </w:r>
      <w:proofErr w:type="gramEnd"/>
      <w:r>
        <w:t xml:space="preserve"> the more numerous class Churn=0 </w:t>
      </w:r>
    </w:p>
    <w:p w:rsidR="00C74660" w:rsidRDefault="001C5416" w:rsidP="00C74660">
      <w:pPr>
        <w:pStyle w:val="NoSpacing"/>
      </w:pPr>
      <w:r>
        <w:t>1. Use R to do the preprocessing and training. Your final submission should have all the R code and results coming from Training Model. Show all the accuracy measures and ROC curve for different probability cut-off. Find the optimal Threshold.</w:t>
      </w:r>
      <w:r w:rsidR="00C74660">
        <w:t xml:space="preserve">                                                                                                    </w:t>
      </w:r>
      <w:r>
        <w:t xml:space="preserve"> </w:t>
      </w:r>
    </w:p>
    <w:p w:rsidR="001C5416" w:rsidRDefault="001C5416" w:rsidP="001C5416">
      <w:r>
        <w:t xml:space="preserve"> </w:t>
      </w:r>
    </w:p>
    <w:p w:rsidR="00DB1336" w:rsidRDefault="00F80067">
      <w:r>
        <w:rPr>
          <w:noProof/>
        </w:rPr>
        <w:drawing>
          <wp:inline distT="0" distB="0" distL="0" distR="0">
            <wp:extent cx="4564380" cy="413004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64380" cy="4130040"/>
                    </a:xfrm>
                    <a:prstGeom prst="rect">
                      <a:avLst/>
                    </a:prstGeom>
                    <a:noFill/>
                    <a:ln w="9525">
                      <a:noFill/>
                      <a:miter lim="800000"/>
                      <a:headEnd/>
                      <a:tailEnd/>
                    </a:ln>
                  </pic:spPr>
                </pic:pic>
              </a:graphicData>
            </a:graphic>
          </wp:inline>
        </w:drawing>
      </w:r>
    </w:p>
    <w:p w:rsidR="00FD5895" w:rsidRDefault="00C74660" w:rsidP="00C74660">
      <w:pPr>
        <w:pStyle w:val="NoSpacing"/>
      </w:pPr>
      <w:r>
        <w:t xml:space="preserve">2. Use R for giving all the results and statistics of the Trained Model performance on the Test Dataset. Your final report should contain all these results.      </w:t>
      </w:r>
    </w:p>
    <w:p w:rsidR="00FD5895" w:rsidRDefault="00FD5895" w:rsidP="00C74660">
      <w:pPr>
        <w:pStyle w:val="NoSpacing"/>
      </w:pPr>
    </w:p>
    <w:p w:rsidR="008A5538" w:rsidRDefault="00C74660" w:rsidP="00C74660">
      <w:pPr>
        <w:pStyle w:val="NoSpacing"/>
      </w:pPr>
      <w:r>
        <w:t xml:space="preserve">3. Use Tableau for Visualization Reporting. </w:t>
      </w:r>
    </w:p>
    <w:p w:rsidR="008A5538" w:rsidRDefault="00C74660" w:rsidP="00C74660">
      <w:pPr>
        <w:pStyle w:val="NoSpacing"/>
      </w:pPr>
      <w:r>
        <w:t xml:space="preserve">a. Perform the training and threshold optimization in tableau. Prepare required worksheet to perform the same. You should be able to change the probability threshold using a slider. When changing the threshold, you must show the accuracy measures accordingly. </w:t>
      </w:r>
    </w:p>
    <w:p w:rsidR="00C74660" w:rsidRDefault="00C74660" w:rsidP="00C74660">
      <w:pPr>
        <w:pStyle w:val="NoSpacing"/>
      </w:pPr>
    </w:p>
    <w:p w:rsidR="00C74660" w:rsidRDefault="00C74660" w:rsidP="00C74660">
      <w:pPr>
        <w:pStyle w:val="NoSpacing"/>
      </w:pPr>
      <w:proofErr w:type="spellStart"/>
      <w:r>
        <w:t>Ans</w:t>
      </w:r>
      <w:proofErr w:type="spellEnd"/>
      <w:r>
        <w:t xml:space="preserve">: As our Tableau Desktop free 14 days trail got over. </w:t>
      </w:r>
      <w:r w:rsidR="000C57A6">
        <w:t xml:space="preserve">                                                                                                           </w:t>
      </w:r>
      <w:proofErr w:type="gramStart"/>
      <w:r>
        <w:t xml:space="preserve">Entering the steps manually as instructed by </w:t>
      </w:r>
      <w:proofErr w:type="spellStart"/>
      <w:r>
        <w:t>Pratek</w:t>
      </w:r>
      <w:proofErr w:type="spellEnd"/>
      <w:r>
        <w:t xml:space="preserve"> for during </w:t>
      </w:r>
      <w:proofErr w:type="spellStart"/>
      <w:r>
        <w:t>Assignmnet</w:t>
      </w:r>
      <w:proofErr w:type="spellEnd"/>
      <w:r>
        <w:t xml:space="preserve"> 32.</w:t>
      </w:r>
      <w:proofErr w:type="gramEnd"/>
    </w:p>
    <w:p w:rsidR="00921108" w:rsidRDefault="00921108" w:rsidP="00921108">
      <w:pPr>
        <w:pStyle w:val="NoSpacing"/>
        <w:numPr>
          <w:ilvl w:val="0"/>
          <w:numId w:val="2"/>
        </w:numPr>
      </w:pPr>
      <w:proofErr w:type="spellStart"/>
      <w:r>
        <w:t>Install.package</w:t>
      </w:r>
      <w:proofErr w:type="spellEnd"/>
      <w:r>
        <w:t>(</w:t>
      </w:r>
      <w:proofErr w:type="spellStart"/>
      <w:r>
        <w:t>Rserve</w:t>
      </w:r>
      <w:proofErr w:type="spellEnd"/>
      <w:r>
        <w:t>)</w:t>
      </w:r>
    </w:p>
    <w:p w:rsidR="00921108" w:rsidRDefault="00921108" w:rsidP="00921108">
      <w:pPr>
        <w:pStyle w:val="NoSpacing"/>
        <w:numPr>
          <w:ilvl w:val="0"/>
          <w:numId w:val="2"/>
        </w:numPr>
      </w:pPr>
      <w:r>
        <w:t>library("</w:t>
      </w:r>
      <w:proofErr w:type="spellStart"/>
      <w:r>
        <w:t>Rserve</w:t>
      </w:r>
      <w:proofErr w:type="spellEnd"/>
      <w:r>
        <w:t>")</w:t>
      </w:r>
    </w:p>
    <w:p w:rsidR="00921108" w:rsidRDefault="00921108" w:rsidP="00C74660">
      <w:pPr>
        <w:pStyle w:val="ListParagraph"/>
        <w:numPr>
          <w:ilvl w:val="0"/>
          <w:numId w:val="2"/>
        </w:numPr>
      </w:pPr>
      <w:proofErr w:type="spellStart"/>
      <w:r>
        <w:t>Rserve</w:t>
      </w:r>
      <w:proofErr w:type="spellEnd"/>
      <w:r>
        <w:t xml:space="preserve">() </w:t>
      </w:r>
    </w:p>
    <w:p w:rsidR="00E4730D" w:rsidRDefault="006A7EF2" w:rsidP="00E4730D">
      <w:pPr>
        <w:pStyle w:val="NoSpacing"/>
      </w:pPr>
      <w:r>
        <w:rPr>
          <w:noProof/>
        </w:rPr>
        <w:lastRenderedPageBreak/>
        <w:drawing>
          <wp:inline distT="0" distB="0" distL="0" distR="0">
            <wp:extent cx="4955906" cy="4104476"/>
            <wp:effectExtent l="19050" t="0" r="0" b="0"/>
            <wp:docPr id="2" name="Picture 1" descr="https://lh6.googleusercontent.com/cT-3TRKJGFTl42yB80e3k8tAAEVfW9gpZUl6z6oxDuBPzW1nKqVTayA2lEhlPenEP9iAUGvNXo3JjUtA5qFQSaNLd3HuCRNdEeLQE-u3b7PJkTupksfidNot7E7TZEZ83GBs9I_62mtliMO3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T-3TRKJGFTl42yB80e3k8tAAEVfW9gpZUl6z6oxDuBPzW1nKqVTayA2lEhlPenEP9iAUGvNXo3JjUtA5qFQSaNLd3HuCRNdEeLQE-u3b7PJkTupksfidNot7E7TZEZ83GBs9I_62mtliMO3VA"/>
                    <pic:cNvPicPr>
                      <a:picLocks noChangeAspect="1" noChangeArrowheads="1"/>
                    </pic:cNvPicPr>
                  </pic:nvPicPr>
                  <pic:blipFill>
                    <a:blip r:embed="rId6" cstate="print"/>
                    <a:srcRect/>
                    <a:stretch>
                      <a:fillRect/>
                    </a:stretch>
                  </pic:blipFill>
                  <pic:spPr bwMode="auto">
                    <a:xfrm>
                      <a:off x="0" y="0"/>
                      <a:ext cx="4965198" cy="4112172"/>
                    </a:xfrm>
                    <a:prstGeom prst="rect">
                      <a:avLst/>
                    </a:prstGeom>
                    <a:noFill/>
                    <a:ln w="9525">
                      <a:noFill/>
                      <a:miter lim="800000"/>
                      <a:headEnd/>
                      <a:tailEnd/>
                    </a:ln>
                  </pic:spPr>
                </pic:pic>
              </a:graphicData>
            </a:graphic>
          </wp:inline>
        </w:drawing>
      </w:r>
    </w:p>
    <w:p w:rsidR="00007864" w:rsidRDefault="00007864" w:rsidP="00E4730D">
      <w:pPr>
        <w:pStyle w:val="NoSpacing"/>
      </w:pPr>
    </w:p>
    <w:p w:rsidR="00555843" w:rsidRPr="002D4EBD" w:rsidRDefault="006A7EF2" w:rsidP="00CC005C">
      <w:pPr>
        <w:pStyle w:val="ListParagraph"/>
        <w:numPr>
          <w:ilvl w:val="0"/>
          <w:numId w:val="2"/>
        </w:numPr>
        <w:spacing w:after="0" w:line="240" w:lineRule="auto"/>
      </w:pPr>
      <w:r w:rsidRPr="00CC005C">
        <w:rPr>
          <w:rFonts w:ascii="Calibri" w:hAnsi="Calibri" w:cs="Calibri"/>
          <w:color w:val="000000"/>
          <w:bdr w:val="none" w:sz="0" w:space="0" w:color="auto" w:frame="1"/>
          <w:shd w:val="clear" w:color="auto" w:fill="FFFFFF"/>
        </w:rPr>
        <w:t xml:space="preserve">The below screen opens </w:t>
      </w:r>
      <w:r>
        <w:rPr>
          <w:rFonts w:ascii="inherit" w:hAnsi="inherit" w:cs="Calibri"/>
          <w:noProof/>
          <w:color w:val="FF6D02"/>
          <w:sz w:val="26"/>
          <w:szCs w:val="26"/>
          <w:bdr w:val="none" w:sz="0" w:space="0" w:color="auto" w:frame="1"/>
          <w:shd w:val="clear" w:color="auto" w:fill="FFFFFF"/>
        </w:rPr>
        <w:drawing>
          <wp:inline distT="0" distB="0" distL="0" distR="0">
            <wp:extent cx="4068445" cy="2874645"/>
            <wp:effectExtent l="19050" t="0" r="8255" b="0"/>
            <wp:docPr id="6" name="Picture 6" descr="https://lh5.googleusercontent.com/LqgKnNdSe0le8yG9LvWbP0kNAwBelXk5RJDW7uZU0f_eJx6rqKvmubKdvSXN8Yt93XLvsl1Vgw9g83dY9l0aywMn408WkTTMC6DC4mzXaDVTQLWVRMpvuBHJLAh0jcs4FJBF2_fk-u3JufFc2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LqgKnNdSe0le8yG9LvWbP0kNAwBelXk5RJDW7uZU0f_eJx6rqKvmubKdvSXN8Yt93XLvsl1Vgw9g83dY9l0aywMn408WkTTMC6DC4mzXaDVTQLWVRMpvuBHJLAh0jcs4FJBF2_fk-u3JufFc2A">
                      <a:hlinkClick r:id="rId7"/>
                    </pic:cNvPr>
                    <pic:cNvPicPr>
                      <a:picLocks noChangeAspect="1" noChangeArrowheads="1"/>
                    </pic:cNvPicPr>
                  </pic:nvPicPr>
                  <pic:blipFill>
                    <a:blip r:embed="rId8" cstate="print"/>
                    <a:srcRect/>
                    <a:stretch>
                      <a:fillRect/>
                    </a:stretch>
                  </pic:blipFill>
                  <pic:spPr bwMode="auto">
                    <a:xfrm>
                      <a:off x="0" y="0"/>
                      <a:ext cx="4068445" cy="2874645"/>
                    </a:xfrm>
                    <a:prstGeom prst="rect">
                      <a:avLst/>
                    </a:prstGeom>
                    <a:noFill/>
                    <a:ln w="9525">
                      <a:noFill/>
                      <a:miter lim="800000"/>
                      <a:headEnd/>
                      <a:tailEnd/>
                    </a:ln>
                  </pic:spPr>
                </pic:pic>
              </a:graphicData>
            </a:graphic>
          </wp:inline>
        </w:drawing>
      </w:r>
      <w:r w:rsidRPr="00CC005C">
        <w:rPr>
          <w:color w:val="333333"/>
          <w:sz w:val="17"/>
          <w:szCs w:val="17"/>
        </w:rPr>
        <w:br/>
      </w:r>
      <w:r w:rsidRPr="00CC005C">
        <w:rPr>
          <w:rFonts w:ascii="Calibri" w:hAnsi="Calibri" w:cs="Calibri"/>
          <w:color w:val="000000"/>
          <w:bdr w:val="none" w:sz="0" w:space="0" w:color="auto" w:frame="1"/>
          <w:shd w:val="clear" w:color="auto" w:fill="FFFFFF"/>
        </w:rPr>
        <w:t xml:space="preserve">Enter or select a server name using a domain or an IP address. The drop-down list includes </w:t>
      </w:r>
      <w:proofErr w:type="spellStart"/>
      <w:r w:rsidRPr="00CC005C">
        <w:rPr>
          <w:rFonts w:ascii="Calibri" w:hAnsi="Calibri" w:cs="Calibri"/>
          <w:color w:val="000000"/>
          <w:bdr w:val="none" w:sz="0" w:space="0" w:color="auto" w:frame="1"/>
          <w:shd w:val="clear" w:color="auto" w:fill="FFFFFF"/>
        </w:rPr>
        <w:t>localhost</w:t>
      </w:r>
      <w:proofErr w:type="spellEnd"/>
      <w:r w:rsidRPr="00CC005C">
        <w:rPr>
          <w:rFonts w:ascii="Calibri" w:hAnsi="Calibri" w:cs="Calibri"/>
          <w:color w:val="000000"/>
          <w:bdr w:val="none" w:sz="0" w:space="0" w:color="auto" w:frame="1"/>
          <w:shd w:val="clear" w:color="auto" w:fill="FFFFFF"/>
        </w:rPr>
        <w:t xml:space="preserve"> and the server you most recently connected to. </w:t>
      </w:r>
      <w:r w:rsidRPr="00CC005C">
        <w:rPr>
          <w:rFonts w:ascii="Calibri" w:hAnsi="Calibri" w:cs="Calibri"/>
          <w:color w:val="000000"/>
          <w:bdr w:val="none" w:sz="0" w:space="0" w:color="auto" w:frame="1"/>
          <w:shd w:val="clear" w:color="auto" w:fill="FFFFFF"/>
        </w:rPr>
        <w:br/>
        <w:t xml:space="preserve">Specify a port. Port 6311 is the default port for </w:t>
      </w:r>
      <w:proofErr w:type="spellStart"/>
      <w:r w:rsidRPr="00CC005C">
        <w:rPr>
          <w:rFonts w:ascii="Calibri" w:hAnsi="Calibri" w:cs="Calibri"/>
          <w:color w:val="000000"/>
          <w:bdr w:val="none" w:sz="0" w:space="0" w:color="auto" w:frame="1"/>
          <w:shd w:val="clear" w:color="auto" w:fill="FFFFFF"/>
        </w:rPr>
        <w:t>Rserve</w:t>
      </w:r>
      <w:proofErr w:type="spellEnd"/>
      <w:r w:rsidRPr="00CC005C">
        <w:rPr>
          <w:rFonts w:ascii="Calibri" w:hAnsi="Calibri" w:cs="Calibri"/>
          <w:color w:val="000000"/>
          <w:bdr w:val="none" w:sz="0" w:space="0" w:color="auto" w:frame="1"/>
          <w:shd w:val="clear" w:color="auto" w:fill="FFFFFF"/>
        </w:rPr>
        <w:t xml:space="preserve"> servers. If the server requires credentials, specify a Username and Password. </w:t>
      </w:r>
      <w:r w:rsidRPr="00CC005C">
        <w:rPr>
          <w:rFonts w:ascii="Calibri" w:hAnsi="Calibri" w:cs="Calibri"/>
          <w:color w:val="000000"/>
          <w:bdr w:val="none" w:sz="0" w:space="0" w:color="auto" w:frame="1"/>
          <w:shd w:val="clear" w:color="auto" w:fill="FFFFFF"/>
        </w:rPr>
        <w:br/>
        <w:t>Click Test Connection. Click OK.</w:t>
      </w:r>
      <w:r w:rsidR="00CC005C" w:rsidRPr="00CC005C">
        <w:rPr>
          <w:rFonts w:ascii="Calibri" w:hAnsi="Calibri" w:cs="Calibri"/>
          <w:color w:val="000000"/>
          <w:bdr w:val="none" w:sz="0" w:space="0" w:color="auto" w:frame="1"/>
          <w:shd w:val="clear" w:color="auto" w:fill="FFFFFF"/>
        </w:rPr>
        <w:t xml:space="preserve"> </w:t>
      </w:r>
    </w:p>
    <w:p w:rsidR="002D4EBD" w:rsidRPr="00DB07DD" w:rsidRDefault="002D4EBD" w:rsidP="002D4EBD">
      <w:pPr>
        <w:pStyle w:val="ListParagraph"/>
        <w:numPr>
          <w:ilvl w:val="0"/>
          <w:numId w:val="2"/>
        </w:numPr>
      </w:pPr>
      <w:r>
        <w:lastRenderedPageBreak/>
        <w:t xml:space="preserve">In Tableau Desktop under Help menu-&gt; choose settings and performance-&gt;Manage R connection </w:t>
      </w:r>
      <w:r w:rsidRPr="00921108">
        <w:rPr>
          <w:rFonts w:ascii="Calibri" w:hAnsi="Calibri" w:cs="Calibri"/>
          <w:color w:val="000000"/>
          <w:bdr w:val="none" w:sz="0" w:space="0" w:color="auto" w:frame="1"/>
          <w:shd w:val="clear" w:color="auto" w:fill="FFFFFF"/>
        </w:rPr>
        <w:t xml:space="preserve">to open the </w:t>
      </w:r>
      <w:proofErr w:type="spellStart"/>
      <w:r w:rsidRPr="00921108">
        <w:rPr>
          <w:rFonts w:ascii="Calibri" w:hAnsi="Calibri" w:cs="Calibri"/>
          <w:color w:val="000000"/>
          <w:bdr w:val="none" w:sz="0" w:space="0" w:color="auto" w:frame="1"/>
          <w:shd w:val="clear" w:color="auto" w:fill="FFFFFF"/>
        </w:rPr>
        <w:t>Rserve</w:t>
      </w:r>
      <w:proofErr w:type="spellEnd"/>
      <w:r w:rsidRPr="00921108">
        <w:rPr>
          <w:rFonts w:ascii="Calibri" w:hAnsi="Calibri" w:cs="Calibri"/>
          <w:color w:val="000000"/>
          <w:bdr w:val="none" w:sz="0" w:space="0" w:color="auto" w:frame="1"/>
          <w:shd w:val="clear" w:color="auto" w:fill="FFFFFF"/>
        </w:rPr>
        <w:t xml:space="preserve"> connection dialog box </w:t>
      </w:r>
      <w:r>
        <w:rPr>
          <w:rFonts w:ascii="Calibri" w:hAnsi="Calibri" w:cs="Calibri"/>
          <w:color w:val="000000"/>
          <w:bdr w:val="none" w:sz="0" w:space="0" w:color="auto" w:frame="1"/>
          <w:shd w:val="clear" w:color="auto" w:fill="FFFFFF"/>
        </w:rPr>
        <w:t xml:space="preserve"> </w:t>
      </w:r>
    </w:p>
    <w:p w:rsidR="002D4EBD" w:rsidRPr="00DB07DD" w:rsidRDefault="002D4EBD" w:rsidP="002D4EBD">
      <w:pPr>
        <w:pStyle w:val="ListParagraph"/>
        <w:numPr>
          <w:ilvl w:val="0"/>
          <w:numId w:val="2"/>
        </w:numPr>
      </w:pPr>
      <w:r w:rsidRPr="006D55AB">
        <w:rPr>
          <w:rFonts w:ascii="Calibri" w:hAnsi="Calibri" w:cs="Calibri"/>
          <w:color w:val="000000"/>
          <w:bdr w:val="none" w:sz="0" w:space="0" w:color="auto" w:frame="1"/>
          <w:shd w:val="clear" w:color="auto" w:fill="FFFFFF"/>
        </w:rPr>
        <w:t xml:space="preserve">In Tableau create calculated field as below </w:t>
      </w:r>
      <w:r>
        <w:rPr>
          <w:rFonts w:ascii="Calibri" w:hAnsi="Calibri" w:cs="Calibri"/>
          <w:color w:val="000000"/>
          <w:bdr w:val="none" w:sz="0" w:space="0" w:color="auto" w:frame="1"/>
          <w:shd w:val="clear" w:color="auto" w:fill="FFFFFF"/>
        </w:rPr>
        <w:t xml:space="preserve">                                                                                         </w:t>
      </w:r>
      <w:r w:rsidRPr="006D55AB">
        <w:rPr>
          <w:rFonts w:ascii="Calibri" w:hAnsi="Calibri" w:cs="Calibri"/>
          <w:color w:val="000000"/>
          <w:bdr w:val="none" w:sz="0" w:space="0" w:color="auto" w:frame="1"/>
          <w:shd w:val="clear" w:color="auto" w:fill="FFFFFF"/>
        </w:rPr>
        <w:t>Script _real (“write the code you want to write”)’    {write within double codes)</w:t>
      </w:r>
    </w:p>
    <w:p w:rsidR="00DB07DD" w:rsidRDefault="00DB07DD" w:rsidP="00DB07DD">
      <w:pPr>
        <w:pStyle w:val="NoSpacing"/>
        <w:numPr>
          <w:ilvl w:val="0"/>
          <w:numId w:val="2"/>
        </w:numPr>
      </w:pPr>
      <w:r>
        <w:t xml:space="preserve">Need to find accuracy measures when </w:t>
      </w:r>
      <w:r w:rsidR="00E37CE7">
        <w:t xml:space="preserve">threshold </w:t>
      </w:r>
      <w:r>
        <w:t>is 0.1.</w:t>
      </w:r>
    </w:p>
    <w:p w:rsidR="00DB07DD" w:rsidRDefault="00DB07DD" w:rsidP="00DB07DD">
      <w:pPr>
        <w:pStyle w:val="NoSpacing"/>
        <w:numPr>
          <w:ilvl w:val="0"/>
          <w:numId w:val="2"/>
        </w:numPr>
      </w:pPr>
      <w:r>
        <w:t xml:space="preserve">Need to find accuracy measures when </w:t>
      </w:r>
      <w:r w:rsidR="00E37CE7">
        <w:t>threshold</w:t>
      </w:r>
      <w:r>
        <w:t xml:space="preserve"> is 0.2.</w:t>
      </w:r>
    </w:p>
    <w:p w:rsidR="00DB07DD" w:rsidRDefault="00DB07DD" w:rsidP="00DB07DD">
      <w:pPr>
        <w:pStyle w:val="NoSpacing"/>
        <w:numPr>
          <w:ilvl w:val="0"/>
          <w:numId w:val="2"/>
        </w:numPr>
      </w:pPr>
      <w:r>
        <w:t xml:space="preserve">Need to find accuracy measures when </w:t>
      </w:r>
      <w:r w:rsidR="00E37CE7">
        <w:t xml:space="preserve">threshold </w:t>
      </w:r>
      <w:r>
        <w:t>is 0.3.</w:t>
      </w:r>
    </w:p>
    <w:p w:rsidR="00DB07DD" w:rsidRDefault="00DB07DD" w:rsidP="00DB07DD">
      <w:pPr>
        <w:pStyle w:val="NoSpacing"/>
        <w:numPr>
          <w:ilvl w:val="0"/>
          <w:numId w:val="2"/>
        </w:numPr>
      </w:pPr>
      <w:r>
        <w:t xml:space="preserve">Need to find accuracy measures when </w:t>
      </w:r>
      <w:r w:rsidR="00E37CE7">
        <w:t xml:space="preserve">threshold </w:t>
      </w:r>
      <w:r>
        <w:t>is 0.4.</w:t>
      </w:r>
    </w:p>
    <w:p w:rsidR="00DB07DD" w:rsidRDefault="00DB07DD" w:rsidP="00DB07DD">
      <w:pPr>
        <w:pStyle w:val="NoSpacing"/>
        <w:numPr>
          <w:ilvl w:val="0"/>
          <w:numId w:val="2"/>
        </w:numPr>
      </w:pPr>
      <w:r>
        <w:t xml:space="preserve">Need to find accuracy measures when </w:t>
      </w:r>
      <w:r w:rsidR="00E37CE7">
        <w:t xml:space="preserve">threshold </w:t>
      </w:r>
      <w:r>
        <w:t>is 0.5.</w:t>
      </w:r>
    </w:p>
    <w:p w:rsidR="00DB07DD" w:rsidRDefault="00DB07DD" w:rsidP="00DB07DD">
      <w:pPr>
        <w:pStyle w:val="NoSpacing"/>
        <w:numPr>
          <w:ilvl w:val="0"/>
          <w:numId w:val="2"/>
        </w:numPr>
      </w:pPr>
      <w:r>
        <w:t xml:space="preserve">Need to find accuracy measures when </w:t>
      </w:r>
      <w:r w:rsidR="00E37CE7">
        <w:t xml:space="preserve">threshold </w:t>
      </w:r>
      <w:r>
        <w:t>is 0.6.</w:t>
      </w:r>
    </w:p>
    <w:p w:rsidR="00DB07DD" w:rsidRDefault="00DB07DD" w:rsidP="00DB07DD">
      <w:pPr>
        <w:pStyle w:val="NoSpacing"/>
        <w:numPr>
          <w:ilvl w:val="0"/>
          <w:numId w:val="2"/>
        </w:numPr>
      </w:pPr>
      <w:r>
        <w:t xml:space="preserve">Need to find accuracy measures when </w:t>
      </w:r>
      <w:r w:rsidR="00E37CE7">
        <w:t xml:space="preserve">threshold </w:t>
      </w:r>
      <w:r>
        <w:t>is 0.7.</w:t>
      </w:r>
    </w:p>
    <w:p w:rsidR="00DB07DD" w:rsidRDefault="00DB07DD" w:rsidP="00DB07DD">
      <w:pPr>
        <w:pStyle w:val="NoSpacing"/>
        <w:numPr>
          <w:ilvl w:val="0"/>
          <w:numId w:val="2"/>
        </w:numPr>
      </w:pPr>
      <w:r>
        <w:t xml:space="preserve">Need to find accuracy measures when </w:t>
      </w:r>
      <w:r w:rsidR="00E37CE7">
        <w:t xml:space="preserve">threshold </w:t>
      </w:r>
      <w:r>
        <w:t>is 0.8.</w:t>
      </w:r>
    </w:p>
    <w:p w:rsidR="00DB07DD" w:rsidRDefault="00DB07DD" w:rsidP="00DB07DD">
      <w:pPr>
        <w:pStyle w:val="NoSpacing"/>
        <w:numPr>
          <w:ilvl w:val="0"/>
          <w:numId w:val="2"/>
        </w:numPr>
      </w:pPr>
      <w:r>
        <w:t xml:space="preserve">Need to find accuracy measures when </w:t>
      </w:r>
      <w:r w:rsidR="00E37CE7">
        <w:t xml:space="preserve">threshold </w:t>
      </w:r>
      <w:r>
        <w:t>is 0.9.</w:t>
      </w:r>
    </w:p>
    <w:p w:rsidR="00007864" w:rsidRDefault="00DB07DD" w:rsidP="00DB07DD">
      <w:pPr>
        <w:pStyle w:val="NoSpacing"/>
        <w:numPr>
          <w:ilvl w:val="0"/>
          <w:numId w:val="2"/>
        </w:numPr>
        <w:rPr>
          <w:b/>
        </w:rPr>
      </w:pPr>
      <w:r>
        <w:t xml:space="preserve">Need to find accuracy measures when </w:t>
      </w:r>
      <w:r w:rsidR="00E37CE7">
        <w:t xml:space="preserve">threshold </w:t>
      </w:r>
      <w:r>
        <w:t>is 1.</w:t>
      </w:r>
      <w:r w:rsidR="00007864">
        <w:t xml:space="preserve">     </w:t>
      </w:r>
      <w:r w:rsidR="00007864" w:rsidRPr="00007864">
        <w:rPr>
          <w:b/>
        </w:rPr>
        <w:t>(</w:t>
      </w:r>
      <w:r w:rsidRPr="00007864">
        <w:rPr>
          <w:b/>
        </w:rPr>
        <w:t>Find the optimal accuracy.</w:t>
      </w:r>
      <w:r w:rsidR="00007864" w:rsidRPr="00007864">
        <w:rPr>
          <w:b/>
        </w:rPr>
        <w:t>)</w:t>
      </w:r>
    </w:p>
    <w:p w:rsidR="00007864" w:rsidRDefault="00007864" w:rsidP="00DB07DD">
      <w:pPr>
        <w:pStyle w:val="NoSpacing"/>
        <w:numPr>
          <w:ilvl w:val="0"/>
          <w:numId w:val="2"/>
        </w:numPr>
      </w:pPr>
      <w:r>
        <w:t xml:space="preserve">Draw a plot </w:t>
      </w:r>
      <w:proofErr w:type="spellStart"/>
      <w:r>
        <w:t>ie</w:t>
      </w:r>
      <w:proofErr w:type="spellEnd"/>
      <w:r>
        <w:t xml:space="preserve"> </w:t>
      </w:r>
      <w:r w:rsidRPr="00007864">
        <w:t>slider</w:t>
      </w:r>
      <w:r>
        <w:t xml:space="preserve"> for probability threshold. So when probability threshold changes correspondingly accuracy will change</w:t>
      </w:r>
    </w:p>
    <w:p w:rsidR="008A5538" w:rsidRDefault="008A5538" w:rsidP="008A5538">
      <w:r>
        <w:t xml:space="preserve">b. Once fixed on a particular threshold, you should use </w:t>
      </w:r>
      <w:proofErr w:type="spellStart"/>
      <w:r>
        <w:t>R_script</w:t>
      </w:r>
      <w:proofErr w:type="spellEnd"/>
      <w:r>
        <w:t xml:space="preserve"> to run the testing on the test data from Tableau. </w:t>
      </w:r>
    </w:p>
    <w:p w:rsidR="008A5538" w:rsidRPr="008A5538" w:rsidRDefault="008A5538" w:rsidP="008A5538">
      <w:pPr>
        <w:pStyle w:val="ListParagraph"/>
        <w:numPr>
          <w:ilvl w:val="0"/>
          <w:numId w:val="4"/>
        </w:numPr>
      </w:pPr>
      <w:r w:rsidRPr="006D55AB">
        <w:rPr>
          <w:rFonts w:ascii="Calibri" w:hAnsi="Calibri" w:cs="Calibri"/>
          <w:color w:val="000000"/>
          <w:bdr w:val="none" w:sz="0" w:space="0" w:color="auto" w:frame="1"/>
          <w:shd w:val="clear" w:color="auto" w:fill="FFFFFF"/>
        </w:rPr>
        <w:t xml:space="preserve">In Tableau create calculated field as below </w:t>
      </w:r>
      <w:r>
        <w:rPr>
          <w:rFonts w:ascii="Calibri" w:hAnsi="Calibri" w:cs="Calibri"/>
          <w:color w:val="000000"/>
          <w:bdr w:val="none" w:sz="0" w:space="0" w:color="auto" w:frame="1"/>
          <w:shd w:val="clear" w:color="auto" w:fill="FFFFFF"/>
        </w:rPr>
        <w:t xml:space="preserve">                                                                                         </w:t>
      </w:r>
      <w:r w:rsidRPr="006D55AB">
        <w:rPr>
          <w:rFonts w:ascii="Calibri" w:hAnsi="Calibri" w:cs="Calibri"/>
          <w:color w:val="000000"/>
          <w:bdr w:val="none" w:sz="0" w:space="0" w:color="auto" w:frame="1"/>
          <w:shd w:val="clear" w:color="auto" w:fill="FFFFFF"/>
        </w:rPr>
        <w:t>Script _real (“write the code you want to write”)’    {write within double codes)</w:t>
      </w:r>
      <w:r>
        <w:rPr>
          <w:rFonts w:ascii="Calibri" w:hAnsi="Calibri" w:cs="Calibri"/>
          <w:color w:val="000000"/>
          <w:bdr w:val="none" w:sz="0" w:space="0" w:color="auto" w:frame="1"/>
          <w:shd w:val="clear" w:color="auto" w:fill="FFFFFF"/>
        </w:rPr>
        <w:t xml:space="preserve"> with optimal threshold accuracy</w:t>
      </w:r>
    </w:p>
    <w:p w:rsidR="008A5538" w:rsidRDefault="008A5538" w:rsidP="008A5538">
      <w:r>
        <w:t>c. One you get the test result. Show the accuracy measure as well.</w:t>
      </w:r>
    </w:p>
    <w:p w:rsidR="008A5538" w:rsidRDefault="008A5538" w:rsidP="008A5538">
      <w:pPr>
        <w:pStyle w:val="ListParagraph"/>
        <w:numPr>
          <w:ilvl w:val="0"/>
          <w:numId w:val="5"/>
        </w:numPr>
      </w:pPr>
      <w:r>
        <w:t>Data will be taken from tableau thru R, result will be calculated and the final result will be displayed in Tableau in calculated field.</w:t>
      </w:r>
    </w:p>
    <w:p w:rsidR="008A5538" w:rsidRDefault="008A5538" w:rsidP="008A5538">
      <w:pPr>
        <w:pStyle w:val="ListParagraph"/>
        <w:numPr>
          <w:ilvl w:val="0"/>
          <w:numId w:val="5"/>
        </w:numPr>
      </w:pPr>
      <w:r>
        <w:t xml:space="preserve">Drag </w:t>
      </w:r>
      <w:proofErr w:type="spellStart"/>
      <w:r>
        <w:t>ad</w:t>
      </w:r>
      <w:proofErr w:type="spellEnd"/>
      <w:r>
        <w:t xml:space="preserve"> drop the value to “Text” under Marks</w:t>
      </w:r>
    </w:p>
    <w:p w:rsidR="008A5538" w:rsidRPr="000C57A6" w:rsidRDefault="008A5538" w:rsidP="008A5538">
      <w:pPr>
        <w:pStyle w:val="ListParagraph"/>
        <w:numPr>
          <w:ilvl w:val="0"/>
          <w:numId w:val="5"/>
        </w:numPr>
        <w:spacing w:after="0" w:line="240" w:lineRule="auto"/>
      </w:pPr>
      <w:r>
        <w:t xml:space="preserve">Then drag and drop the calculated field where ever you want </w:t>
      </w:r>
      <w:proofErr w:type="spellStart"/>
      <w:r>
        <w:t>ie</w:t>
      </w:r>
      <w:proofErr w:type="spellEnd"/>
      <w:r>
        <w:t xml:space="preserve"> under “Row” or “Column”</w:t>
      </w:r>
    </w:p>
    <w:p w:rsidR="008A5538" w:rsidRDefault="008A5538" w:rsidP="008A5538">
      <w:pPr>
        <w:spacing w:after="0" w:line="240" w:lineRule="auto"/>
      </w:pPr>
    </w:p>
    <w:p w:rsidR="008A5538" w:rsidRPr="00DB07DD" w:rsidRDefault="008A5538" w:rsidP="008A5538">
      <w:r>
        <w:t xml:space="preserve">d. How the odds ratio on the </w:t>
      </w:r>
      <w:proofErr w:type="spellStart"/>
      <w:r>
        <w:t>viz</w:t>
      </w:r>
      <w:proofErr w:type="spellEnd"/>
      <w:r>
        <w:t xml:space="preserve">, i.e. show the effect of change of input variables to probability/chances of churn. You should provide option such that, we can choose any input variable and change the value to see the effect. Change on numerical variable would be offset change (some unit change), and categorical variable would be change from one category to other (Example: If binary then change from 0 to 1).                        </w:t>
      </w:r>
    </w:p>
    <w:p w:rsidR="000C57A6" w:rsidRDefault="00265C89" w:rsidP="000C57A6">
      <w:pPr>
        <w:spacing w:after="0" w:line="240" w:lineRule="auto"/>
      </w:pPr>
      <w:r>
        <w:t>1. When we change any value in the table the accuracy will change.</w:t>
      </w:r>
    </w:p>
    <w:p w:rsidR="00265C89" w:rsidRDefault="00265C89" w:rsidP="000C57A6">
      <w:pPr>
        <w:spacing w:after="0" w:line="240" w:lineRule="auto"/>
      </w:pPr>
      <w:proofErr w:type="gramStart"/>
      <w:r>
        <w:t>a</w:t>
      </w:r>
      <w:proofErr w:type="gramEnd"/>
      <w:r>
        <w:t>. we change any variable then run the R-script it will show the change in accuracy</w:t>
      </w:r>
    </w:p>
    <w:sectPr w:rsidR="00265C89" w:rsidSect="00885D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F6E89"/>
    <w:multiLevelType w:val="hybridMultilevel"/>
    <w:tmpl w:val="653E9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E86CAC"/>
    <w:multiLevelType w:val="hybridMultilevel"/>
    <w:tmpl w:val="9FF0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E6200C"/>
    <w:multiLevelType w:val="hybridMultilevel"/>
    <w:tmpl w:val="9FF0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C64891"/>
    <w:multiLevelType w:val="hybridMultilevel"/>
    <w:tmpl w:val="73B43340"/>
    <w:lvl w:ilvl="0" w:tplc="2648EC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AC38DE"/>
    <w:multiLevelType w:val="hybridMultilevel"/>
    <w:tmpl w:val="9FF0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C5416"/>
    <w:rsid w:val="00007864"/>
    <w:rsid w:val="00042A18"/>
    <w:rsid w:val="00076EE4"/>
    <w:rsid w:val="000C57A6"/>
    <w:rsid w:val="00175E73"/>
    <w:rsid w:val="001C5416"/>
    <w:rsid w:val="00212B77"/>
    <w:rsid w:val="00265C89"/>
    <w:rsid w:val="002D4EBD"/>
    <w:rsid w:val="002E60F2"/>
    <w:rsid w:val="00333D99"/>
    <w:rsid w:val="003B0BD6"/>
    <w:rsid w:val="004D49F4"/>
    <w:rsid w:val="004D643A"/>
    <w:rsid w:val="00555843"/>
    <w:rsid w:val="00660D5B"/>
    <w:rsid w:val="00677765"/>
    <w:rsid w:val="006976BD"/>
    <w:rsid w:val="006A7EF2"/>
    <w:rsid w:val="006D55AB"/>
    <w:rsid w:val="007976F7"/>
    <w:rsid w:val="00850105"/>
    <w:rsid w:val="00885D3A"/>
    <w:rsid w:val="008A5538"/>
    <w:rsid w:val="00921108"/>
    <w:rsid w:val="00A5414F"/>
    <w:rsid w:val="00AA6F05"/>
    <w:rsid w:val="00AB4378"/>
    <w:rsid w:val="00AD79F1"/>
    <w:rsid w:val="00AE54F1"/>
    <w:rsid w:val="00AF26CA"/>
    <w:rsid w:val="00B873BB"/>
    <w:rsid w:val="00BB6E62"/>
    <w:rsid w:val="00BF1DE3"/>
    <w:rsid w:val="00C56A7C"/>
    <w:rsid w:val="00C74660"/>
    <w:rsid w:val="00CC005C"/>
    <w:rsid w:val="00D96323"/>
    <w:rsid w:val="00DB07DD"/>
    <w:rsid w:val="00DB1336"/>
    <w:rsid w:val="00E05B90"/>
    <w:rsid w:val="00E37CE7"/>
    <w:rsid w:val="00E4730D"/>
    <w:rsid w:val="00E70CF1"/>
    <w:rsid w:val="00EC1032"/>
    <w:rsid w:val="00F80067"/>
    <w:rsid w:val="00FB221B"/>
    <w:rsid w:val="00FD58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D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067"/>
    <w:rPr>
      <w:rFonts w:ascii="Tahoma" w:hAnsi="Tahoma" w:cs="Tahoma"/>
      <w:sz w:val="16"/>
      <w:szCs w:val="16"/>
    </w:rPr>
  </w:style>
  <w:style w:type="paragraph" w:styleId="ListParagraph">
    <w:name w:val="List Paragraph"/>
    <w:basedOn w:val="Normal"/>
    <w:uiPriority w:val="34"/>
    <w:qFormat/>
    <w:rsid w:val="00C74660"/>
    <w:pPr>
      <w:ind w:left="720"/>
      <w:contextualSpacing/>
    </w:pPr>
  </w:style>
  <w:style w:type="paragraph" w:styleId="NoSpacing">
    <w:name w:val="No Spacing"/>
    <w:uiPriority w:val="1"/>
    <w:qFormat/>
    <w:rsid w:val="00C74660"/>
    <w:pPr>
      <w:spacing w:after="0" w:line="240" w:lineRule="auto"/>
    </w:pPr>
  </w:style>
</w:styles>
</file>

<file path=word/webSettings.xml><?xml version="1.0" encoding="utf-8"?>
<w:webSettings xmlns:r="http://schemas.openxmlformats.org/officeDocument/2006/relationships" xmlns:w="http://schemas.openxmlformats.org/wordprocessingml/2006/main">
  <w:divs>
    <w:div w:id="58014969">
      <w:bodyDiv w:val="1"/>
      <w:marLeft w:val="0"/>
      <w:marRight w:val="0"/>
      <w:marTop w:val="0"/>
      <w:marBottom w:val="0"/>
      <w:divBdr>
        <w:top w:val="none" w:sz="0" w:space="0" w:color="auto"/>
        <w:left w:val="none" w:sz="0" w:space="0" w:color="auto"/>
        <w:bottom w:val="none" w:sz="0" w:space="0" w:color="auto"/>
        <w:right w:val="none" w:sz="0" w:space="0" w:color="auto"/>
      </w:divBdr>
    </w:div>
    <w:div w:id="97454677">
      <w:bodyDiv w:val="1"/>
      <w:marLeft w:val="0"/>
      <w:marRight w:val="0"/>
      <w:marTop w:val="0"/>
      <w:marBottom w:val="0"/>
      <w:divBdr>
        <w:top w:val="none" w:sz="0" w:space="0" w:color="auto"/>
        <w:left w:val="none" w:sz="0" w:space="0" w:color="auto"/>
        <w:bottom w:val="none" w:sz="0" w:space="0" w:color="auto"/>
        <w:right w:val="none" w:sz="0" w:space="0" w:color="auto"/>
      </w:divBdr>
    </w:div>
    <w:div w:id="250437344">
      <w:bodyDiv w:val="1"/>
      <w:marLeft w:val="0"/>
      <w:marRight w:val="0"/>
      <w:marTop w:val="0"/>
      <w:marBottom w:val="0"/>
      <w:divBdr>
        <w:top w:val="none" w:sz="0" w:space="0" w:color="auto"/>
        <w:left w:val="none" w:sz="0" w:space="0" w:color="auto"/>
        <w:bottom w:val="none" w:sz="0" w:space="0" w:color="auto"/>
        <w:right w:val="none" w:sz="0" w:space="0" w:color="auto"/>
      </w:divBdr>
    </w:div>
    <w:div w:id="256137665">
      <w:bodyDiv w:val="1"/>
      <w:marLeft w:val="0"/>
      <w:marRight w:val="0"/>
      <w:marTop w:val="0"/>
      <w:marBottom w:val="0"/>
      <w:divBdr>
        <w:top w:val="none" w:sz="0" w:space="0" w:color="auto"/>
        <w:left w:val="none" w:sz="0" w:space="0" w:color="auto"/>
        <w:bottom w:val="none" w:sz="0" w:space="0" w:color="auto"/>
        <w:right w:val="none" w:sz="0" w:space="0" w:color="auto"/>
      </w:divBdr>
    </w:div>
    <w:div w:id="377512206">
      <w:bodyDiv w:val="1"/>
      <w:marLeft w:val="0"/>
      <w:marRight w:val="0"/>
      <w:marTop w:val="0"/>
      <w:marBottom w:val="0"/>
      <w:divBdr>
        <w:top w:val="none" w:sz="0" w:space="0" w:color="auto"/>
        <w:left w:val="none" w:sz="0" w:space="0" w:color="auto"/>
        <w:bottom w:val="none" w:sz="0" w:space="0" w:color="auto"/>
        <w:right w:val="none" w:sz="0" w:space="0" w:color="auto"/>
      </w:divBdr>
    </w:div>
    <w:div w:id="557983551">
      <w:bodyDiv w:val="1"/>
      <w:marLeft w:val="0"/>
      <w:marRight w:val="0"/>
      <w:marTop w:val="0"/>
      <w:marBottom w:val="0"/>
      <w:divBdr>
        <w:top w:val="none" w:sz="0" w:space="0" w:color="auto"/>
        <w:left w:val="none" w:sz="0" w:space="0" w:color="auto"/>
        <w:bottom w:val="none" w:sz="0" w:space="0" w:color="auto"/>
        <w:right w:val="none" w:sz="0" w:space="0" w:color="auto"/>
      </w:divBdr>
    </w:div>
    <w:div w:id="806895678">
      <w:bodyDiv w:val="1"/>
      <w:marLeft w:val="0"/>
      <w:marRight w:val="0"/>
      <w:marTop w:val="0"/>
      <w:marBottom w:val="0"/>
      <w:divBdr>
        <w:top w:val="none" w:sz="0" w:space="0" w:color="auto"/>
        <w:left w:val="none" w:sz="0" w:space="0" w:color="auto"/>
        <w:bottom w:val="none" w:sz="0" w:space="0" w:color="auto"/>
        <w:right w:val="none" w:sz="0" w:space="0" w:color="auto"/>
      </w:divBdr>
    </w:div>
    <w:div w:id="985281668">
      <w:bodyDiv w:val="1"/>
      <w:marLeft w:val="0"/>
      <w:marRight w:val="0"/>
      <w:marTop w:val="0"/>
      <w:marBottom w:val="0"/>
      <w:divBdr>
        <w:top w:val="none" w:sz="0" w:space="0" w:color="auto"/>
        <w:left w:val="none" w:sz="0" w:space="0" w:color="auto"/>
        <w:bottom w:val="none" w:sz="0" w:space="0" w:color="auto"/>
        <w:right w:val="none" w:sz="0" w:space="0" w:color="auto"/>
      </w:divBdr>
    </w:div>
    <w:div w:id="1028793532">
      <w:bodyDiv w:val="1"/>
      <w:marLeft w:val="0"/>
      <w:marRight w:val="0"/>
      <w:marTop w:val="0"/>
      <w:marBottom w:val="0"/>
      <w:divBdr>
        <w:top w:val="none" w:sz="0" w:space="0" w:color="auto"/>
        <w:left w:val="none" w:sz="0" w:space="0" w:color="auto"/>
        <w:bottom w:val="none" w:sz="0" w:space="0" w:color="auto"/>
        <w:right w:val="none" w:sz="0" w:space="0" w:color="auto"/>
      </w:divBdr>
    </w:div>
    <w:div w:id="1243295473">
      <w:bodyDiv w:val="1"/>
      <w:marLeft w:val="0"/>
      <w:marRight w:val="0"/>
      <w:marTop w:val="0"/>
      <w:marBottom w:val="0"/>
      <w:divBdr>
        <w:top w:val="none" w:sz="0" w:space="0" w:color="auto"/>
        <w:left w:val="none" w:sz="0" w:space="0" w:color="auto"/>
        <w:bottom w:val="none" w:sz="0" w:space="0" w:color="auto"/>
        <w:right w:val="none" w:sz="0" w:space="0" w:color="auto"/>
      </w:divBdr>
    </w:div>
    <w:div w:id="1367683291">
      <w:bodyDiv w:val="1"/>
      <w:marLeft w:val="0"/>
      <w:marRight w:val="0"/>
      <w:marTop w:val="0"/>
      <w:marBottom w:val="0"/>
      <w:divBdr>
        <w:top w:val="none" w:sz="0" w:space="0" w:color="auto"/>
        <w:left w:val="none" w:sz="0" w:space="0" w:color="auto"/>
        <w:bottom w:val="none" w:sz="0" w:space="0" w:color="auto"/>
        <w:right w:val="none" w:sz="0" w:space="0" w:color="auto"/>
      </w:divBdr>
    </w:div>
    <w:div w:id="1369842135">
      <w:bodyDiv w:val="1"/>
      <w:marLeft w:val="0"/>
      <w:marRight w:val="0"/>
      <w:marTop w:val="0"/>
      <w:marBottom w:val="0"/>
      <w:divBdr>
        <w:top w:val="none" w:sz="0" w:space="0" w:color="auto"/>
        <w:left w:val="none" w:sz="0" w:space="0" w:color="auto"/>
        <w:bottom w:val="none" w:sz="0" w:space="0" w:color="auto"/>
        <w:right w:val="none" w:sz="0" w:space="0" w:color="auto"/>
      </w:divBdr>
    </w:div>
    <w:div w:id="1401977847">
      <w:bodyDiv w:val="1"/>
      <w:marLeft w:val="0"/>
      <w:marRight w:val="0"/>
      <w:marTop w:val="0"/>
      <w:marBottom w:val="0"/>
      <w:divBdr>
        <w:top w:val="none" w:sz="0" w:space="0" w:color="auto"/>
        <w:left w:val="none" w:sz="0" w:space="0" w:color="auto"/>
        <w:bottom w:val="none" w:sz="0" w:space="0" w:color="auto"/>
        <w:right w:val="none" w:sz="0" w:space="0" w:color="auto"/>
      </w:divBdr>
    </w:div>
    <w:div w:id="1443917383">
      <w:bodyDiv w:val="1"/>
      <w:marLeft w:val="0"/>
      <w:marRight w:val="0"/>
      <w:marTop w:val="0"/>
      <w:marBottom w:val="0"/>
      <w:divBdr>
        <w:top w:val="none" w:sz="0" w:space="0" w:color="auto"/>
        <w:left w:val="none" w:sz="0" w:space="0" w:color="auto"/>
        <w:bottom w:val="none" w:sz="0" w:space="0" w:color="auto"/>
        <w:right w:val="none" w:sz="0" w:space="0" w:color="auto"/>
      </w:divBdr>
    </w:div>
    <w:div w:id="1467357995">
      <w:bodyDiv w:val="1"/>
      <w:marLeft w:val="0"/>
      <w:marRight w:val="0"/>
      <w:marTop w:val="0"/>
      <w:marBottom w:val="0"/>
      <w:divBdr>
        <w:top w:val="none" w:sz="0" w:space="0" w:color="auto"/>
        <w:left w:val="none" w:sz="0" w:space="0" w:color="auto"/>
        <w:bottom w:val="none" w:sz="0" w:space="0" w:color="auto"/>
        <w:right w:val="none" w:sz="0" w:space="0" w:color="auto"/>
      </w:divBdr>
    </w:div>
    <w:div w:id="1516069254">
      <w:bodyDiv w:val="1"/>
      <w:marLeft w:val="0"/>
      <w:marRight w:val="0"/>
      <w:marTop w:val="0"/>
      <w:marBottom w:val="0"/>
      <w:divBdr>
        <w:top w:val="none" w:sz="0" w:space="0" w:color="auto"/>
        <w:left w:val="none" w:sz="0" w:space="0" w:color="auto"/>
        <w:bottom w:val="none" w:sz="0" w:space="0" w:color="auto"/>
        <w:right w:val="none" w:sz="0" w:space="0" w:color="auto"/>
      </w:divBdr>
    </w:div>
    <w:div w:id="1623225841">
      <w:bodyDiv w:val="1"/>
      <w:marLeft w:val="0"/>
      <w:marRight w:val="0"/>
      <w:marTop w:val="0"/>
      <w:marBottom w:val="0"/>
      <w:divBdr>
        <w:top w:val="none" w:sz="0" w:space="0" w:color="auto"/>
        <w:left w:val="none" w:sz="0" w:space="0" w:color="auto"/>
        <w:bottom w:val="none" w:sz="0" w:space="0" w:color="auto"/>
        <w:right w:val="none" w:sz="0" w:space="0" w:color="auto"/>
      </w:divBdr>
    </w:div>
    <w:div w:id="1654214871">
      <w:bodyDiv w:val="1"/>
      <w:marLeft w:val="0"/>
      <w:marRight w:val="0"/>
      <w:marTop w:val="0"/>
      <w:marBottom w:val="0"/>
      <w:divBdr>
        <w:top w:val="none" w:sz="0" w:space="0" w:color="auto"/>
        <w:left w:val="none" w:sz="0" w:space="0" w:color="auto"/>
        <w:bottom w:val="none" w:sz="0" w:space="0" w:color="auto"/>
        <w:right w:val="none" w:sz="0" w:space="0" w:color="auto"/>
      </w:divBdr>
    </w:div>
    <w:div w:id="1659963298">
      <w:bodyDiv w:val="1"/>
      <w:marLeft w:val="0"/>
      <w:marRight w:val="0"/>
      <w:marTop w:val="0"/>
      <w:marBottom w:val="0"/>
      <w:divBdr>
        <w:top w:val="none" w:sz="0" w:space="0" w:color="auto"/>
        <w:left w:val="none" w:sz="0" w:space="0" w:color="auto"/>
        <w:bottom w:val="none" w:sz="0" w:space="0" w:color="auto"/>
        <w:right w:val="none" w:sz="0" w:space="0" w:color="auto"/>
      </w:divBdr>
    </w:div>
    <w:div w:id="1783568577">
      <w:bodyDiv w:val="1"/>
      <w:marLeft w:val="0"/>
      <w:marRight w:val="0"/>
      <w:marTop w:val="0"/>
      <w:marBottom w:val="0"/>
      <w:divBdr>
        <w:top w:val="none" w:sz="0" w:space="0" w:color="auto"/>
        <w:left w:val="none" w:sz="0" w:space="0" w:color="auto"/>
        <w:bottom w:val="none" w:sz="0" w:space="0" w:color="auto"/>
        <w:right w:val="none" w:sz="0" w:space="0" w:color="auto"/>
      </w:divBdr>
    </w:div>
    <w:div w:id="1828129313">
      <w:bodyDiv w:val="1"/>
      <w:marLeft w:val="0"/>
      <w:marRight w:val="0"/>
      <w:marTop w:val="0"/>
      <w:marBottom w:val="0"/>
      <w:divBdr>
        <w:top w:val="none" w:sz="0" w:space="0" w:color="auto"/>
        <w:left w:val="none" w:sz="0" w:space="0" w:color="auto"/>
        <w:bottom w:val="none" w:sz="0" w:space="0" w:color="auto"/>
        <w:right w:val="none" w:sz="0" w:space="0" w:color="auto"/>
      </w:divBdr>
    </w:div>
    <w:div w:id="207566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lh5.googleusercontent.com/LqgKnNdSe0le8yG9LvWbP0kNAwBelXk5RJDW7uZU0f_eJx6rqKvmubKdvSXN8Yt93XLvsl1Vgw9g83dY9l0aywMn408WkTTMC6DC4mzXaDVTQLWVRMpvuBHJLAh0jcs4FJBF2_fk-u3JufFc2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dc:creator>
  <cp:lastModifiedBy>satish</cp:lastModifiedBy>
  <cp:revision>37</cp:revision>
  <dcterms:created xsi:type="dcterms:W3CDTF">2019-02-03T16:48:00Z</dcterms:created>
  <dcterms:modified xsi:type="dcterms:W3CDTF">2019-03-18T14:40:00Z</dcterms:modified>
</cp:coreProperties>
</file>