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59664AAD" w14:paraId="2BBE080B" wp14:textId="33961B6A">
      <w:pPr>
        <w:pStyle w:val="Normal"/>
        <w:rPr>
          <w:rFonts w:cs="Calibri" w:cstheme="minorAscii"/>
          <w:sz w:val="52"/>
          <w:szCs w:val="52"/>
          <w:lang w:val="en-US"/>
        </w:rPr>
      </w:pPr>
      <w:r w:rsidRPr="6A8B0DF2" w:rsidR="7FE332B9">
        <w:rPr>
          <w:rFonts w:cs="Calibri" w:cstheme="minorAscii"/>
          <w:sz w:val="52"/>
          <w:szCs w:val="52"/>
          <w:lang w:val="en-US"/>
        </w:rPr>
        <w:t>Monitoring</w:t>
      </w:r>
      <w:r w:rsidRPr="6A8B0DF2" w:rsidR="59664AAD">
        <w:rPr>
          <w:rFonts w:cs="Calibri" w:cstheme="minorAscii"/>
          <w:sz w:val="52"/>
          <w:szCs w:val="52"/>
          <w:lang w:val="en-US"/>
        </w:rPr>
        <w:t xml:space="preserve"> </w:t>
      </w:r>
      <w:r w:rsidRPr="6A8B0DF2" w:rsidR="13245E34">
        <w:rPr>
          <w:rFonts w:cs="Calibri" w:cstheme="minorAscii"/>
          <w:sz w:val="52"/>
          <w:szCs w:val="52"/>
          <w:lang w:val="en-US"/>
        </w:rPr>
        <w:t>ELB</w:t>
      </w:r>
    </w:p>
    <w:p xmlns:wp14="http://schemas.microsoft.com/office/word/2010/wordml" w14:paraId="672A6659"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0A37501D" wp14:textId="77777777">
      <w:pPr>
        <w:pStyle w:val="Normal"/>
        <w:rPr>
          <w:rFonts w:cs="Calibri" w:cstheme="minorHAnsi"/>
          <w:sz w:val="32"/>
          <w:szCs w:val="32"/>
          <w:lang w:val="en-US"/>
        </w:rPr>
      </w:pPr>
      <w:r>
        <w:rPr>
          <w:rFonts w:cs="Calibri" w:cstheme="minorHAnsi"/>
          <w:sz w:val="32"/>
          <w:szCs w:val="32"/>
          <w:lang w:val="en-US"/>
        </w:rPr>
      </w:r>
    </w:p>
    <w:p w:rsidR="6A8B0DF2" w:rsidP="6A8B0DF2" w:rsidRDefault="6A8B0DF2" w14:paraId="2453ED59" w14:textId="4C6BFADE">
      <w:pPr>
        <w:pStyle w:val="Heading2"/>
        <w:shd w:val="clear" w:color="auto" w:fill="FFFFFF" w:themeFill="background1"/>
        <w:spacing w:before="0" w:beforeAutospacing="off" w:after="144" w:afterAutospacing="off"/>
        <w:rPr>
          <w:rStyle w:val="Mwheadline"/>
          <w:rFonts w:ascii="Calibri" w:hAnsi="Calibri" w:cs="Calibri" w:asciiTheme="minorAscii" w:hAnsiTheme="minorAscii" w:cstheme="minorAscii"/>
          <w:color w:val="000000" w:themeColor="text1" w:themeTint="FF" w:themeShade="FF"/>
          <w:sz w:val="29"/>
          <w:szCs w:val="29"/>
        </w:rPr>
      </w:pPr>
      <w:r w:rsidRPr="6A8B0DF2" w:rsidR="6A8B0DF2">
        <w:rPr>
          <w:rStyle w:val="Mwheadline"/>
          <w:rFonts w:ascii="Calibri" w:hAnsi="Calibri" w:cs="Calibri" w:asciiTheme="minorAscii" w:hAnsiTheme="minorAscii" w:cstheme="minorAscii"/>
          <w:color w:val="000000" w:themeColor="text1" w:themeTint="FF" w:themeShade="FF"/>
          <w:sz w:val="29"/>
          <w:szCs w:val="29"/>
          <w:lang w:val="en-US"/>
        </w:rPr>
        <w:t xml:space="preserve">Service </w:t>
      </w:r>
      <w:r w:rsidRPr="6A8B0DF2" w:rsidR="6A8B0DF2">
        <w:rPr>
          <w:rStyle w:val="Mwheadline"/>
          <w:rFonts w:ascii="Calibri" w:hAnsi="Calibri" w:cs="Calibri" w:asciiTheme="minorAscii" w:hAnsiTheme="minorAscii" w:cstheme="minorAscii"/>
          <w:color w:val="000000" w:themeColor="text1" w:themeTint="FF" w:themeShade="FF"/>
          <w:sz w:val="29"/>
          <w:szCs w:val="29"/>
        </w:rPr>
        <w:t>Overview</w:t>
      </w:r>
      <w:r w:rsidRPr="6A8B0DF2" w:rsidR="29C224CE">
        <w:rPr>
          <w:rStyle w:val="Mwheadline"/>
          <w:rFonts w:ascii="Calibri" w:hAnsi="Calibri" w:cs="Calibri" w:asciiTheme="minorAscii" w:hAnsiTheme="minorAscii" w:cstheme="minorAscii"/>
          <w:color w:val="000000" w:themeColor="text1" w:themeTint="FF" w:themeShade="FF"/>
          <w:sz w:val="29"/>
          <w:szCs w:val="29"/>
        </w:rPr>
        <w:t xml:space="preserve"> </w:t>
      </w:r>
    </w:p>
    <w:p w:rsidR="29C224CE" w:rsidP="6A8B0DF2" w:rsidRDefault="29C224CE" w14:paraId="7BEDD8E2" w14:textId="6F1680AD">
      <w:pPr>
        <w:pStyle w:val="Heading2"/>
        <w:shd w:val="clear" w:color="auto" w:fill="FFFFFF" w:themeFill="background1"/>
        <w:spacing w:before="0" w:beforeAutospacing="off" w:after="144" w:afterAutospacing="off"/>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 xml:space="preserve">You can use the following features to monitor your load balancers, analyze traffic patterns, and troubleshoot issues with your load balancers and back-end instances. </w:t>
      </w:r>
    </w:p>
    <w:p w:rsidR="6A8B0DF2" w:rsidP="6A8B0DF2" w:rsidRDefault="6A8B0DF2" w14:paraId="7291B3BC" w14:textId="5E53F093">
      <w:pPr>
        <w:pStyle w:val="Heading2"/>
        <w:spacing w:before="0" w:beforeAutospacing="off" w:after="144" w:afterAutospacing="off"/>
        <w:rPr>
          <w:rStyle w:val="Mwheadline"/>
          <w:rFonts w:ascii="Calibri" w:hAnsi="Calibri" w:cs="Calibri" w:asciiTheme="minorAscii" w:hAnsiTheme="minorAscii" w:cstheme="minorAscii"/>
          <w:b w:val="0"/>
          <w:bCs w:val="0"/>
          <w:i w:val="1"/>
          <w:iCs w:val="1"/>
          <w:color w:val="000000" w:themeColor="text1" w:themeTint="FF" w:themeShade="FF"/>
          <w:sz w:val="32"/>
          <w:szCs w:val="32"/>
        </w:rPr>
      </w:pPr>
    </w:p>
    <w:p w:rsidR="29C224CE" w:rsidP="6A8B0DF2" w:rsidRDefault="29C224CE" w14:paraId="5A67B123" w14:textId="0F886149">
      <w:pPr>
        <w:pStyle w:val="Heading2"/>
        <w:spacing w:before="0" w:beforeAutospacing="off" w:after="144" w:afterAutospacing="off"/>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CloudWatch metrics</w:t>
      </w:r>
    </w:p>
    <w:p w:rsidR="29C224CE" w:rsidP="6A8B0DF2" w:rsidRDefault="29C224CE" w14:paraId="20B75EE1" w14:textId="18D5AC14">
      <w:pPr>
        <w:pStyle w:val="Heading2"/>
        <w:spacing w:before="0" w:beforeAutospacing="off" w:after="144" w:afterAutospacing="off"/>
        <w:ind w:firstLine="0"/>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 xml:space="preserve">Elastic Load Balancing publishes data points to Amazon CloudWatch about your load balancers and back-end instances. </w:t>
      </w:r>
      <w:r>
        <w:tab/>
      </w:r>
      <w:r>
        <w:tab/>
      </w:r>
    </w:p>
    <w:p w:rsidR="6A8B0DF2" w:rsidP="6A8B0DF2" w:rsidRDefault="6A8B0DF2" w14:paraId="197A4E51" w14:textId="2CB045BA">
      <w:pPr>
        <w:pStyle w:val="Heading2"/>
        <w:spacing w:before="0" w:beforeAutospacing="off" w:after="144" w:afterAutospacing="off"/>
        <w:ind w:firstLine="0"/>
        <w:rPr>
          <w:rStyle w:val="Mwheadline"/>
          <w:rFonts w:ascii="Calibri" w:hAnsi="Calibri" w:cs="Calibri" w:asciiTheme="minorAscii" w:hAnsiTheme="minorAscii" w:cstheme="minorAscii"/>
          <w:b w:val="0"/>
          <w:bCs w:val="0"/>
          <w:i w:val="1"/>
          <w:iCs w:val="1"/>
          <w:color w:val="000000" w:themeColor="text1" w:themeTint="FF" w:themeShade="FF"/>
          <w:sz w:val="32"/>
          <w:szCs w:val="32"/>
        </w:rPr>
      </w:pPr>
    </w:p>
    <w:p w:rsidR="29C224CE" w:rsidP="6A8B0DF2" w:rsidRDefault="29C224CE" w14:paraId="0D0BCCA7" w14:textId="6C6B1836">
      <w:pPr>
        <w:pStyle w:val="Heading2"/>
        <w:spacing w:before="0" w:beforeAutospacing="off" w:after="144" w:afterAutospacing="off"/>
        <w:ind w:firstLine="0"/>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Elastic Load Balancing access logs</w:t>
      </w:r>
    </w:p>
    <w:p w:rsidR="29C224CE" w:rsidP="6A8B0DF2" w:rsidRDefault="29C224CE" w14:paraId="196D4A14" w14:textId="6F8E0B9A">
      <w:pPr>
        <w:pStyle w:val="Heading2"/>
        <w:spacing w:before="0" w:beforeAutospacing="off" w:after="144" w:afterAutospacing="off"/>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The access logs for Elastic Load Balancing capture detailed information for requests made to your load balancer and stores them as log files in the Amazon S3 bucket that you specify.</w:t>
      </w:r>
      <w:r>
        <w:tab/>
      </w:r>
      <w:r>
        <w:tab/>
      </w:r>
      <w:r>
        <w:tab/>
      </w:r>
      <w:r>
        <w:tab/>
      </w: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 xml:space="preserve"> </w:t>
      </w:r>
    </w:p>
    <w:p w:rsidR="29C224CE" w:rsidP="6A8B0DF2" w:rsidRDefault="29C224CE" w14:paraId="4E8B0AD1" w14:textId="4AD5FC4F">
      <w:pPr>
        <w:pStyle w:val="Heading2"/>
        <w:spacing w:before="0" w:beforeAutospacing="off" w:after="144" w:afterAutospacing="off"/>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CloudTrail logs</w:t>
      </w:r>
    </w:p>
    <w:p w:rsidR="29C224CE" w:rsidP="6A8B0DF2" w:rsidRDefault="29C224CE" w14:paraId="513EBCBA" w14:textId="06CEDAAC">
      <w:pPr>
        <w:pStyle w:val="Heading2"/>
        <w:spacing w:before="0" w:beforeAutospacing="off" w:after="144" w:afterAutospacing="off"/>
        <w:rPr>
          <w:rStyle w:val="Mwheadline"/>
          <w:rFonts w:ascii="Calibri" w:hAnsi="Calibri" w:cs="Calibri" w:asciiTheme="minorAscii" w:hAnsiTheme="minorAscii" w:cstheme="minorAscii"/>
          <w:color w:val="000000" w:themeColor="text1" w:themeTint="FF" w:themeShade="FF"/>
          <w:sz w:val="29"/>
          <w:szCs w:val="29"/>
        </w:rPr>
      </w:pPr>
      <w:r w:rsidRPr="6A8B0DF2" w:rsidR="29C224CE">
        <w:rPr>
          <w:rStyle w:val="Mwheadline"/>
          <w:rFonts w:ascii="Calibri" w:hAnsi="Calibri" w:cs="Calibri" w:asciiTheme="minorAscii" w:hAnsiTheme="minorAscii" w:cstheme="minorAscii"/>
          <w:b w:val="0"/>
          <w:bCs w:val="0"/>
          <w:i w:val="1"/>
          <w:iCs w:val="1"/>
          <w:color w:val="000000" w:themeColor="text1" w:themeTint="FF" w:themeShade="FF"/>
          <w:sz w:val="32"/>
          <w:szCs w:val="32"/>
        </w:rPr>
        <w:t>AWS CloudTrail enables you to keep track of the calls made to the Elastic Load Balancing API by or on behalf of your AWS account. CloudTrail stores the information in log files in the Amazon S3 bucket that you specify.</w:t>
      </w:r>
    </w:p>
    <w:p xmlns:wp14="http://schemas.microsoft.com/office/word/2010/wordml" w14:paraId="5DAB6C7B"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3D6DD0AA" wp14:textId="77777777">
      <w:pPr>
        <w:pStyle w:val="Heading2"/>
        <w:pBdr>
          <w:bottom w:val="single" w:color="AAAAAA" w:sz="6" w:space="2"/>
        </w:pBdr>
        <w:shd w:val="clear" w:color="auto" w:fill="FFFFFF"/>
        <w:spacing w:before="0" w:beforeAutospacing="0" w:after="144" w:afterAutospacing="0"/>
        <w:rPr>
          <w:rStyle w:val="Mwheadline"/>
          <w:rFonts w:ascii="Calibri" w:hAnsi="Calibri" w:cs="Calibri" w:asciiTheme="minorHAnsi" w:hAnsiTheme="minorHAnsi" w:cstheme="minorHAnsi"/>
          <w:color w:val="000000"/>
          <w:sz w:val="29"/>
          <w:szCs w:val="29"/>
        </w:rPr>
      </w:pPr>
      <w:r w:rsidRPr="6A8B0DF2" w:rsidR="59664AAD">
        <w:rPr>
          <w:rStyle w:val="Mwheadline"/>
          <w:rFonts w:ascii="Calibri" w:hAnsi="Calibri" w:cs="Calibri" w:asciiTheme="minorAscii" w:hAnsiTheme="minorAscii" w:cstheme="minorAscii"/>
          <w:color w:val="000000" w:themeColor="text1" w:themeTint="FF" w:themeShade="FF"/>
          <w:sz w:val="29"/>
          <w:szCs w:val="29"/>
          <w:lang w:val="en-US"/>
        </w:rPr>
        <w:t>Use cases / Considerations</w:t>
      </w:r>
    </w:p>
    <w:p w:rsidR="49E106F4" w:rsidP="6A8B0DF2" w:rsidRDefault="49E106F4" w14:paraId="021DE8B4" w14:textId="2C70CDA5">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i w:val="1"/>
          <w:iCs w:val="1"/>
          <w:color w:val="auto"/>
          <w:sz w:val="32"/>
          <w:szCs w:val="32"/>
        </w:rPr>
      </w:pPr>
      <w:r w:rsidRPr="6A8B0DF2" w:rsidR="49E106F4">
        <w:rPr>
          <w:i w:val="1"/>
          <w:iCs w:val="1"/>
          <w:sz w:val="32"/>
          <w:szCs w:val="32"/>
        </w:rPr>
        <w:t xml:space="preserve">You can use Cloudwatch metrics to verify that your system is performing as expected. </w:t>
      </w:r>
      <w:r w:rsidRPr="6A8B0DF2" w:rsidR="57DF0351">
        <w:rPr>
          <w:i w:val="1"/>
          <w:iCs w:val="1"/>
          <w:sz w:val="32"/>
          <w:szCs w:val="32"/>
        </w:rPr>
        <w:t>For example, you can monitor the total number of healthy EC2 instances for a load balancer over a specified time period. Y</w:t>
      </w:r>
      <w:r w:rsidRPr="6A8B0DF2" w:rsidR="49E106F4">
        <w:rPr>
          <w:i w:val="1"/>
          <w:iCs w:val="1"/>
          <w:sz w:val="32"/>
          <w:szCs w:val="32"/>
        </w:rPr>
        <w:t xml:space="preserve">ou can create a CloudWatch alarm to monitor a specified metric and initiate an action (such </w:t>
      </w:r>
      <w:r w:rsidRPr="6A8B0DF2" w:rsidR="49E106F4">
        <w:rPr>
          <w:i w:val="1"/>
          <w:iCs w:val="1"/>
          <w:sz w:val="32"/>
          <w:szCs w:val="32"/>
        </w:rPr>
        <w:t xml:space="preserve">as sending a notification to an email address) if the metric goes outside what you </w:t>
      </w:r>
      <w:r w:rsidRPr="6A8B0DF2" w:rsidR="49E106F4">
        <w:rPr>
          <w:i w:val="1"/>
          <w:iCs w:val="1"/>
          <w:sz w:val="32"/>
          <w:szCs w:val="32"/>
        </w:rPr>
        <w:t>consider an acceptable range.</w:t>
      </w:r>
    </w:p>
    <w:p w:rsidR="63A3CBD5" w:rsidP="6A8B0DF2" w:rsidRDefault="63A3CBD5" w14:paraId="3C7D7868" w14:textId="5A3E479F">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1"/>
          <w:iCs w:val="1"/>
          <w:color w:val="auto"/>
          <w:sz w:val="24"/>
          <w:szCs w:val="24"/>
          <w:lang w:val="en-US"/>
        </w:rPr>
      </w:pPr>
      <w:r w:rsidRPr="6A8B0DF2" w:rsidR="63A3CBD5">
        <w:rPr>
          <w:rFonts w:ascii="Calibri" w:hAnsi="Calibri" w:eastAsia="Calibri" w:cs=""/>
          <w:i w:val="1"/>
          <w:iCs w:val="1"/>
          <w:noProof w:val="0"/>
          <w:color w:val="auto"/>
          <w:sz w:val="32"/>
          <w:szCs w:val="32"/>
          <w:lang w:val="en-US"/>
        </w:rPr>
        <w:t xml:space="preserve">Elastic Load Balancing provides access logs that capture detailed information about requests sent to your load balancer. Each log contains information such as the time the request was received, the client's IP address, latencies, request paths, and server responses. You can </w:t>
      </w:r>
      <w:proofErr w:type="gramStart"/>
      <w:r w:rsidRPr="6A8B0DF2" w:rsidR="63A3CBD5">
        <w:rPr>
          <w:rFonts w:ascii="Calibri" w:hAnsi="Calibri" w:eastAsia="Calibri" w:cs=""/>
          <w:i w:val="1"/>
          <w:iCs w:val="1"/>
          <w:noProof w:val="0"/>
          <w:color w:val="auto"/>
          <w:sz w:val="32"/>
          <w:szCs w:val="32"/>
          <w:lang w:val="en-US"/>
        </w:rPr>
        <w:t>use</w:t>
      </w:r>
      <w:proofErr w:type="gramEnd"/>
      <w:r w:rsidRPr="6A8B0DF2" w:rsidR="63A3CBD5">
        <w:rPr>
          <w:rFonts w:ascii="Calibri" w:hAnsi="Calibri" w:eastAsia="Calibri" w:cs=""/>
          <w:i w:val="1"/>
          <w:iCs w:val="1"/>
          <w:noProof w:val="0"/>
          <w:color w:val="auto"/>
          <w:sz w:val="32"/>
          <w:szCs w:val="32"/>
          <w:lang w:val="en-US"/>
        </w:rPr>
        <w:t xml:space="preserve"> these access logs to analyze traffic patterns and to troubleshoot issues.</w:t>
      </w:r>
    </w:p>
    <w:p w:rsidR="418BE516" w:rsidP="6A8B0DF2" w:rsidRDefault="418BE516" w14:paraId="5FE09D43" w14:textId="03753755">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1"/>
          <w:iCs w:val="1"/>
          <w:color w:val="auto"/>
          <w:sz w:val="24"/>
          <w:szCs w:val="24"/>
          <w:lang w:val="en-US"/>
        </w:rPr>
      </w:pPr>
      <w:r w:rsidRPr="6A8B0DF2" w:rsidR="418BE516">
        <w:rPr>
          <w:rFonts w:ascii="Calibri" w:hAnsi="Calibri" w:eastAsia="Calibri" w:cs=""/>
          <w:i w:val="1"/>
          <w:iCs w:val="1"/>
          <w:noProof w:val="0"/>
          <w:color w:val="auto"/>
          <w:sz w:val="32"/>
          <w:szCs w:val="32"/>
          <w:lang w:val="en-US"/>
        </w:rPr>
        <w:t xml:space="preserve">CloudTrail captures all API calls </w:t>
      </w:r>
      <w:r w:rsidRPr="6A8B0DF2" w:rsidR="418BE516">
        <w:rPr>
          <w:rFonts w:ascii="Calibri" w:hAnsi="Calibri" w:eastAsia="Calibri" w:cs=""/>
          <w:i w:val="1"/>
          <w:iCs w:val="1"/>
          <w:noProof w:val="0"/>
          <w:color w:val="auto"/>
          <w:sz w:val="32"/>
          <w:szCs w:val="32"/>
          <w:lang w:val="en-US"/>
        </w:rPr>
        <w:t>for</w:t>
      </w:r>
      <w:r w:rsidRPr="6A8B0DF2" w:rsidR="418BE516">
        <w:rPr>
          <w:rFonts w:ascii="Calibri" w:hAnsi="Calibri" w:eastAsia="Calibri" w:cs=""/>
          <w:i w:val="1"/>
          <w:iCs w:val="1"/>
          <w:noProof w:val="0"/>
          <w:color w:val="auto"/>
          <w:sz w:val="32"/>
          <w:szCs w:val="32"/>
          <w:lang w:val="en-US"/>
        </w:rPr>
        <w:t xml:space="preserve"> </w:t>
      </w:r>
      <w:r w:rsidRPr="6A8B0DF2" w:rsidR="418BE516">
        <w:rPr>
          <w:rFonts w:ascii="Calibri" w:hAnsi="Calibri" w:eastAsia="Calibri" w:cs=""/>
          <w:i w:val="1"/>
          <w:iCs w:val="1"/>
          <w:noProof w:val="0"/>
          <w:color w:val="auto"/>
          <w:sz w:val="32"/>
          <w:szCs w:val="32"/>
          <w:lang w:val="en-US"/>
        </w:rPr>
        <w:t xml:space="preserve">Elastic Load Balancing as events. </w:t>
      </w:r>
      <w:r w:rsidRPr="6A8B0DF2" w:rsidR="757FE1D2">
        <w:rPr>
          <w:rFonts w:ascii="Calibri" w:hAnsi="Calibri" w:eastAsia="Calibri" w:cs=""/>
          <w:i w:val="1"/>
          <w:iCs w:val="1"/>
          <w:noProof w:val="0"/>
          <w:color w:val="auto"/>
          <w:sz w:val="32"/>
          <w:szCs w:val="32"/>
          <w:lang w:val="en-US"/>
        </w:rPr>
        <w:t>Using the information collected by CloudTrail, you can determine the request that was made to Elastic Load Balancing, the IP address from which the request was made, who made the request, when it was made, and additional details.</w:t>
      </w:r>
    </w:p>
    <w:p xmlns:wp14="http://schemas.microsoft.com/office/word/2010/wordml" w14:paraId="02EB378F" wp14:textId="77777777">
      <w:pPr>
        <w:pStyle w:val="Normal"/>
        <w:rPr>
          <w:rFonts w:cs="Calibri" w:cstheme="minorHAnsi"/>
          <w:i/>
          <w:i/>
          <w:iCs/>
          <w:sz w:val="32"/>
          <w:szCs w:val="32"/>
          <w:lang w:val="en-US"/>
        </w:rPr>
      </w:pPr>
      <w:r>
        <w:rPr>
          <w:rFonts w:cs="Calibri" w:cstheme="minorHAnsi"/>
          <w:i/>
          <w:iCs/>
          <w:sz w:val="32"/>
          <w:szCs w:val="32"/>
          <w:lang w:val="en-US"/>
        </w:rPr>
      </w:r>
    </w:p>
    <w:p xmlns:wp14="http://schemas.microsoft.com/office/word/2010/wordml" w14:paraId="6A05A809" wp14:textId="77777777">
      <w:pPr>
        <w:pStyle w:val="Normal"/>
        <w:rPr>
          <w:rFonts w:cs="Calibri" w:cstheme="minorHAnsi"/>
          <w:i/>
          <w:i/>
          <w:iCs/>
          <w:sz w:val="32"/>
          <w:szCs w:val="32"/>
          <w:lang w:val="en-US"/>
        </w:rPr>
      </w:pPr>
      <w:r>
        <w:rPr>
          <w:rFonts w:cs="Calibri" w:cstheme="minorHAnsi"/>
          <w:i/>
          <w:iCs/>
          <w:sz w:val="32"/>
          <w:szCs w:val="32"/>
          <w:lang w:val="en-US"/>
        </w:rPr>
      </w:r>
    </w:p>
    <w:p xmlns:wp14="http://schemas.microsoft.com/office/word/2010/wordml" w14:paraId="22D5325E"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lang w:val="en-US"/>
        </w:rPr>
      </w:pPr>
      <w:r w:rsidRPr="59664AAD" w:rsidR="59664AAD">
        <w:rPr>
          <w:rStyle w:val="Mwheadline"/>
          <w:rFonts w:ascii="Calibri" w:hAnsi="Calibri" w:cs="Calibri" w:asciiTheme="minorAscii" w:hAnsiTheme="minorAscii" w:cstheme="minorAscii"/>
          <w:color w:val="000000" w:themeColor="text1" w:themeTint="FF" w:themeShade="FF"/>
          <w:sz w:val="29"/>
          <w:szCs w:val="29"/>
          <w:lang w:val="en-US"/>
        </w:rPr>
        <w:t>Governance</w:t>
      </w:r>
    </w:p>
    <w:p w:rsidR="76E33A8C" w:rsidP="59664AAD" w:rsidRDefault="76E33A8C" w14:paraId="0E5D9E21" w14:textId="2E83566E">
      <w:pPr>
        <w:pStyle w:val="Normal"/>
        <w:bidi w:val="0"/>
        <w:spacing w:before="0" w:beforeAutospacing="off" w:after="0" w:afterAutospacing="off" w:line="259" w:lineRule="auto"/>
        <w:ind w:left="0" w:right="0"/>
        <w:jc w:val="both"/>
        <w:rPr>
          <w:rFonts w:ascii="Calibri" w:hAnsi="Calibri" w:eastAsia="Calibri" w:cs=""/>
          <w:i w:val="1"/>
          <w:iCs w:val="1"/>
          <w:color w:val="auto"/>
          <w:sz w:val="24"/>
          <w:szCs w:val="24"/>
          <w:lang w:val="en-US"/>
        </w:rPr>
      </w:pPr>
      <w:r w:rsidRPr="59664AAD" w:rsidR="76E33A8C">
        <w:rPr>
          <w:rFonts w:cs="Calibri" w:cstheme="minorAscii"/>
          <w:i w:val="1"/>
          <w:iCs w:val="1"/>
          <w:sz w:val="32"/>
          <w:szCs w:val="32"/>
          <w:lang w:val="en-US"/>
        </w:rPr>
        <w:t>N/A</w:t>
      </w:r>
    </w:p>
    <w:p xmlns:wp14="http://schemas.microsoft.com/office/word/2010/wordml" w14:paraId="5A39BBE3"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41C8F396"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5361708E"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rPr>
      </w:pPr>
      <w:r w:rsidRPr="6A8B0DF2" w:rsidR="59664AAD">
        <w:rPr>
          <w:rStyle w:val="Mwheadline"/>
          <w:rFonts w:ascii="Calibri" w:hAnsi="Calibri" w:cs="Calibri" w:asciiTheme="minorAscii" w:hAnsiTheme="minorAscii" w:cstheme="minorAscii"/>
          <w:color w:val="000000" w:themeColor="text1" w:themeTint="FF" w:themeShade="FF"/>
          <w:sz w:val="29"/>
          <w:szCs w:val="29"/>
        </w:rPr>
        <w:t>Cautions</w:t>
      </w:r>
    </w:p>
    <w:p w:rsidR="5C9C4389" w:rsidP="6A8B0DF2" w:rsidRDefault="5C9C4389" w14:paraId="3285EEE3" w14:textId="68E45B12">
      <w:pPr>
        <w:pStyle w:val="Normal"/>
        <w:bidi w:val="0"/>
        <w:spacing w:before="0" w:beforeAutospacing="off" w:after="0" w:afterAutospacing="off" w:line="259" w:lineRule="auto"/>
        <w:ind w:left="0" w:right="0"/>
        <w:jc w:val="both"/>
        <w:rPr>
          <w:i w:val="1"/>
          <w:iCs w:val="1"/>
          <w:sz w:val="32"/>
          <w:szCs w:val="32"/>
          <w:lang w:val="en-US"/>
        </w:rPr>
      </w:pPr>
      <w:r w:rsidRPr="6A8B0DF2" w:rsidR="535276BA">
        <w:rPr>
          <w:i w:val="1"/>
          <w:iCs w:val="1"/>
          <w:sz w:val="32"/>
          <w:szCs w:val="32"/>
          <w:lang w:val="en-US"/>
        </w:rPr>
        <w:t>Elastic Load Balancing logs requests on a best-effort basis. It's recommended that you use access logs to understand the nature of the requests, not as a complete accounting of all requests</w:t>
      </w:r>
      <w:r w:rsidRPr="6A8B0DF2" w:rsidR="5C9C4389">
        <w:rPr>
          <w:i w:val="1"/>
          <w:iCs w:val="1"/>
          <w:sz w:val="32"/>
          <w:szCs w:val="32"/>
          <w:lang w:val="en-US"/>
        </w:rPr>
        <w:t>.</w:t>
      </w:r>
    </w:p>
    <w:p w:rsidR="59664AAD" w:rsidP="59664AAD" w:rsidRDefault="59664AAD" w14:paraId="57243E51" w14:textId="1BCA30DB">
      <w:pPr>
        <w:pStyle w:val="Normal"/>
        <w:bidi w:val="0"/>
        <w:spacing w:before="0" w:beforeAutospacing="off" w:after="0" w:afterAutospacing="off" w:line="259" w:lineRule="auto"/>
        <w:ind w:left="0" w:right="0"/>
        <w:jc w:val="both"/>
        <w:rPr>
          <w:rFonts w:ascii="Calibri" w:hAnsi="Calibri" w:eastAsia="Calibri" w:cs=""/>
          <w:i w:val="1"/>
          <w:iCs w:val="1"/>
          <w:color w:val="auto"/>
          <w:sz w:val="24"/>
          <w:szCs w:val="24"/>
          <w:lang w:val="en-US"/>
        </w:rPr>
      </w:pPr>
    </w:p>
    <w:p xmlns:wp14="http://schemas.microsoft.com/office/word/2010/wordml" w14:paraId="0D0B940D" wp14:textId="77777777">
      <w:pPr>
        <w:pStyle w:val="Heading2"/>
        <w:pBdr>
          <w:bottom w:val="single" w:color="AAAAAA" w:sz="6" w:space="2"/>
        </w:pBdr>
        <w:shd w:val="clear" w:color="auto" w:fill="FFFFFF"/>
        <w:spacing w:before="0" w:beforeAutospacing="0" w:after="144" w:afterAutospacing="0"/>
        <w:rPr>
          <w:rStyle w:val="Mwheadline"/>
          <w:rFonts w:ascii="Calibri" w:hAnsi="Calibri" w:cs="Calibri" w:asciiTheme="minorHAnsi" w:hAnsiTheme="minorHAnsi" w:cstheme="minorHAnsi"/>
          <w:color w:val="000000"/>
          <w:sz w:val="29"/>
          <w:szCs w:val="29"/>
          <w:lang w:val="en-US"/>
        </w:rPr>
      </w:pPr>
      <w:r>
        <w:rPr>
          <w:rFonts w:ascii="Calibri" w:hAnsi="Calibri" w:cs="Calibri" w:cstheme="minorHAnsi"/>
          <w:color w:val="000000"/>
          <w:sz w:val="29"/>
          <w:szCs w:val="29"/>
          <w:lang w:val="en-US"/>
        </w:rPr>
      </w:r>
    </w:p>
    <w:p xmlns:wp14="http://schemas.microsoft.com/office/word/2010/wordml" w14:paraId="2BFCE615"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lang w:val="en-US"/>
        </w:rPr>
      </w:pPr>
      <w:r w:rsidRPr="6A8B0DF2" w:rsidR="59664AAD">
        <w:rPr>
          <w:rStyle w:val="Mwheadline"/>
          <w:rFonts w:ascii="Calibri" w:hAnsi="Calibri" w:cs="Calibri" w:asciiTheme="minorAscii" w:hAnsiTheme="minorAscii" w:cstheme="minorAscii"/>
          <w:color w:val="000000" w:themeColor="text1" w:themeTint="FF" w:themeShade="FF"/>
          <w:sz w:val="29"/>
          <w:szCs w:val="29"/>
          <w:lang w:val="en-US"/>
        </w:rPr>
        <w:t>Pricing considerations</w:t>
      </w:r>
    </w:p>
    <w:p w:rsidR="7022B342" w:rsidP="6A8B0DF2" w:rsidRDefault="7022B342" w14:paraId="4EA7C115" w14:textId="68E4EC1A">
      <w:pPr>
        <w:pStyle w:val="Normal"/>
        <w:bidi w:val="0"/>
        <w:spacing w:before="0" w:beforeAutospacing="off" w:after="0" w:afterAutospacing="off" w:line="259" w:lineRule="auto"/>
        <w:ind w:left="0" w:right="0"/>
        <w:jc w:val="left"/>
        <w:rPr>
          <w:rFonts w:cs="Calibri" w:cstheme="minorAscii"/>
          <w:i w:val="1"/>
          <w:iCs w:val="1"/>
          <w:noProof w:val="0"/>
          <w:sz w:val="32"/>
          <w:szCs w:val="32"/>
          <w:lang w:val="en-US"/>
        </w:rPr>
      </w:pPr>
      <w:hyperlink r:id="Rf6e7936c8ca5467b">
        <w:r w:rsidRPr="6A8B0DF2" w:rsidR="7022B342">
          <w:rPr>
            <w:rStyle w:val="Hyperlink"/>
            <w:i w:val="1"/>
            <w:iCs w:val="1"/>
            <w:noProof w:val="0"/>
            <w:sz w:val="32"/>
            <w:szCs w:val="32"/>
            <w:lang w:val="en-US"/>
          </w:rPr>
          <w:t>Amazon CloudWatch Pricing</w:t>
        </w:r>
      </w:hyperlink>
    </w:p>
    <w:p xmlns:wp14="http://schemas.microsoft.com/office/word/2010/wordml" w:rsidP="6A8B0DF2" w14:paraId="0E27B00A" wp14:textId="4C893E70">
      <w:pPr>
        <w:pStyle w:val="Normal"/>
        <w:bidi w:val="0"/>
        <w:spacing w:before="0" w:beforeAutospacing="off" w:after="0" w:afterAutospacing="off" w:line="259" w:lineRule="auto"/>
        <w:ind w:left="0" w:right="0"/>
        <w:jc w:val="left"/>
        <w:rPr>
          <w:rFonts w:ascii="Calibri" w:hAnsi="Calibri" w:eastAsia="Calibri" w:cs=""/>
          <w:i w:val="1"/>
          <w:iCs w:val="1"/>
          <w:noProof w:val="0"/>
          <w:color w:val="auto"/>
          <w:sz w:val="32"/>
          <w:szCs w:val="32"/>
          <w:lang w:val="en-US"/>
        </w:rPr>
      </w:pPr>
      <w:hyperlink r:id="Rce12082a0c614fce">
        <w:r w:rsidRPr="6A8B0DF2" w:rsidR="443FD437">
          <w:rPr>
            <w:rStyle w:val="Hyperlink"/>
            <w:i w:val="1"/>
            <w:iCs w:val="1"/>
            <w:noProof w:val="0"/>
            <w:sz w:val="32"/>
            <w:szCs w:val="32"/>
            <w:lang w:val="en-US"/>
          </w:rPr>
          <w:t>Amazon S3 Pricing</w:t>
        </w:r>
      </w:hyperlink>
    </w:p>
    <w:p xmlns:wp14="http://schemas.microsoft.com/office/word/2010/wordml" w14:paraId="60061E4C"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2DA4D5FD"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rPr>
      </w:pPr>
      <w:r w:rsidRPr="6A8B0DF2" w:rsidR="59664AAD">
        <w:rPr>
          <w:rStyle w:val="Mwheadline"/>
          <w:rFonts w:ascii="Calibri" w:hAnsi="Calibri" w:cs="Calibri" w:asciiTheme="minorAscii" w:hAnsiTheme="minorAscii" w:cstheme="minorAscii"/>
          <w:color w:val="000000" w:themeColor="text1" w:themeTint="FF" w:themeShade="FF"/>
          <w:sz w:val="29"/>
          <w:szCs w:val="29"/>
          <w:lang w:val="en-US"/>
        </w:rPr>
        <w:t>More details</w:t>
      </w:r>
    </w:p>
    <w:p w:rsidR="2B09741B" w:rsidP="6A8B0DF2" w:rsidRDefault="2B09741B" w14:paraId="33FF16CA" w14:textId="1A78E976">
      <w:pPr>
        <w:pStyle w:val="Heading1"/>
        <w:rPr>
          <w:i w:val="1"/>
          <w:iCs w:val="1"/>
          <w:sz w:val="32"/>
          <w:szCs w:val="32"/>
        </w:rPr>
      </w:pPr>
      <w:hyperlink r:id="R5ba8ae79a17148ba">
        <w:r w:rsidRPr="6A8B0DF2" w:rsidR="2B09741B">
          <w:rPr>
            <w:rStyle w:val="Hyperlink"/>
            <w:i w:val="1"/>
            <w:iCs w:val="1"/>
            <w:noProof w:val="0"/>
            <w:sz w:val="32"/>
            <w:szCs w:val="32"/>
            <w:lang w:val="en-US"/>
          </w:rPr>
          <w:t>Monitor your Application Load Balancers</w:t>
        </w:r>
      </w:hyperlink>
    </w:p>
    <w:p w:rsidR="790D454F" w:rsidP="6A8B0DF2" w:rsidRDefault="790D454F" w14:paraId="08CA98AB" w14:textId="247812F0">
      <w:pPr>
        <w:pStyle w:val="Heading1"/>
        <w:rPr>
          <w:i w:val="1"/>
          <w:iCs w:val="1"/>
          <w:sz w:val="32"/>
          <w:szCs w:val="32"/>
        </w:rPr>
      </w:pPr>
      <w:hyperlink r:id="R5d1ead5a11514b9b">
        <w:r w:rsidRPr="6A8B0DF2" w:rsidR="790D454F">
          <w:rPr>
            <w:rStyle w:val="Hyperlink"/>
            <w:i w:val="1"/>
            <w:iCs w:val="1"/>
            <w:noProof w:val="0"/>
            <w:sz w:val="32"/>
            <w:szCs w:val="32"/>
            <w:lang w:val="en-US"/>
          </w:rPr>
          <w:t>Troubleshoot your Application Load Balancers</w:t>
        </w:r>
      </w:hyperlink>
    </w:p>
    <w:p w:rsidR="6A8B0DF2" w:rsidP="6A8B0DF2" w:rsidRDefault="6A8B0DF2" w14:paraId="01938812" w14:textId="50119256">
      <w:pPr>
        <w:pStyle w:val="Normal"/>
        <w:rPr>
          <w:rFonts w:ascii="Calibri" w:hAnsi="Calibri" w:eastAsia="Calibri" w:cs=""/>
          <w:i w:val="1"/>
          <w:iCs w:val="1"/>
          <w:color w:val="auto"/>
          <w:sz w:val="24"/>
          <w:szCs w:val="24"/>
          <w:lang w:val="en-US"/>
        </w:rPr>
      </w:pPr>
    </w:p>
    <w:p w:rsidR="59664AAD" w:rsidP="59664AAD" w:rsidRDefault="59664AAD" w14:paraId="40E5D9BD" w14:textId="07276FC5">
      <w:pPr>
        <w:pStyle w:val="Normal"/>
        <w:rPr>
          <w:rFonts w:ascii="Calibri" w:hAnsi="Calibri" w:eastAsia="Calibri" w:cs=""/>
          <w:i w:val="1"/>
          <w:iCs w:val="1"/>
          <w:color w:val="auto"/>
          <w:sz w:val="24"/>
          <w:szCs w:val="24"/>
          <w:lang w:val="en-US"/>
        </w:rPr>
      </w:pPr>
    </w:p>
    <w:sectPr>
      <w:type w:val="nextPage"/>
      <w:pgSz w:w="11906" w:h="16838" w:orient="portrait"/>
      <w:pgMar w:top="1440" w:right="1440" w:bottom="1440" w:left="1440"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onospace">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5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C4C8C8"/>
    <w:rsid w:val="04C4C8C8"/>
    <w:rsid w:val="0850C4A1"/>
    <w:rsid w:val="0D712A80"/>
    <w:rsid w:val="10418034"/>
    <w:rsid w:val="115472CC"/>
    <w:rsid w:val="12EB69DA"/>
    <w:rsid w:val="13245E34"/>
    <w:rsid w:val="15F91D51"/>
    <w:rsid w:val="1A37273B"/>
    <w:rsid w:val="1A37273B"/>
    <w:rsid w:val="1A55BB37"/>
    <w:rsid w:val="1A637266"/>
    <w:rsid w:val="1D7699A9"/>
    <w:rsid w:val="1D8B8F2B"/>
    <w:rsid w:val="1F5C696E"/>
    <w:rsid w:val="1F5C696E"/>
    <w:rsid w:val="21AFC73F"/>
    <w:rsid w:val="21AFC73F"/>
    <w:rsid w:val="229B948E"/>
    <w:rsid w:val="251546C3"/>
    <w:rsid w:val="27EA9222"/>
    <w:rsid w:val="29C224CE"/>
    <w:rsid w:val="2B09741B"/>
    <w:rsid w:val="2B81F891"/>
    <w:rsid w:val="2CB58536"/>
    <w:rsid w:val="2DD03112"/>
    <w:rsid w:val="2DF07602"/>
    <w:rsid w:val="2EA300AC"/>
    <w:rsid w:val="2FD7CFC1"/>
    <w:rsid w:val="30AA7CD1"/>
    <w:rsid w:val="30AA7CD1"/>
    <w:rsid w:val="32A4126F"/>
    <w:rsid w:val="32DEF0CF"/>
    <w:rsid w:val="39AA0AB0"/>
    <w:rsid w:val="3B45DB11"/>
    <w:rsid w:val="3B45DB11"/>
    <w:rsid w:val="3BE4358C"/>
    <w:rsid w:val="3C9D2A6C"/>
    <w:rsid w:val="418BE516"/>
    <w:rsid w:val="4264C329"/>
    <w:rsid w:val="4264C329"/>
    <w:rsid w:val="4400881F"/>
    <w:rsid w:val="443FD437"/>
    <w:rsid w:val="49E106F4"/>
    <w:rsid w:val="4FD890C4"/>
    <w:rsid w:val="4FD890C4"/>
    <w:rsid w:val="50ABCAB4"/>
    <w:rsid w:val="510B555E"/>
    <w:rsid w:val="51D2D985"/>
    <w:rsid w:val="535276BA"/>
    <w:rsid w:val="575D0DCF"/>
    <w:rsid w:val="575D0DCF"/>
    <w:rsid w:val="57DF0351"/>
    <w:rsid w:val="59664AAD"/>
    <w:rsid w:val="59B58C07"/>
    <w:rsid w:val="5A0F16D1"/>
    <w:rsid w:val="5C9C4389"/>
    <w:rsid w:val="5CE079E6"/>
    <w:rsid w:val="5CFCB82F"/>
    <w:rsid w:val="5E14F4A1"/>
    <w:rsid w:val="606EA63F"/>
    <w:rsid w:val="6140EFE1"/>
    <w:rsid w:val="638E00D0"/>
    <w:rsid w:val="63A3CBD5"/>
    <w:rsid w:val="65026334"/>
    <w:rsid w:val="65962D21"/>
    <w:rsid w:val="6752DC62"/>
    <w:rsid w:val="6A8B0DF2"/>
    <w:rsid w:val="6ADA4F4C"/>
    <w:rsid w:val="6C6ACE8B"/>
    <w:rsid w:val="6D56BFD2"/>
    <w:rsid w:val="6DB923FA"/>
    <w:rsid w:val="6F15F6D0"/>
    <w:rsid w:val="7016D3A5"/>
    <w:rsid w:val="7022B342"/>
    <w:rsid w:val="7030CE28"/>
    <w:rsid w:val="71251751"/>
    <w:rsid w:val="71C560FE"/>
    <w:rsid w:val="732E9747"/>
    <w:rsid w:val="73B332E8"/>
    <w:rsid w:val="757FE1D2"/>
    <w:rsid w:val="7696E2EF"/>
    <w:rsid w:val="76E33A8C"/>
    <w:rsid w:val="771C8BF1"/>
    <w:rsid w:val="781139C1"/>
    <w:rsid w:val="7836A419"/>
    <w:rsid w:val="790D454F"/>
    <w:rsid w:val="7D40ECD1"/>
    <w:rsid w:val="7E1315DF"/>
    <w:rsid w:val="7FE300E3"/>
    <w:rsid w:val="7FE332B9"/>
  </w:rsids>
  <w:themeFontLang w:val="en-BY" w:eastAsia="" w:bidi=""/>
  <w14:docId w14:val="333B1BDE"/>
  <w15:docId w15:val="{77ee94a5-f628-4914-84ef-647f0457b4a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n-BY"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pPr>
      <w:widowControl/>
      <w:bidi w:val="0"/>
      <w:spacing w:before="0" w:after="0"/>
      <w:jc w:val="left"/>
    </w:pPr>
    <w:rPr>
      <w:rFonts w:ascii="Calibri" w:hAnsi="Calibri" w:eastAsia="Calibri" w:cs="" w:asciiTheme="minorHAnsi" w:hAnsiTheme="minorHAnsi" w:eastAsiaTheme="minorHAnsi" w:cstheme="minorBidi"/>
      <w:color w:val="auto"/>
      <w:kern w:val="0"/>
      <w:sz w:val="24"/>
      <w:szCs w:val="24"/>
      <w:lang w:val="en-BY" w:eastAsia="en-US" w:bidi="ar-SA"/>
    </w:rPr>
  </w:style>
  <w:style w:type="paragraph" w:styleId="Heading2">
    <w:name w:val="heading 2"/>
    <w:basedOn w:val="Normal"/>
    <w:link w:val="Heading2Char"/>
    <w:uiPriority w:val="9"/>
    <w:qFormat/>
    <w:rsid w:val="008e7718"/>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qFormat/>
    <w:rsid w:val="008e77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customXml" Target="../customXml/item1.xml" Id="rId5" /><Relationship Type="http://schemas.openxmlformats.org/officeDocument/2006/relationships/customXml" Target="../customXml/item2.xml" Id="rId6" /><Relationship Type="http://schemas.openxmlformats.org/officeDocument/2006/relationships/customXml" Target="../customXml/item3.xml" Id="rId7" /><Relationship Type="http://schemas.openxmlformats.org/officeDocument/2006/relationships/numbering" Target="/word/numbering.xml" Id="R54193c3230b4425c" /><Relationship Type="http://schemas.openxmlformats.org/officeDocument/2006/relationships/hyperlink" Target="https://aws.amazon.com/cloudwatch/pricing/" TargetMode="External" Id="Rf6e7936c8ca5467b" /><Relationship Type="http://schemas.openxmlformats.org/officeDocument/2006/relationships/hyperlink" Target="https://aws.amazon.com/s3/pricing/" TargetMode="External" Id="Rce12082a0c614fce" /><Relationship Type="http://schemas.openxmlformats.org/officeDocument/2006/relationships/hyperlink" Target="https://docs.aws.amazon.com/elasticloadbalancing/latest/application/load-balancer-monitoring.html" TargetMode="External" Id="R5ba8ae79a17148ba" /><Relationship Type="http://schemas.openxmlformats.org/officeDocument/2006/relationships/hyperlink" Target="https://docs.aws.amazon.com/elasticloadbalancing/latest/application/load-balancer-troubleshooting.html" TargetMode="External" Id="R5d1ead5a11514b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file>

<file path=customXml/itemProps2.xml><?xml version="1.0" encoding="utf-8"?>
<ds:datastoreItem xmlns:ds="http://schemas.openxmlformats.org/officeDocument/2006/customXml" ds:itemID="{228AEE14-9383-4C32-997B-4BBEAE11E738}"/>
</file>

<file path=customXml/itemProps3.xml><?xml version="1.0" encoding="utf-8"?>
<ds:datastoreItem xmlns:ds="http://schemas.openxmlformats.org/officeDocument/2006/customXml" ds:itemID="{58163A98-BC0B-4021-919F-6EC8FAAB7E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dc:description/>
  <cp:lastModifiedBy>Siarhei Hreben</cp:lastModifiedBy>
  <cp:revision>5</cp:revision>
  <dcterms:created xsi:type="dcterms:W3CDTF">2021-03-30T05:18:00Z</dcterms:created>
  <dcterms:modified xsi:type="dcterms:W3CDTF">2021-04-15T18:55:31Z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0x010100F4A54763EB94334DBCD2F7F0DACA2B1E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