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0E9A70" w:rsidP="2C1F2A2A" w:rsidRDefault="710E9A70" w14:paraId="2C917CFE" w14:textId="2C32AE58">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US"/>
        </w:rPr>
      </w:pPr>
      <w:r w:rsidRPr="2C1F2A2A" w:rsidR="710E9A70">
        <w:rPr>
          <w:rFonts w:ascii="Calibri" w:hAnsi="Calibri" w:eastAsia="Calibri" w:cs="Calibri"/>
          <w:b w:val="0"/>
          <w:bCs w:val="0"/>
          <w:i w:val="0"/>
          <w:iCs w:val="0"/>
          <w:noProof w:val="0"/>
          <w:sz w:val="32"/>
          <w:szCs w:val="32"/>
          <w:lang w:val="en-US"/>
        </w:rPr>
        <w:t>A</w:t>
      </w:r>
      <w:r w:rsidRPr="2C1F2A2A" w:rsidR="31D9F35E">
        <w:rPr>
          <w:rFonts w:ascii="Calibri" w:hAnsi="Calibri" w:eastAsia="Calibri" w:cs="Calibri"/>
          <w:b w:val="0"/>
          <w:bCs w:val="0"/>
          <w:i w:val="0"/>
          <w:iCs w:val="0"/>
          <w:noProof w:val="0"/>
          <w:sz w:val="32"/>
          <w:szCs w:val="32"/>
          <w:lang w:val="en-US"/>
        </w:rPr>
        <w:t>WS Backup</w:t>
      </w:r>
    </w:p>
    <w:p w:rsidR="710E9A70" w:rsidP="66415B5F" w:rsidRDefault="710E9A70" w14:paraId="353EDDC2" w14:textId="10B8C97F">
      <w:pPr>
        <w:spacing w:beforeAutospacing="on" w:after="144" w:afterAutospacing="on"/>
        <w:rPr>
          <w:rFonts w:ascii="Calibri" w:hAnsi="Calibri" w:eastAsia="Calibri" w:cs="Calibri"/>
          <w:b w:val="1"/>
          <w:bCs w:val="1"/>
          <w:i w:val="0"/>
          <w:iCs w:val="0"/>
          <w:noProof w:val="0"/>
          <w:color w:val="000000" w:themeColor="text1" w:themeTint="FF" w:themeShade="FF"/>
          <w:sz w:val="29"/>
          <w:szCs w:val="29"/>
          <w:lang w:val="en-US"/>
        </w:rPr>
      </w:pPr>
      <w:r w:rsidRPr="2C1F2A2A" w:rsidR="710E9A70">
        <w:rPr>
          <w:rStyle w:val="mw-headline"/>
          <w:rFonts w:ascii="Calibri" w:hAnsi="Calibri" w:eastAsia="Calibri" w:cs="Calibri"/>
          <w:b w:val="1"/>
          <w:bCs w:val="1"/>
          <w:i w:val="0"/>
          <w:iCs w:val="0"/>
          <w:noProof w:val="0"/>
          <w:color w:val="000000" w:themeColor="text1" w:themeTint="FF" w:themeShade="FF"/>
          <w:sz w:val="29"/>
          <w:szCs w:val="29"/>
          <w:lang w:val="en-US"/>
        </w:rPr>
        <w:t>Service Overview</w:t>
      </w:r>
    </w:p>
    <w:p w:rsidR="57EC365E" w:rsidP="2C1F2A2A" w:rsidRDefault="57EC365E" w14:paraId="681997BA" w14:textId="06A42864">
      <w:pPr>
        <w:pStyle w:val="Normal"/>
        <w:jc w:val="left"/>
        <w:rPr>
          <w:rFonts w:ascii="Calibri" w:hAnsi="Calibri" w:eastAsia="Calibri" w:cs="Calibri"/>
          <w:b w:val="0"/>
          <w:bCs w:val="0"/>
          <w:i w:val="0"/>
          <w:iCs w:val="0"/>
          <w:noProof w:val="0"/>
          <w:color w:val="232F3E"/>
          <w:sz w:val="24"/>
          <w:szCs w:val="24"/>
          <w:lang w:val="en-US"/>
        </w:rPr>
      </w:pPr>
      <w:hyperlink r:id="Rbec2e48910284e88">
        <w:r w:rsidRPr="2C1F2A2A" w:rsidR="57EC365E">
          <w:rPr>
            <w:rStyle w:val="Hyperlink"/>
            <w:rFonts w:ascii="Calibri" w:hAnsi="Calibri" w:eastAsia="Calibri" w:cs="Calibri"/>
            <w:b w:val="0"/>
            <w:bCs w:val="0"/>
            <w:i w:val="0"/>
            <w:iCs w:val="0"/>
            <w:noProof w:val="0"/>
            <w:sz w:val="24"/>
            <w:szCs w:val="24"/>
            <w:lang w:val="en-US"/>
          </w:rPr>
          <w:t>AWS Backup</w:t>
        </w:r>
      </w:hyperlink>
      <w:r w:rsidRPr="2C1F2A2A" w:rsidR="57EC365E">
        <w:rPr>
          <w:rFonts w:ascii="Calibri" w:hAnsi="Calibri" w:eastAsia="Calibri" w:cs="Calibri"/>
          <w:b w:val="0"/>
          <w:bCs w:val="0"/>
          <w:i w:val="0"/>
          <w:iCs w:val="0"/>
          <w:noProof w:val="0"/>
          <w:color w:val="232F3E"/>
          <w:sz w:val="24"/>
          <w:szCs w:val="24"/>
          <w:lang w:val="en-US"/>
        </w:rPr>
        <w:t xml:space="preserve"> enables you to centralize and automate data protection across AWS services. AWS Backup offers a cost-effective, fully managed, policy-based service that further simplifies data protection at scale. AWS Backup also helps you support your regulatory compliance obligations and meets your business continuity goals. Together with AWS Organizations, AWS Backup enables you to centrally deploy data protection (backup) policies to configure, manage, and govern your backup activity across your organization’s AWS accounts and resources, including Amazon Elastic Compute Cloud (Amazon EC2) instances, Amazon Elastic Block Store (Amazon EBS) volumes, Amazon Relational Database Service (RDS) databases (including Amazon Aurora clusters), Amazon DynamoDB tables, Amazon Elastic File System (EFS), Amazon </w:t>
      </w:r>
      <w:proofErr w:type="spellStart"/>
      <w:r w:rsidRPr="2C1F2A2A" w:rsidR="57EC365E">
        <w:rPr>
          <w:rFonts w:ascii="Calibri" w:hAnsi="Calibri" w:eastAsia="Calibri" w:cs="Calibri"/>
          <w:b w:val="0"/>
          <w:bCs w:val="0"/>
          <w:i w:val="0"/>
          <w:iCs w:val="0"/>
          <w:noProof w:val="0"/>
          <w:color w:val="232F3E"/>
          <w:sz w:val="24"/>
          <w:szCs w:val="24"/>
          <w:lang w:val="en-US"/>
        </w:rPr>
        <w:t>FSx</w:t>
      </w:r>
      <w:proofErr w:type="spellEnd"/>
      <w:r w:rsidRPr="2C1F2A2A" w:rsidR="57EC365E">
        <w:rPr>
          <w:rFonts w:ascii="Calibri" w:hAnsi="Calibri" w:eastAsia="Calibri" w:cs="Calibri"/>
          <w:b w:val="0"/>
          <w:bCs w:val="0"/>
          <w:i w:val="0"/>
          <w:iCs w:val="0"/>
          <w:noProof w:val="0"/>
          <w:color w:val="232F3E"/>
          <w:sz w:val="24"/>
          <w:szCs w:val="24"/>
          <w:lang w:val="en-US"/>
        </w:rPr>
        <w:t xml:space="preserve"> for Lustre, Amazon </w:t>
      </w:r>
      <w:proofErr w:type="spellStart"/>
      <w:r w:rsidRPr="2C1F2A2A" w:rsidR="57EC365E">
        <w:rPr>
          <w:rFonts w:ascii="Calibri" w:hAnsi="Calibri" w:eastAsia="Calibri" w:cs="Calibri"/>
          <w:b w:val="0"/>
          <w:bCs w:val="0"/>
          <w:i w:val="0"/>
          <w:iCs w:val="0"/>
          <w:noProof w:val="0"/>
          <w:color w:val="232F3E"/>
          <w:sz w:val="24"/>
          <w:szCs w:val="24"/>
          <w:lang w:val="en-US"/>
        </w:rPr>
        <w:t>FSx</w:t>
      </w:r>
      <w:proofErr w:type="spellEnd"/>
      <w:r w:rsidRPr="2C1F2A2A" w:rsidR="57EC365E">
        <w:rPr>
          <w:rFonts w:ascii="Calibri" w:hAnsi="Calibri" w:eastAsia="Calibri" w:cs="Calibri"/>
          <w:b w:val="0"/>
          <w:bCs w:val="0"/>
          <w:i w:val="0"/>
          <w:iCs w:val="0"/>
          <w:noProof w:val="0"/>
          <w:color w:val="232F3E"/>
          <w:sz w:val="24"/>
          <w:szCs w:val="24"/>
          <w:lang w:val="en-US"/>
        </w:rPr>
        <w:t xml:space="preserve"> for Windows File Server, and AWS Storage Gateway volumes.</w:t>
      </w:r>
    </w:p>
    <w:p w:rsidR="4CEF6B91" w:rsidP="2C1F2A2A" w:rsidRDefault="4CEF6B91" w14:paraId="3DD48C93" w14:textId="2046D038">
      <w:pPr>
        <w:pStyle w:val="Normal"/>
        <w:spacing w:afterAutospacing="on"/>
        <w:rPr>
          <w:b w:val="1"/>
          <w:bCs w:val="1"/>
          <w:noProof w:val="0"/>
          <w:sz w:val="27"/>
          <w:szCs w:val="27"/>
          <w:lang w:val="en-US"/>
        </w:rPr>
      </w:pPr>
      <w:r w:rsidRPr="2C1F2A2A" w:rsidR="4CEF6B91">
        <w:rPr>
          <w:b w:val="1"/>
          <w:bCs w:val="1"/>
          <w:noProof w:val="0"/>
          <w:sz w:val="27"/>
          <w:szCs w:val="27"/>
          <w:lang w:val="en-US"/>
        </w:rPr>
        <w:t>Supported features</w:t>
      </w:r>
    </w:p>
    <w:p w:rsidR="4CEF6B91" w:rsidP="2C1F2A2A" w:rsidRDefault="4CEF6B91" w14:paraId="21B1D5BB" w14:textId="488A6006">
      <w:pPr>
        <w:jc w:val="left"/>
      </w:pPr>
      <w:r w:rsidRPr="2C1F2A2A" w:rsidR="4CEF6B91">
        <w:rPr>
          <w:rFonts w:ascii="Calibri" w:hAnsi="Calibri" w:eastAsia="Calibri" w:cs="Calibri"/>
          <w:b w:val="1"/>
          <w:bCs w:val="1"/>
          <w:i w:val="0"/>
          <w:iCs w:val="0"/>
          <w:strike w:val="0"/>
          <w:dstrike w:val="0"/>
          <w:noProof w:val="0"/>
          <w:color w:val="16191F"/>
          <w:sz w:val="24"/>
          <w:szCs w:val="24"/>
          <w:u w:val="none"/>
          <w:lang w:val="en-US"/>
        </w:rPr>
        <w:t>Generally, AWS Backup offers the following features across all supported services.</w:t>
      </w:r>
    </w:p>
    <w:p w:rsidR="4CEF6B91" w:rsidP="2C1F2A2A" w:rsidRDefault="4CEF6B91" w14:paraId="1C465089" w14:textId="7876B41F">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16191F"/>
          <w:sz w:val="24"/>
          <w:szCs w:val="24"/>
        </w:rPr>
      </w:pPr>
      <w:r w:rsidRPr="2C1F2A2A" w:rsidR="4CEF6B91">
        <w:rPr>
          <w:rFonts w:ascii="Calibri" w:hAnsi="Calibri" w:eastAsia="Calibri" w:cs="Calibri"/>
          <w:b w:val="0"/>
          <w:bCs w:val="0"/>
          <w:i w:val="0"/>
          <w:iCs w:val="0"/>
          <w:strike w:val="0"/>
          <w:dstrike w:val="0"/>
          <w:noProof w:val="0"/>
          <w:color w:val="16191F"/>
          <w:sz w:val="24"/>
          <w:szCs w:val="24"/>
          <w:u w:val="none"/>
          <w:lang w:val="en-US"/>
        </w:rPr>
        <w:t>Automated backup schedules and retention management</w:t>
      </w:r>
    </w:p>
    <w:p w:rsidR="4CEF6B91" w:rsidP="2C1F2A2A" w:rsidRDefault="4CEF6B91" w14:paraId="5E9B8DB0" w14:textId="00F56827">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54dbfec9b3e5447d">
        <w:r w:rsidRPr="2C1F2A2A" w:rsidR="4CEF6B91">
          <w:rPr>
            <w:rStyle w:val="Hyperlink"/>
            <w:rFonts w:ascii="Calibri" w:hAnsi="Calibri" w:eastAsia="Calibri" w:cs="Calibri"/>
            <w:b w:val="0"/>
            <w:bCs w:val="0"/>
            <w:i w:val="0"/>
            <w:iCs w:val="0"/>
            <w:strike w:val="0"/>
            <w:dstrike w:val="0"/>
            <w:noProof w:val="0"/>
            <w:sz w:val="24"/>
            <w:szCs w:val="24"/>
            <w:lang w:val="en-US"/>
          </w:rPr>
          <w:t>Centeralized backup monitoring</w:t>
        </w:r>
      </w:hyperlink>
    </w:p>
    <w:p w:rsidR="4CEF6B91" w:rsidP="2C1F2A2A" w:rsidRDefault="4CEF6B91" w14:paraId="468EC9AE" w14:textId="7A188F25">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a66c829466134930">
        <w:r w:rsidRPr="2C1F2A2A" w:rsidR="4CEF6B91">
          <w:rPr>
            <w:rStyle w:val="Hyperlink"/>
            <w:rFonts w:ascii="Calibri" w:hAnsi="Calibri" w:eastAsia="Calibri" w:cs="Calibri"/>
            <w:b w:val="0"/>
            <w:bCs w:val="0"/>
            <w:i w:val="0"/>
            <w:iCs w:val="0"/>
            <w:strike w:val="0"/>
            <w:dstrike w:val="0"/>
            <w:noProof w:val="0"/>
            <w:sz w:val="24"/>
            <w:szCs w:val="24"/>
            <w:lang w:val="en-US"/>
          </w:rPr>
          <w:t>KMS-integrated backup encryption</w:t>
        </w:r>
      </w:hyperlink>
    </w:p>
    <w:p w:rsidR="4CEF6B91" w:rsidP="2C1F2A2A" w:rsidRDefault="4CEF6B91" w14:paraId="49994E6D" w14:textId="225018BF">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8518947a20e2437e">
        <w:r w:rsidRPr="2C1F2A2A" w:rsidR="4CEF6B91">
          <w:rPr>
            <w:rStyle w:val="Hyperlink"/>
            <w:rFonts w:ascii="Calibri" w:hAnsi="Calibri" w:eastAsia="Calibri" w:cs="Calibri"/>
            <w:b w:val="0"/>
            <w:bCs w:val="0"/>
            <w:i w:val="0"/>
            <w:iCs w:val="0"/>
            <w:strike w:val="0"/>
            <w:dstrike w:val="0"/>
            <w:noProof w:val="0"/>
            <w:sz w:val="24"/>
            <w:szCs w:val="24"/>
            <w:lang w:val="en-US"/>
          </w:rPr>
          <w:t>Cross-Region backup</w:t>
        </w:r>
      </w:hyperlink>
    </w:p>
    <w:p w:rsidR="4CEF6B91" w:rsidP="2C1F2A2A" w:rsidRDefault="4CEF6B91" w14:paraId="0559A9C4" w14:textId="163EF6FC">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0536ddbf705d4ed0">
        <w:r w:rsidRPr="2C1F2A2A" w:rsidR="4CEF6B91">
          <w:rPr>
            <w:rStyle w:val="Hyperlink"/>
            <w:rFonts w:ascii="Calibri" w:hAnsi="Calibri" w:eastAsia="Calibri" w:cs="Calibri"/>
            <w:b w:val="0"/>
            <w:bCs w:val="0"/>
            <w:i w:val="0"/>
            <w:iCs w:val="0"/>
            <w:strike w:val="0"/>
            <w:dstrike w:val="0"/>
            <w:noProof w:val="0"/>
            <w:sz w:val="24"/>
            <w:szCs w:val="24"/>
            <w:lang w:val="en-US"/>
          </w:rPr>
          <w:t>Cross-account management</w:t>
        </w:r>
      </w:hyperlink>
    </w:p>
    <w:p w:rsidR="4CEF6B91" w:rsidP="2C1F2A2A" w:rsidRDefault="4CEF6B91" w14:paraId="59F401EF" w14:textId="067039A4">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f1efece1308b4e1a">
        <w:r w:rsidRPr="2C1F2A2A" w:rsidR="4CEF6B91">
          <w:rPr>
            <w:rStyle w:val="Hyperlink"/>
            <w:rFonts w:ascii="Calibri" w:hAnsi="Calibri" w:eastAsia="Calibri" w:cs="Calibri"/>
            <w:b w:val="0"/>
            <w:bCs w:val="0"/>
            <w:i w:val="0"/>
            <w:iCs w:val="0"/>
            <w:strike w:val="0"/>
            <w:dstrike w:val="0"/>
            <w:noProof w:val="0"/>
            <w:sz w:val="24"/>
            <w:szCs w:val="24"/>
            <w:lang w:val="en-US"/>
          </w:rPr>
          <w:t>Cross-account backup</w:t>
        </w:r>
      </w:hyperlink>
    </w:p>
    <w:p w:rsidR="4CEF6B91" w:rsidP="2C1F2A2A" w:rsidRDefault="4CEF6B91" w14:paraId="71496D28" w14:textId="20FEB142">
      <w:pPr>
        <w:jc w:val="left"/>
      </w:pPr>
      <w:r w:rsidRPr="2C1F2A2A" w:rsidR="4CEF6B91">
        <w:rPr>
          <w:rFonts w:ascii="Calibri" w:hAnsi="Calibri" w:eastAsia="Calibri" w:cs="Calibri"/>
          <w:b w:val="1"/>
          <w:bCs w:val="1"/>
          <w:i w:val="0"/>
          <w:iCs w:val="0"/>
          <w:strike w:val="0"/>
          <w:dstrike w:val="0"/>
          <w:noProof w:val="0"/>
          <w:color w:val="16191F"/>
          <w:sz w:val="24"/>
          <w:szCs w:val="24"/>
          <w:u w:val="none"/>
          <w:lang w:val="en-US"/>
        </w:rPr>
        <w:t>AWS Backup ONLY offers the following feature with these select services.</w:t>
      </w:r>
    </w:p>
    <w:p w:rsidR="4CEF6B91" w:rsidP="2C1F2A2A" w:rsidRDefault="4CEF6B91" w14:paraId="014EEF62" w14:textId="4859A08C">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16191F"/>
          <w:sz w:val="24"/>
          <w:szCs w:val="24"/>
        </w:rPr>
      </w:pPr>
      <w:r w:rsidRPr="2C1F2A2A" w:rsidR="4CEF6B91">
        <w:rPr>
          <w:rFonts w:ascii="Calibri" w:hAnsi="Calibri" w:eastAsia="Calibri" w:cs="Calibri"/>
          <w:b w:val="0"/>
          <w:bCs w:val="0"/>
          <w:i w:val="0"/>
          <w:iCs w:val="0"/>
          <w:strike w:val="0"/>
          <w:dstrike w:val="0"/>
          <w:noProof w:val="0"/>
          <w:color w:val="16191F"/>
          <w:sz w:val="24"/>
          <w:szCs w:val="24"/>
          <w:u w:val="none"/>
          <w:lang w:val="en-US"/>
        </w:rPr>
        <w:t>Lifecycle to cold storage and item level restore with Amazon EFS</w:t>
      </w:r>
    </w:p>
    <w:p w:rsidR="4CEF6B91" w:rsidP="2C1F2A2A" w:rsidRDefault="4CEF6B91" w14:paraId="68D3D06A" w14:textId="23B2C9FD">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af2dca6b6b4f4330">
        <w:r w:rsidRPr="2C1F2A2A" w:rsidR="4CEF6B91">
          <w:rPr>
            <w:rStyle w:val="Hyperlink"/>
            <w:rFonts w:ascii="Calibri" w:hAnsi="Calibri" w:eastAsia="Calibri" w:cs="Calibri"/>
            <w:b w:val="0"/>
            <w:bCs w:val="0"/>
            <w:i w:val="0"/>
            <w:iCs w:val="0"/>
            <w:strike w:val="0"/>
            <w:dstrike w:val="0"/>
            <w:noProof w:val="0"/>
            <w:sz w:val="24"/>
            <w:szCs w:val="24"/>
            <w:lang w:val="en-US"/>
          </w:rPr>
          <w:t>Continuous backup and point-in-time restore with Amazon RDS (excluding Aurora)</w:t>
        </w:r>
      </w:hyperlink>
    </w:p>
    <w:p w:rsidR="4CEF6B91" w:rsidP="2C1F2A2A" w:rsidRDefault="4CEF6B91" w14:paraId="5BE39230" w14:textId="237A30E5">
      <w:pPr>
        <w:jc w:val="left"/>
      </w:pPr>
      <w:r w:rsidRPr="2C1F2A2A" w:rsidR="4CEF6B91">
        <w:rPr>
          <w:rFonts w:ascii="Calibri" w:hAnsi="Calibri" w:eastAsia="Calibri" w:cs="Calibri"/>
          <w:b w:val="1"/>
          <w:bCs w:val="1"/>
          <w:i w:val="0"/>
          <w:iCs w:val="0"/>
          <w:strike w:val="0"/>
          <w:dstrike w:val="0"/>
          <w:noProof w:val="0"/>
          <w:color w:val="16191F"/>
          <w:sz w:val="24"/>
          <w:szCs w:val="24"/>
          <w:u w:val="none"/>
          <w:lang w:val="en-US"/>
        </w:rPr>
        <w:t>AWS Backup does NOT offer the following feature-service combinations.</w:t>
      </w:r>
    </w:p>
    <w:p w:rsidR="4CEF6B91" w:rsidP="2C1F2A2A" w:rsidRDefault="4CEF6B91" w14:paraId="4980A394" w14:textId="40BE0F2F">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16191F"/>
          <w:sz w:val="24"/>
          <w:szCs w:val="24"/>
        </w:rPr>
      </w:pPr>
      <w:r w:rsidRPr="2C1F2A2A" w:rsidR="4CEF6B91">
        <w:rPr>
          <w:rFonts w:ascii="Calibri" w:hAnsi="Calibri" w:eastAsia="Calibri" w:cs="Calibri"/>
          <w:b w:val="0"/>
          <w:bCs w:val="0"/>
          <w:i w:val="0"/>
          <w:iCs w:val="0"/>
          <w:strike w:val="0"/>
          <w:dstrike w:val="0"/>
          <w:noProof w:val="0"/>
          <w:color w:val="16191F"/>
          <w:sz w:val="24"/>
          <w:szCs w:val="24"/>
          <w:u w:val="none"/>
          <w:lang w:val="en-US"/>
        </w:rPr>
        <w:t>DynamoDB does not support cross-Region OR cross-account backup</w:t>
      </w:r>
    </w:p>
    <w:p w:rsidR="4CEF6B91" w:rsidP="2C1F2A2A" w:rsidRDefault="4CEF6B91" w14:paraId="3E33CD32" w14:textId="29CBBACF">
      <w:pPr>
        <w:pStyle w:val="ListParagraph"/>
        <w:numPr>
          <w:ilvl w:val="0"/>
          <w:numId w:val="12"/>
        </w:numPr>
        <w:jc w:val="left"/>
        <w:rPr>
          <w:rFonts w:ascii="Calibri" w:hAnsi="Calibri" w:eastAsia="Calibri" w:cs="Calibri" w:asciiTheme="minorAscii" w:hAnsiTheme="minorAscii" w:eastAsiaTheme="minorAscii" w:cstheme="minorAscii"/>
          <w:b w:val="0"/>
          <w:bCs w:val="0"/>
          <w:i w:val="0"/>
          <w:iCs w:val="0"/>
          <w:color w:val="16191F"/>
          <w:sz w:val="24"/>
          <w:szCs w:val="24"/>
        </w:rPr>
      </w:pPr>
      <w:r w:rsidRPr="2C1F2A2A" w:rsidR="4CEF6B91">
        <w:rPr>
          <w:rFonts w:ascii="Calibri" w:hAnsi="Calibri" w:eastAsia="Calibri" w:cs="Calibri"/>
          <w:b w:val="0"/>
          <w:bCs w:val="0"/>
          <w:i w:val="0"/>
          <w:iCs w:val="0"/>
          <w:strike w:val="0"/>
          <w:dstrike w:val="0"/>
          <w:noProof w:val="0"/>
          <w:color w:val="16191F"/>
          <w:sz w:val="24"/>
          <w:szCs w:val="24"/>
          <w:u w:val="none"/>
          <w:lang w:val="en-US"/>
        </w:rPr>
        <w:t>Amazon RDS and Aurora do not support cross-Region AND cross-account backup in the same backup policy. You can choose one or the other. You can also use a custom AWS Lambda script to perform the second operation.</w:t>
      </w:r>
    </w:p>
    <w:p w:rsidR="66415B5F" w:rsidP="66415B5F" w:rsidRDefault="66415B5F" w14:paraId="533B9F01" w14:textId="3EE0D7C4">
      <w:pPr>
        <w:pStyle w:val="Normal"/>
        <w:rPr>
          <w:rFonts w:ascii="Calibri" w:hAnsi="Calibri" w:eastAsia="Calibri" w:cs="Calibri" w:asciiTheme="minorAscii" w:hAnsiTheme="minorAscii" w:eastAsiaTheme="minorAscii" w:cstheme="minorAscii"/>
          <w:b w:val="1"/>
          <w:bCs w:val="1"/>
          <w:i w:val="0"/>
          <w:iCs w:val="0"/>
          <w:noProof w:val="0"/>
          <w:sz w:val="24"/>
          <w:szCs w:val="24"/>
          <w:lang w:val="en-US"/>
        </w:rPr>
      </w:pPr>
    </w:p>
    <w:p w:rsidR="710E9A70" w:rsidP="2C1F2A2A" w:rsidRDefault="710E9A70" w14:paraId="70C6A811" w14:textId="4B490091">
      <w:pPr>
        <w:spacing w:beforeAutospacing="on" w:after="160" w:afterAutospacing="off"/>
        <w:rPr>
          <w:rFonts w:ascii="Calibri" w:hAnsi="Calibri" w:eastAsia="Calibri" w:cs="Calibri"/>
          <w:b w:val="1"/>
          <w:bCs w:val="1"/>
          <w:i w:val="0"/>
          <w:iCs w:val="0"/>
          <w:noProof w:val="0"/>
          <w:color w:val="000000" w:themeColor="text1" w:themeTint="FF" w:themeShade="FF"/>
          <w:sz w:val="29"/>
          <w:szCs w:val="29"/>
          <w:lang w:val="en-US"/>
        </w:rPr>
      </w:pPr>
      <w:r w:rsidRPr="2C1F2A2A" w:rsidR="710E9A70">
        <w:rPr>
          <w:rStyle w:val="mw-headline"/>
          <w:rFonts w:ascii="Calibri" w:hAnsi="Calibri" w:eastAsia="Calibri" w:cs="Calibri"/>
          <w:b w:val="1"/>
          <w:bCs w:val="1"/>
          <w:i w:val="0"/>
          <w:iCs w:val="0"/>
          <w:noProof w:val="0"/>
          <w:color w:val="000000" w:themeColor="text1" w:themeTint="FF" w:themeShade="FF"/>
          <w:sz w:val="29"/>
          <w:szCs w:val="29"/>
          <w:lang w:val="en-US"/>
        </w:rPr>
        <w:t>Use cases / Considerations</w:t>
      </w:r>
    </w:p>
    <w:p w:rsidR="6C56BFEB" w:rsidP="2C1F2A2A" w:rsidRDefault="6C56BFEB" w14:paraId="715E683F" w14:textId="29E11FD2">
      <w:pPr>
        <w:pStyle w:val="Normal"/>
        <w:bidi w:val="0"/>
        <w:spacing w:before="0" w:beforeAutospacing="off" w:after="160" w:afterAutospacing="on" w:line="259" w:lineRule="auto"/>
        <w:ind w:left="0" w:right="0"/>
        <w:jc w:val="left"/>
        <w:rPr>
          <w:b w:val="1"/>
          <w:bCs w:val="1"/>
          <w:noProof w:val="0"/>
          <w:sz w:val="27"/>
          <w:szCs w:val="27"/>
          <w:lang w:val="en-US"/>
        </w:rPr>
      </w:pPr>
      <w:r w:rsidRPr="2C1F2A2A" w:rsidR="6C56BFEB">
        <w:rPr>
          <w:b w:val="1"/>
          <w:bCs w:val="1"/>
          <w:noProof w:val="0"/>
          <w:sz w:val="27"/>
          <w:szCs w:val="27"/>
          <w:lang w:val="en-US"/>
        </w:rPr>
        <w:t>Cloud-native backup</w:t>
      </w:r>
    </w:p>
    <w:p w:rsidR="5F2BFD10" w:rsidP="2C1F2A2A" w:rsidRDefault="5F2BFD10" w14:paraId="5198D453" w14:textId="652924D2">
      <w:pPr>
        <w:pStyle w:val="Normal"/>
        <w:spacing w:beforeAutospacing="on" w:after="160" w:afterAutospacing="off"/>
        <w:rPr>
          <w:rFonts w:ascii="Calibri" w:hAnsi="Calibri" w:eastAsia="Calibri" w:cs="Calibri"/>
          <w:b w:val="0"/>
          <w:bCs w:val="0"/>
          <w:i w:val="0"/>
          <w:iCs w:val="0"/>
          <w:noProof w:val="0"/>
          <w:color w:val="232F3E"/>
          <w:sz w:val="24"/>
          <w:szCs w:val="24"/>
          <w:lang w:val="en-US"/>
        </w:rPr>
      </w:pPr>
      <w:r w:rsidRPr="2C1F2A2A" w:rsidR="5F2BFD10">
        <w:rPr>
          <w:rFonts w:ascii="Calibri" w:hAnsi="Calibri" w:eastAsia="Calibri" w:cs="Calibri"/>
          <w:b w:val="0"/>
          <w:bCs w:val="0"/>
          <w:i w:val="0"/>
          <w:iCs w:val="0"/>
          <w:noProof w:val="0"/>
          <w:color w:val="232F3E"/>
          <w:sz w:val="24"/>
          <w:szCs w:val="24"/>
          <w:lang w:val="en-US"/>
        </w:rPr>
        <w:t xml:space="preserve">AWS Backup provides a centralized console to automate and manage backups across AWS services. AWS Backup supports </w:t>
      </w:r>
      <w:hyperlink r:id="Rd4e1cdb0649543f6">
        <w:r w:rsidRPr="2C1F2A2A" w:rsidR="5F2BFD10">
          <w:rPr>
            <w:b w:val="0"/>
            <w:bCs w:val="0"/>
            <w:i w:val="0"/>
            <w:iCs w:val="0"/>
            <w:strike w:val="0"/>
            <w:dstrike w:val="0"/>
            <w:noProof w:val="0"/>
            <w:color w:val="0563C1"/>
            <w:sz w:val="24"/>
            <w:szCs w:val="24"/>
            <w:u w:val="single"/>
            <w:lang w:val="en-US"/>
          </w:rPr>
          <w:t>Amazon EBS</w:t>
        </w:r>
      </w:hyperlink>
      <w:r w:rsidRPr="2C1F2A2A" w:rsidR="5F2BFD10">
        <w:rPr>
          <w:rFonts w:ascii="Calibri" w:hAnsi="Calibri" w:eastAsia="Calibri" w:cs="Calibri"/>
          <w:b w:val="0"/>
          <w:bCs w:val="0"/>
          <w:i w:val="0"/>
          <w:iCs w:val="0"/>
          <w:noProof w:val="0"/>
          <w:color w:val="232F3E"/>
          <w:sz w:val="24"/>
          <w:szCs w:val="24"/>
          <w:lang w:val="en-US"/>
        </w:rPr>
        <w:t xml:space="preserve">, </w:t>
      </w:r>
      <w:hyperlink r:id="R1bfff0ead4ca4898">
        <w:r w:rsidRPr="2C1F2A2A" w:rsidR="5F2BFD10">
          <w:rPr>
            <w:b w:val="0"/>
            <w:bCs w:val="0"/>
            <w:i w:val="0"/>
            <w:iCs w:val="0"/>
            <w:strike w:val="0"/>
            <w:dstrike w:val="0"/>
            <w:noProof w:val="0"/>
            <w:color w:val="0563C1"/>
            <w:sz w:val="24"/>
            <w:szCs w:val="24"/>
            <w:u w:val="single"/>
            <w:lang w:val="en-US"/>
          </w:rPr>
          <w:t>Amazon RDS</w:t>
        </w:r>
      </w:hyperlink>
      <w:r w:rsidRPr="2C1F2A2A" w:rsidR="5F2BFD10">
        <w:rPr>
          <w:rFonts w:ascii="Calibri" w:hAnsi="Calibri" w:eastAsia="Calibri" w:cs="Calibri"/>
          <w:b w:val="0"/>
          <w:bCs w:val="0"/>
          <w:i w:val="0"/>
          <w:iCs w:val="0"/>
          <w:noProof w:val="0"/>
          <w:color w:val="232F3E"/>
          <w:sz w:val="24"/>
          <w:szCs w:val="24"/>
          <w:lang w:val="en-US"/>
        </w:rPr>
        <w:t xml:space="preserve">, </w:t>
      </w:r>
      <w:hyperlink r:id="Re40fe1a207984bdc">
        <w:r w:rsidRPr="2C1F2A2A" w:rsidR="5F2BFD10">
          <w:rPr>
            <w:b w:val="0"/>
            <w:bCs w:val="0"/>
            <w:i w:val="0"/>
            <w:iCs w:val="0"/>
            <w:strike w:val="0"/>
            <w:dstrike w:val="0"/>
            <w:noProof w:val="0"/>
            <w:color w:val="0563C1"/>
            <w:sz w:val="24"/>
            <w:szCs w:val="24"/>
            <w:u w:val="single"/>
            <w:lang w:val="en-US"/>
          </w:rPr>
          <w:t>Amazon DynamoDB</w:t>
        </w:r>
      </w:hyperlink>
      <w:r w:rsidRPr="2C1F2A2A" w:rsidR="5F2BFD10">
        <w:rPr>
          <w:rFonts w:ascii="Calibri" w:hAnsi="Calibri" w:eastAsia="Calibri" w:cs="Calibri"/>
          <w:b w:val="0"/>
          <w:bCs w:val="0"/>
          <w:i w:val="0"/>
          <w:iCs w:val="0"/>
          <w:noProof w:val="0"/>
          <w:color w:val="232F3E"/>
          <w:sz w:val="24"/>
          <w:szCs w:val="24"/>
          <w:lang w:val="en-US"/>
        </w:rPr>
        <w:t xml:space="preserve">, </w:t>
      </w:r>
      <w:hyperlink r:id="R0f7bb80c980f4abb">
        <w:r w:rsidRPr="2C1F2A2A" w:rsidR="5F2BFD10">
          <w:rPr>
            <w:b w:val="0"/>
            <w:bCs w:val="0"/>
            <w:i w:val="0"/>
            <w:iCs w:val="0"/>
            <w:strike w:val="0"/>
            <w:dstrike w:val="0"/>
            <w:noProof w:val="0"/>
            <w:color w:val="0563C1"/>
            <w:sz w:val="24"/>
            <w:szCs w:val="24"/>
            <w:u w:val="single"/>
            <w:lang w:val="en-US"/>
          </w:rPr>
          <w:t>Amazon EFS</w:t>
        </w:r>
      </w:hyperlink>
      <w:r w:rsidRPr="2C1F2A2A" w:rsidR="5F2BFD10">
        <w:rPr>
          <w:rFonts w:ascii="Calibri" w:hAnsi="Calibri" w:eastAsia="Calibri" w:cs="Calibri"/>
          <w:b w:val="0"/>
          <w:bCs w:val="0"/>
          <w:i w:val="0"/>
          <w:iCs w:val="0"/>
          <w:noProof w:val="0"/>
          <w:color w:val="232F3E"/>
          <w:sz w:val="24"/>
          <w:szCs w:val="24"/>
          <w:lang w:val="en-US"/>
        </w:rPr>
        <w:t xml:space="preserve">, </w:t>
      </w:r>
      <w:hyperlink r:id="R531ac731c6e54154">
        <w:r w:rsidRPr="2C1F2A2A" w:rsidR="5F2BFD10">
          <w:rPr>
            <w:b w:val="0"/>
            <w:bCs w:val="0"/>
            <w:i w:val="0"/>
            <w:iCs w:val="0"/>
            <w:strike w:val="0"/>
            <w:dstrike w:val="0"/>
            <w:noProof w:val="0"/>
            <w:color w:val="0563C1"/>
            <w:sz w:val="24"/>
            <w:szCs w:val="24"/>
            <w:u w:val="single"/>
            <w:lang w:val="en-US"/>
          </w:rPr>
          <w:t>Amazon FSx</w:t>
        </w:r>
      </w:hyperlink>
      <w:r w:rsidRPr="2C1F2A2A" w:rsidR="5F2BFD10">
        <w:rPr>
          <w:rFonts w:ascii="Calibri" w:hAnsi="Calibri" w:eastAsia="Calibri" w:cs="Calibri"/>
          <w:b w:val="0"/>
          <w:bCs w:val="0"/>
          <w:i w:val="0"/>
          <w:iCs w:val="0"/>
          <w:noProof w:val="0"/>
          <w:color w:val="232F3E"/>
          <w:sz w:val="24"/>
          <w:szCs w:val="24"/>
          <w:lang w:val="en-US"/>
        </w:rPr>
        <w:t xml:space="preserve">, </w:t>
      </w:r>
      <w:hyperlink r:id="Rfd25215e9f564d24">
        <w:r w:rsidRPr="2C1F2A2A" w:rsidR="5F2BFD10">
          <w:rPr>
            <w:b w:val="0"/>
            <w:bCs w:val="0"/>
            <w:i w:val="0"/>
            <w:iCs w:val="0"/>
            <w:strike w:val="0"/>
            <w:dstrike w:val="0"/>
            <w:noProof w:val="0"/>
            <w:color w:val="0563C1"/>
            <w:sz w:val="24"/>
            <w:szCs w:val="24"/>
            <w:u w:val="single"/>
            <w:lang w:val="en-US"/>
          </w:rPr>
          <w:t>Amazon EC2</w:t>
        </w:r>
      </w:hyperlink>
      <w:r w:rsidRPr="2C1F2A2A" w:rsidR="5F2BFD10">
        <w:rPr>
          <w:rFonts w:ascii="Calibri" w:hAnsi="Calibri" w:eastAsia="Calibri" w:cs="Calibri"/>
          <w:b w:val="0"/>
          <w:bCs w:val="0"/>
          <w:i w:val="0"/>
          <w:iCs w:val="0"/>
          <w:noProof w:val="0"/>
          <w:color w:val="232F3E"/>
          <w:sz w:val="24"/>
          <w:szCs w:val="24"/>
          <w:lang w:val="en-US"/>
        </w:rPr>
        <w:t xml:space="preserve">, and </w:t>
      </w:r>
      <w:hyperlink r:id="R560fef9326b746dd">
        <w:r w:rsidRPr="2C1F2A2A" w:rsidR="5F2BFD10">
          <w:rPr>
            <w:b w:val="0"/>
            <w:bCs w:val="0"/>
            <w:i w:val="0"/>
            <w:iCs w:val="0"/>
            <w:strike w:val="0"/>
            <w:dstrike w:val="0"/>
            <w:noProof w:val="0"/>
            <w:color w:val="0563C1"/>
            <w:sz w:val="24"/>
            <w:szCs w:val="24"/>
            <w:u w:val="single"/>
            <w:lang w:val="en-US"/>
          </w:rPr>
          <w:t>AWS Storage Gateway</w:t>
        </w:r>
      </w:hyperlink>
      <w:r w:rsidRPr="2C1F2A2A" w:rsidR="5F2BFD10">
        <w:rPr>
          <w:rFonts w:ascii="Calibri" w:hAnsi="Calibri" w:eastAsia="Calibri" w:cs="Calibri"/>
          <w:b w:val="0"/>
          <w:bCs w:val="0"/>
          <w:i w:val="0"/>
          <w:iCs w:val="0"/>
          <w:noProof w:val="0"/>
          <w:color w:val="232F3E"/>
          <w:sz w:val="24"/>
          <w:szCs w:val="24"/>
          <w:lang w:val="en-US"/>
        </w:rPr>
        <w:t>, to enable you to backup key data s</w:t>
      </w:r>
      <w:r w:rsidRPr="2C1F2A2A" w:rsidR="5F2BFD10">
        <w:rPr>
          <w:rFonts w:ascii="Calibri" w:hAnsi="Calibri" w:eastAsia="Calibri" w:cs="Calibri"/>
          <w:b w:val="0"/>
          <w:bCs w:val="0"/>
          <w:i w:val="0"/>
          <w:iCs w:val="0"/>
          <w:noProof w:val="0"/>
          <w:color w:val="232F3E"/>
          <w:sz w:val="24"/>
          <w:szCs w:val="24"/>
          <w:lang w:val="en-US"/>
        </w:rPr>
        <w:t>tores, such as your storage volumes, databases, and file systems.</w:t>
      </w:r>
    </w:p>
    <w:p w:rsidR="4DA946AC" w:rsidP="2C1F2A2A" w:rsidRDefault="4DA946AC" w14:paraId="303436EE" w14:textId="5B78A169">
      <w:pPr>
        <w:pStyle w:val="Normal"/>
        <w:bidi w:val="0"/>
        <w:spacing w:before="0" w:beforeAutospacing="off" w:after="160" w:afterAutospacing="on" w:line="259" w:lineRule="auto"/>
        <w:ind w:left="0" w:right="0"/>
        <w:jc w:val="left"/>
        <w:rPr>
          <w:b w:val="1"/>
          <w:bCs w:val="1"/>
          <w:noProof w:val="0"/>
          <w:sz w:val="27"/>
          <w:szCs w:val="27"/>
          <w:lang w:val="en-US"/>
        </w:rPr>
      </w:pPr>
      <w:r w:rsidRPr="2C1F2A2A" w:rsidR="4DA946AC">
        <w:rPr>
          <w:b w:val="1"/>
          <w:bCs w:val="1"/>
          <w:noProof w:val="0"/>
          <w:sz w:val="27"/>
          <w:szCs w:val="27"/>
          <w:lang w:val="en-US"/>
        </w:rPr>
        <w:t>Hybrid backup</w:t>
      </w:r>
    </w:p>
    <w:p w:rsidR="4DA946AC" w:rsidP="2C1F2A2A" w:rsidRDefault="4DA946AC" w14:paraId="698B5FE1" w14:textId="38C08CE8">
      <w:pPr>
        <w:pStyle w:val="Normal"/>
        <w:spacing w:beforeAutospacing="on" w:afterAutospacing="on"/>
        <w:rPr>
          <w:rFonts w:ascii="Calibri" w:hAnsi="Calibri" w:eastAsia="Calibri" w:cs="Calibri"/>
          <w:b w:val="0"/>
          <w:bCs w:val="0"/>
          <w:i w:val="0"/>
          <w:iCs w:val="0"/>
          <w:noProof w:val="0"/>
          <w:color w:val="232F3E"/>
          <w:sz w:val="24"/>
          <w:szCs w:val="24"/>
          <w:lang w:val="en-US"/>
        </w:rPr>
      </w:pPr>
      <w:r w:rsidRPr="2C1F2A2A" w:rsidR="4DA946AC">
        <w:rPr>
          <w:rFonts w:ascii="Calibri" w:hAnsi="Calibri" w:eastAsia="Calibri" w:cs="Calibri"/>
          <w:b w:val="0"/>
          <w:bCs w:val="0"/>
          <w:i w:val="0"/>
          <w:iCs w:val="0"/>
          <w:noProof w:val="0"/>
          <w:color w:val="232F3E"/>
          <w:sz w:val="24"/>
          <w:szCs w:val="24"/>
          <w:lang w:val="en-US"/>
        </w:rPr>
        <w:t xml:space="preserve">AWS Backup integrates with AWS Storage Gateway, a hybrid storage service that enables your on-premises applications to seamlessly use AWS Cloud storage. You can use AWS Backup to back up your application data stored in </w:t>
      </w:r>
      <w:hyperlink r:id="Rd04fccee954949dc">
        <w:r w:rsidRPr="2C1F2A2A" w:rsidR="4DA946AC">
          <w:rPr>
            <w:b w:val="0"/>
            <w:bCs w:val="0"/>
            <w:i w:val="0"/>
            <w:iCs w:val="0"/>
            <w:strike w:val="0"/>
            <w:dstrike w:val="0"/>
            <w:noProof w:val="0"/>
            <w:color w:val="0563C1"/>
            <w:sz w:val="24"/>
            <w:szCs w:val="24"/>
            <w:u w:val="single"/>
            <w:lang w:val="en-US"/>
          </w:rPr>
          <w:t>AWS Storage Gateway</w:t>
        </w:r>
      </w:hyperlink>
      <w:r w:rsidRPr="2C1F2A2A" w:rsidR="4DA946AC">
        <w:rPr>
          <w:rFonts w:ascii="Calibri" w:hAnsi="Calibri" w:eastAsia="Calibri" w:cs="Calibri"/>
          <w:b w:val="0"/>
          <w:bCs w:val="0"/>
          <w:i w:val="0"/>
          <w:iCs w:val="0"/>
          <w:noProof w:val="0"/>
          <w:color w:val="232F3E"/>
          <w:sz w:val="24"/>
          <w:szCs w:val="24"/>
          <w:lang w:val="en-US"/>
        </w:rPr>
        <w:t xml:space="preserve"> volumes. Backups of AWS Storage Gateway volumes are securely stored in the AWS Cloud and are compatible with </w:t>
      </w:r>
      <w:hyperlink r:id="Re7381fcf71874161">
        <w:r w:rsidRPr="2C1F2A2A" w:rsidR="4DA946AC">
          <w:rPr>
            <w:b w:val="0"/>
            <w:bCs w:val="0"/>
            <w:i w:val="0"/>
            <w:iCs w:val="0"/>
            <w:strike w:val="0"/>
            <w:dstrike w:val="0"/>
            <w:noProof w:val="0"/>
            <w:color w:val="0563C1"/>
            <w:sz w:val="24"/>
            <w:szCs w:val="24"/>
            <w:u w:val="single"/>
            <w:lang w:val="en-US"/>
          </w:rPr>
          <w:t>Amazon EBS</w:t>
        </w:r>
      </w:hyperlink>
      <w:r w:rsidRPr="2C1F2A2A" w:rsidR="4DA946AC">
        <w:rPr>
          <w:rFonts w:ascii="Calibri" w:hAnsi="Calibri" w:eastAsia="Calibri" w:cs="Calibri"/>
          <w:b w:val="0"/>
          <w:bCs w:val="0"/>
          <w:i w:val="0"/>
          <w:iCs w:val="0"/>
          <w:noProof w:val="0"/>
          <w:color w:val="232F3E"/>
          <w:sz w:val="24"/>
          <w:szCs w:val="24"/>
          <w:lang w:val="en-US"/>
        </w:rPr>
        <w:t>, allowing you to restore your volumes to the AWS Cloud or to your on-premises environment. This integration also allows you to apply the same backup policies to both your AWS Cloud resources and your on-premises data stored on AWS Storage Gateway volumes.</w:t>
      </w:r>
    </w:p>
    <w:p w:rsidR="66415B5F" w:rsidP="66415B5F" w:rsidRDefault="66415B5F" w14:paraId="11406FB2" w14:textId="2150C2EF">
      <w:pPr>
        <w:pStyle w:val="Normal"/>
        <w:rPr>
          <w:rFonts w:ascii="Calibri" w:hAnsi="Calibri" w:eastAsia="Calibri" w:cs="Calibri"/>
          <w:b w:val="0"/>
          <w:bCs w:val="0"/>
          <w:i w:val="0"/>
          <w:iCs w:val="0"/>
          <w:noProof w:val="0"/>
          <w:sz w:val="32"/>
          <w:szCs w:val="32"/>
          <w:lang w:val="en-US"/>
        </w:rPr>
      </w:pPr>
    </w:p>
    <w:p w:rsidR="710E9A70" w:rsidP="66415B5F" w:rsidRDefault="710E9A70" w14:paraId="39F8DCD4" w14:textId="5375C8DF">
      <w:pPr>
        <w:spacing w:beforeAutospacing="on" w:after="144" w:afterAutospacing="on"/>
        <w:rPr>
          <w:rFonts w:ascii="Calibri" w:hAnsi="Calibri" w:eastAsia="Calibri" w:cs="Calibri"/>
          <w:b w:val="1"/>
          <w:bCs w:val="1"/>
          <w:i w:val="0"/>
          <w:iCs w:val="0"/>
          <w:noProof w:val="0"/>
          <w:color w:val="000000" w:themeColor="text1" w:themeTint="FF" w:themeShade="FF"/>
          <w:sz w:val="29"/>
          <w:szCs w:val="29"/>
          <w:lang w:val="en-US"/>
        </w:rPr>
      </w:pPr>
      <w:r w:rsidRPr="2C1F2A2A" w:rsidR="710E9A70">
        <w:rPr>
          <w:rStyle w:val="mw-headline"/>
          <w:rFonts w:ascii="Calibri" w:hAnsi="Calibri" w:eastAsia="Calibri" w:cs="Calibri"/>
          <w:b w:val="1"/>
          <w:bCs w:val="1"/>
          <w:i w:val="0"/>
          <w:iCs w:val="0"/>
          <w:noProof w:val="0"/>
          <w:color w:val="000000" w:themeColor="text1" w:themeTint="FF" w:themeShade="FF"/>
          <w:sz w:val="29"/>
          <w:szCs w:val="29"/>
          <w:lang w:val="en-US"/>
        </w:rPr>
        <w:t>Governance</w:t>
      </w:r>
    </w:p>
    <w:p w:rsidR="54CB37AB" w:rsidRDefault="54CB37AB" w14:paraId="69444F4F" w14:textId="35047DD4">
      <w:r w:rsidRPr="2C1F2A2A" w:rsidR="54CB37AB">
        <w:rPr>
          <w:rFonts w:ascii="Calibri" w:hAnsi="Calibri" w:eastAsia="Calibri" w:cs="Calibri"/>
          <w:b w:val="0"/>
          <w:bCs w:val="0"/>
          <w:i w:val="0"/>
          <w:iCs w:val="0"/>
          <w:strike w:val="0"/>
          <w:dstrike w:val="0"/>
          <w:noProof w:val="0"/>
          <w:color w:val="16191F"/>
          <w:sz w:val="24"/>
          <w:szCs w:val="24"/>
          <w:u w:val="none"/>
          <w:lang w:val="en-US"/>
        </w:rPr>
        <w:t>AWS Backup works with other AWS tools to empower you to monitor its workloads. These tools include the following:</w:t>
      </w:r>
    </w:p>
    <w:p w:rsidR="54CB37AB" w:rsidP="2C1F2A2A" w:rsidRDefault="54CB37AB" w14:paraId="7A8EC867" w14:textId="0370B065">
      <w:pPr>
        <w:pStyle w:val="ListParagraph"/>
        <w:numPr>
          <w:ilvl w:val="0"/>
          <w:numId w:val="12"/>
        </w:numPr>
        <w:rPr>
          <w:rFonts w:ascii="Calibri" w:hAnsi="Calibri" w:eastAsia="Calibri" w:cs="Calibri" w:asciiTheme="minorAscii" w:hAnsiTheme="minorAscii" w:eastAsiaTheme="minorAscii" w:cstheme="minorAscii"/>
          <w:b w:val="0"/>
          <w:bCs w:val="0"/>
          <w:i w:val="0"/>
          <w:iCs w:val="0"/>
          <w:color w:val="16191F"/>
          <w:sz w:val="24"/>
          <w:szCs w:val="24"/>
        </w:rPr>
      </w:pPr>
      <w:r w:rsidRPr="2C1F2A2A" w:rsidR="54CB37AB">
        <w:rPr>
          <w:rFonts w:ascii="Calibri" w:hAnsi="Calibri" w:eastAsia="Calibri" w:cs="Calibri"/>
          <w:b w:val="0"/>
          <w:bCs w:val="0"/>
          <w:i w:val="0"/>
          <w:iCs w:val="0"/>
          <w:strike w:val="0"/>
          <w:dstrike w:val="0"/>
          <w:noProof w:val="0"/>
          <w:color w:val="16191F"/>
          <w:sz w:val="24"/>
          <w:szCs w:val="24"/>
          <w:u w:val="none"/>
          <w:lang w:val="en-US"/>
        </w:rPr>
        <w:t xml:space="preserve">Use </w:t>
      </w:r>
      <w:r w:rsidRPr="2C1F2A2A" w:rsidR="54CB37AB">
        <w:rPr>
          <w:rFonts w:ascii="Calibri" w:hAnsi="Calibri" w:eastAsia="Calibri" w:cs="Calibri"/>
          <w:b w:val="1"/>
          <w:bCs w:val="1"/>
          <w:i w:val="0"/>
          <w:iCs w:val="0"/>
          <w:strike w:val="0"/>
          <w:dstrike w:val="0"/>
          <w:noProof w:val="0"/>
          <w:color w:val="16191F"/>
          <w:sz w:val="24"/>
          <w:szCs w:val="24"/>
          <w:u w:val="none"/>
          <w:lang w:val="en-US"/>
        </w:rPr>
        <w:t>Amazon CloudWatch</w:t>
      </w:r>
      <w:r w:rsidRPr="2C1F2A2A" w:rsidR="54CB37AB">
        <w:rPr>
          <w:rFonts w:ascii="Calibri" w:hAnsi="Calibri" w:eastAsia="Calibri" w:cs="Calibri"/>
          <w:b w:val="0"/>
          <w:bCs w:val="0"/>
          <w:i w:val="0"/>
          <w:iCs w:val="0"/>
          <w:strike w:val="0"/>
          <w:dstrike w:val="0"/>
          <w:noProof w:val="0"/>
          <w:color w:val="16191F"/>
          <w:sz w:val="24"/>
          <w:szCs w:val="24"/>
          <w:u w:val="none"/>
          <w:lang w:val="en-US"/>
        </w:rPr>
        <w:t xml:space="preserve"> and </w:t>
      </w:r>
      <w:r w:rsidRPr="2C1F2A2A" w:rsidR="54CB37AB">
        <w:rPr>
          <w:rFonts w:ascii="Calibri" w:hAnsi="Calibri" w:eastAsia="Calibri" w:cs="Calibri"/>
          <w:b w:val="1"/>
          <w:bCs w:val="1"/>
          <w:i w:val="0"/>
          <w:iCs w:val="0"/>
          <w:strike w:val="0"/>
          <w:dstrike w:val="0"/>
          <w:noProof w:val="0"/>
          <w:color w:val="16191F"/>
          <w:sz w:val="24"/>
          <w:szCs w:val="24"/>
          <w:u w:val="none"/>
          <w:lang w:val="en-US"/>
        </w:rPr>
        <w:t>Amazon EventBridge</w:t>
      </w:r>
      <w:r w:rsidRPr="2C1F2A2A" w:rsidR="54CB37AB">
        <w:rPr>
          <w:rFonts w:ascii="Calibri" w:hAnsi="Calibri" w:eastAsia="Calibri" w:cs="Calibri"/>
          <w:b w:val="0"/>
          <w:bCs w:val="0"/>
          <w:i w:val="0"/>
          <w:iCs w:val="0"/>
          <w:strike w:val="0"/>
          <w:dstrike w:val="0"/>
          <w:noProof w:val="0"/>
          <w:color w:val="16191F"/>
          <w:sz w:val="24"/>
          <w:szCs w:val="24"/>
          <w:u w:val="none"/>
          <w:lang w:val="en-US"/>
        </w:rPr>
        <w:t xml:space="preserve"> to monitor AWS Backup processes.</w:t>
      </w:r>
    </w:p>
    <w:p w:rsidR="54CB37AB" w:rsidP="2C1F2A2A" w:rsidRDefault="54CB37AB" w14:paraId="0A7A64D0" w14:textId="4DD27FAD">
      <w:pPr>
        <w:pStyle w:val="ListParagraph"/>
        <w:numPr>
          <w:ilvl w:val="1"/>
          <w:numId w:val="13"/>
        </w:numPr>
        <w:rPr>
          <w:rFonts w:ascii="Calibri" w:hAnsi="Calibri" w:eastAsia="Calibri" w:cs="Calibri" w:asciiTheme="minorAscii" w:hAnsiTheme="minorAscii" w:eastAsiaTheme="minorAscii" w:cstheme="minorAscii"/>
          <w:b w:val="0"/>
          <w:bCs w:val="0"/>
          <w:i w:val="0"/>
          <w:iCs w:val="0"/>
          <w:color w:val="16191F"/>
          <w:sz w:val="24"/>
          <w:szCs w:val="24"/>
        </w:rPr>
      </w:pPr>
      <w:r w:rsidRPr="2C1F2A2A" w:rsidR="54CB37AB">
        <w:rPr>
          <w:rFonts w:ascii="Calibri" w:hAnsi="Calibri" w:eastAsia="Calibri" w:cs="Calibri"/>
          <w:b w:val="0"/>
          <w:bCs w:val="0"/>
          <w:i w:val="0"/>
          <w:iCs w:val="0"/>
          <w:strike w:val="0"/>
          <w:dstrike w:val="0"/>
          <w:noProof w:val="0"/>
          <w:color w:val="16191F"/>
          <w:sz w:val="24"/>
          <w:szCs w:val="24"/>
          <w:u w:val="none"/>
          <w:lang w:val="en-US"/>
        </w:rPr>
        <w:t>You can use CloudWatch to track metrics, create alarms, and view dashboards.</w:t>
      </w:r>
    </w:p>
    <w:p w:rsidR="54CB37AB" w:rsidP="2C1F2A2A" w:rsidRDefault="54CB37AB" w14:paraId="18029804" w14:textId="334D8527">
      <w:pPr>
        <w:pStyle w:val="ListParagraph"/>
        <w:numPr>
          <w:ilvl w:val="1"/>
          <w:numId w:val="13"/>
        </w:numPr>
        <w:rPr>
          <w:rFonts w:ascii="Calibri" w:hAnsi="Calibri" w:eastAsia="Calibri" w:cs="Calibri" w:asciiTheme="minorAscii" w:hAnsiTheme="minorAscii" w:eastAsiaTheme="minorAscii" w:cstheme="minorAscii"/>
          <w:b w:val="0"/>
          <w:bCs w:val="0"/>
          <w:i w:val="0"/>
          <w:iCs w:val="0"/>
          <w:color w:val="16191F"/>
          <w:sz w:val="24"/>
          <w:szCs w:val="24"/>
        </w:rPr>
      </w:pPr>
      <w:r w:rsidRPr="2C1F2A2A" w:rsidR="54CB37AB">
        <w:rPr>
          <w:rFonts w:ascii="Calibri" w:hAnsi="Calibri" w:eastAsia="Calibri" w:cs="Calibri"/>
          <w:b w:val="0"/>
          <w:bCs w:val="0"/>
          <w:i w:val="0"/>
          <w:iCs w:val="0"/>
          <w:strike w:val="0"/>
          <w:dstrike w:val="0"/>
          <w:noProof w:val="0"/>
          <w:color w:val="16191F"/>
          <w:sz w:val="24"/>
          <w:szCs w:val="24"/>
          <w:u w:val="none"/>
          <w:lang w:val="en-US"/>
        </w:rPr>
        <w:t>You can use EventBridge to view and monitor AWS Backup events.</w:t>
      </w:r>
    </w:p>
    <w:p w:rsidR="54CB37AB" w:rsidP="2C1F2A2A" w:rsidRDefault="54CB37AB" w14:paraId="08B20F25" w14:textId="686236D8">
      <w:pPr>
        <w:bidi w:val="0"/>
        <w:ind w:left="720" w:firstLine="0"/>
      </w:pPr>
      <w:r w:rsidRPr="2C1F2A2A" w:rsidR="54CB37AB">
        <w:rPr>
          <w:rFonts w:ascii="Calibri" w:hAnsi="Calibri" w:eastAsia="Calibri" w:cs="Calibri"/>
          <w:b w:val="0"/>
          <w:bCs w:val="0"/>
          <w:i w:val="0"/>
          <w:iCs w:val="0"/>
          <w:strike w:val="0"/>
          <w:dstrike w:val="0"/>
          <w:noProof w:val="0"/>
          <w:color w:val="16191F"/>
          <w:sz w:val="24"/>
          <w:szCs w:val="24"/>
          <w:u w:val="none"/>
          <w:lang w:val="en-US"/>
        </w:rPr>
        <w:t xml:space="preserve">For more information, see </w:t>
      </w:r>
      <w:hyperlink r:id="Ree21f8b7993e43cc">
        <w:r w:rsidRPr="2C1F2A2A" w:rsidR="54CB37AB">
          <w:rPr>
            <w:rStyle w:val="Hyperlink"/>
            <w:rFonts w:ascii="Calibri" w:hAnsi="Calibri" w:eastAsia="Calibri" w:cs="Calibri"/>
            <w:b w:val="0"/>
            <w:bCs w:val="0"/>
            <w:i w:val="0"/>
            <w:iCs w:val="0"/>
            <w:strike w:val="0"/>
            <w:dstrike w:val="0"/>
            <w:noProof w:val="0"/>
            <w:sz w:val="24"/>
            <w:szCs w:val="24"/>
            <w:lang w:val="en-US"/>
          </w:rPr>
          <w:t>Monitoring AWS Backup events using EventBridge</w:t>
        </w:r>
      </w:hyperlink>
      <w:r w:rsidRPr="2C1F2A2A" w:rsidR="54CB37AB">
        <w:rPr>
          <w:rFonts w:ascii="Calibri" w:hAnsi="Calibri" w:eastAsia="Calibri" w:cs="Calibri"/>
          <w:b w:val="0"/>
          <w:bCs w:val="0"/>
          <w:i w:val="0"/>
          <w:iCs w:val="0"/>
          <w:strike w:val="0"/>
          <w:dstrike w:val="0"/>
          <w:noProof w:val="0"/>
          <w:color w:val="16191F"/>
          <w:sz w:val="24"/>
          <w:szCs w:val="24"/>
          <w:u w:val="none"/>
          <w:lang w:val="en-US"/>
        </w:rPr>
        <w:t xml:space="preserve"> and </w:t>
      </w:r>
      <w:hyperlink r:id="R9104b060bfc64c5b">
        <w:r w:rsidRPr="2C1F2A2A" w:rsidR="54CB37AB">
          <w:rPr>
            <w:rStyle w:val="Hyperlink"/>
            <w:rFonts w:ascii="Calibri" w:hAnsi="Calibri" w:eastAsia="Calibri" w:cs="Calibri"/>
            <w:b w:val="0"/>
            <w:bCs w:val="0"/>
            <w:i w:val="0"/>
            <w:iCs w:val="0"/>
            <w:strike w:val="0"/>
            <w:dstrike w:val="0"/>
            <w:noProof w:val="0"/>
            <w:sz w:val="24"/>
            <w:szCs w:val="24"/>
            <w:lang w:val="en-US"/>
          </w:rPr>
          <w:t>Monitoring AWS Backup metrics with CloudWatch</w:t>
        </w:r>
      </w:hyperlink>
      <w:r w:rsidRPr="2C1F2A2A" w:rsidR="54CB37AB">
        <w:rPr>
          <w:rFonts w:ascii="Calibri" w:hAnsi="Calibri" w:eastAsia="Calibri" w:cs="Calibri"/>
          <w:b w:val="0"/>
          <w:bCs w:val="0"/>
          <w:i w:val="0"/>
          <w:iCs w:val="0"/>
          <w:strike w:val="0"/>
          <w:dstrike w:val="0"/>
          <w:noProof w:val="0"/>
          <w:color w:val="16191F"/>
          <w:sz w:val="24"/>
          <w:szCs w:val="24"/>
          <w:u w:val="none"/>
          <w:lang w:val="en-US"/>
        </w:rPr>
        <w:t>.</w:t>
      </w:r>
    </w:p>
    <w:p w:rsidR="54CB37AB" w:rsidP="2C1F2A2A" w:rsidRDefault="54CB37AB" w14:paraId="61FF327D" w14:textId="2FDAA68D">
      <w:pPr>
        <w:pStyle w:val="ListParagraph"/>
        <w:numPr>
          <w:ilvl w:val="0"/>
          <w:numId w:val="12"/>
        </w:numPr>
        <w:rPr>
          <w:rFonts w:ascii="Calibri" w:hAnsi="Calibri" w:eastAsia="Calibri" w:cs="Calibri" w:asciiTheme="minorAscii" w:hAnsiTheme="minorAscii" w:eastAsiaTheme="minorAscii" w:cstheme="minorAscii"/>
          <w:b w:val="0"/>
          <w:bCs w:val="0"/>
          <w:i w:val="0"/>
          <w:iCs w:val="0"/>
          <w:color w:val="16191F"/>
          <w:sz w:val="24"/>
          <w:szCs w:val="24"/>
        </w:rPr>
      </w:pPr>
      <w:r w:rsidRPr="2C1F2A2A" w:rsidR="54CB37AB">
        <w:rPr>
          <w:rFonts w:ascii="Calibri" w:hAnsi="Calibri" w:eastAsia="Calibri" w:cs="Calibri"/>
          <w:b w:val="0"/>
          <w:bCs w:val="0"/>
          <w:i w:val="0"/>
          <w:iCs w:val="0"/>
          <w:strike w:val="0"/>
          <w:dstrike w:val="0"/>
          <w:noProof w:val="0"/>
          <w:color w:val="16191F"/>
          <w:sz w:val="24"/>
          <w:szCs w:val="24"/>
          <w:u w:val="none"/>
          <w:lang w:val="en-US"/>
        </w:rPr>
        <w:t xml:space="preserve">Use </w:t>
      </w:r>
      <w:r w:rsidRPr="2C1F2A2A" w:rsidR="54CB37AB">
        <w:rPr>
          <w:rFonts w:ascii="Calibri" w:hAnsi="Calibri" w:eastAsia="Calibri" w:cs="Calibri"/>
          <w:b w:val="1"/>
          <w:bCs w:val="1"/>
          <w:i w:val="0"/>
          <w:iCs w:val="0"/>
          <w:strike w:val="0"/>
          <w:dstrike w:val="0"/>
          <w:noProof w:val="0"/>
          <w:color w:val="16191F"/>
          <w:sz w:val="24"/>
          <w:szCs w:val="24"/>
          <w:u w:val="none"/>
          <w:lang w:val="en-US"/>
        </w:rPr>
        <w:t>AWS CloudTrail</w:t>
      </w:r>
      <w:r w:rsidRPr="2C1F2A2A" w:rsidR="54CB37AB">
        <w:rPr>
          <w:rFonts w:ascii="Calibri" w:hAnsi="Calibri" w:eastAsia="Calibri" w:cs="Calibri"/>
          <w:b w:val="0"/>
          <w:bCs w:val="0"/>
          <w:i w:val="0"/>
          <w:iCs w:val="0"/>
          <w:strike w:val="0"/>
          <w:dstrike w:val="0"/>
          <w:noProof w:val="0"/>
          <w:color w:val="16191F"/>
          <w:sz w:val="24"/>
          <w:szCs w:val="24"/>
          <w:u w:val="none"/>
          <w:lang w:val="en-US"/>
        </w:rPr>
        <w:t xml:space="preserve"> to monitor AWS Backup API calls. You can identify the time, source IP, users, and accounts making those calls. For more information, see </w:t>
      </w:r>
      <w:hyperlink r:id="R95cdc37e392f49d2">
        <w:r w:rsidRPr="2C1F2A2A" w:rsidR="54CB37AB">
          <w:rPr>
            <w:rStyle w:val="Hyperlink"/>
            <w:rFonts w:ascii="Calibri" w:hAnsi="Calibri" w:eastAsia="Calibri" w:cs="Calibri"/>
            <w:b w:val="0"/>
            <w:bCs w:val="0"/>
            <w:i w:val="0"/>
            <w:iCs w:val="0"/>
            <w:strike w:val="0"/>
            <w:dstrike w:val="0"/>
            <w:noProof w:val="0"/>
            <w:sz w:val="24"/>
            <w:szCs w:val="24"/>
            <w:lang w:val="en-US"/>
          </w:rPr>
          <w:t>Logging AWS Backup API calls with CloudTrail</w:t>
        </w:r>
      </w:hyperlink>
      <w:r w:rsidRPr="2C1F2A2A" w:rsidR="54CB37AB">
        <w:rPr>
          <w:rFonts w:ascii="Calibri" w:hAnsi="Calibri" w:eastAsia="Calibri" w:cs="Calibri"/>
          <w:b w:val="0"/>
          <w:bCs w:val="0"/>
          <w:i w:val="0"/>
          <w:iCs w:val="0"/>
          <w:strike w:val="0"/>
          <w:dstrike w:val="0"/>
          <w:noProof w:val="0"/>
          <w:color w:val="16191F"/>
          <w:sz w:val="24"/>
          <w:szCs w:val="24"/>
          <w:u w:val="none"/>
          <w:lang w:val="en-US"/>
        </w:rPr>
        <w:t>.</w:t>
      </w:r>
    </w:p>
    <w:p w:rsidR="54CB37AB" w:rsidP="2C1F2A2A" w:rsidRDefault="54CB37AB" w14:paraId="275ECA1A" w14:textId="56A365FD">
      <w:pPr>
        <w:pStyle w:val="ListParagraph"/>
        <w:numPr>
          <w:ilvl w:val="0"/>
          <w:numId w:val="12"/>
        </w:numPr>
        <w:rPr>
          <w:rFonts w:ascii="Calibri" w:hAnsi="Calibri" w:eastAsia="Calibri" w:cs="Calibri" w:asciiTheme="minorAscii" w:hAnsiTheme="minorAscii" w:eastAsiaTheme="minorAscii" w:cstheme="minorAscii"/>
          <w:b w:val="0"/>
          <w:bCs w:val="0"/>
          <w:i w:val="0"/>
          <w:iCs w:val="0"/>
          <w:color w:val="16191F"/>
          <w:sz w:val="24"/>
          <w:szCs w:val="24"/>
        </w:rPr>
      </w:pPr>
      <w:r w:rsidRPr="2C1F2A2A" w:rsidR="54CB37AB">
        <w:rPr>
          <w:rFonts w:ascii="Calibri" w:hAnsi="Calibri" w:eastAsia="Calibri" w:cs="Calibri"/>
          <w:b w:val="0"/>
          <w:bCs w:val="0"/>
          <w:i w:val="0"/>
          <w:iCs w:val="0"/>
          <w:strike w:val="0"/>
          <w:dstrike w:val="0"/>
          <w:noProof w:val="0"/>
          <w:color w:val="16191F"/>
          <w:sz w:val="24"/>
          <w:szCs w:val="24"/>
          <w:u w:val="none"/>
          <w:lang w:val="en-US"/>
        </w:rPr>
        <w:t xml:space="preserve">Use </w:t>
      </w:r>
      <w:r w:rsidRPr="2C1F2A2A" w:rsidR="54CB37AB">
        <w:rPr>
          <w:rFonts w:ascii="Calibri" w:hAnsi="Calibri" w:eastAsia="Calibri" w:cs="Calibri"/>
          <w:b w:val="1"/>
          <w:bCs w:val="1"/>
          <w:i w:val="0"/>
          <w:iCs w:val="0"/>
          <w:strike w:val="0"/>
          <w:dstrike w:val="0"/>
          <w:noProof w:val="0"/>
          <w:color w:val="16191F"/>
          <w:sz w:val="24"/>
          <w:szCs w:val="24"/>
          <w:u w:val="none"/>
          <w:lang w:val="en-US"/>
        </w:rPr>
        <w:t>Amazon Simple Notification Service</w:t>
      </w:r>
      <w:r w:rsidRPr="2C1F2A2A" w:rsidR="54CB37AB">
        <w:rPr>
          <w:rFonts w:ascii="Calibri" w:hAnsi="Calibri" w:eastAsia="Calibri" w:cs="Calibri"/>
          <w:b w:val="0"/>
          <w:bCs w:val="0"/>
          <w:i w:val="0"/>
          <w:iCs w:val="0"/>
          <w:strike w:val="0"/>
          <w:dstrike w:val="0"/>
          <w:noProof w:val="0"/>
          <w:color w:val="16191F"/>
          <w:sz w:val="24"/>
          <w:szCs w:val="24"/>
          <w:u w:val="none"/>
          <w:lang w:val="en-US"/>
        </w:rPr>
        <w:t xml:space="preserve"> (Amazon SNS) to subscribe to AWS Backup-related topics such as backup, restore, and copy events. For more information, see </w:t>
      </w:r>
      <w:hyperlink r:id="R8f4a1a7dcc574941">
        <w:r w:rsidRPr="2C1F2A2A" w:rsidR="54CB37AB">
          <w:rPr>
            <w:rStyle w:val="Hyperlink"/>
            <w:rFonts w:ascii="Calibri" w:hAnsi="Calibri" w:eastAsia="Calibri" w:cs="Calibri"/>
            <w:b w:val="0"/>
            <w:bCs w:val="0"/>
            <w:i w:val="0"/>
            <w:iCs w:val="0"/>
            <w:strike w:val="0"/>
            <w:dstrike w:val="0"/>
            <w:noProof w:val="0"/>
            <w:sz w:val="24"/>
            <w:szCs w:val="24"/>
            <w:lang w:val="en-US"/>
          </w:rPr>
          <w:t>Using Amazon SNS to track AWS Backup events</w:t>
        </w:r>
      </w:hyperlink>
      <w:r w:rsidRPr="2C1F2A2A" w:rsidR="54CB37AB">
        <w:rPr>
          <w:rFonts w:ascii="Calibri" w:hAnsi="Calibri" w:eastAsia="Calibri" w:cs="Calibri"/>
          <w:b w:val="0"/>
          <w:bCs w:val="0"/>
          <w:i w:val="0"/>
          <w:iCs w:val="0"/>
          <w:strike w:val="0"/>
          <w:dstrike w:val="0"/>
          <w:noProof w:val="0"/>
          <w:color w:val="16191F"/>
          <w:sz w:val="24"/>
          <w:szCs w:val="24"/>
          <w:u w:val="none"/>
          <w:lang w:val="en-US"/>
        </w:rPr>
        <w:t>.</w:t>
      </w:r>
    </w:p>
    <w:p w:rsidR="66415B5F" w:rsidP="66415B5F" w:rsidRDefault="66415B5F" w14:paraId="2AD9768D" w14:textId="7C5E03EC">
      <w:pPr>
        <w:rPr>
          <w:rFonts w:ascii="Calibri" w:hAnsi="Calibri" w:eastAsia="Calibri" w:cs="Calibri"/>
          <w:b w:val="0"/>
          <w:bCs w:val="0"/>
          <w:i w:val="0"/>
          <w:iCs w:val="0"/>
          <w:noProof w:val="0"/>
          <w:sz w:val="32"/>
          <w:szCs w:val="32"/>
          <w:lang w:val="en-US"/>
        </w:rPr>
      </w:pPr>
    </w:p>
    <w:p w:rsidR="710E9A70" w:rsidP="66415B5F" w:rsidRDefault="710E9A70" w14:paraId="6AD2CBE7" w14:textId="59434BE2">
      <w:pPr>
        <w:spacing w:beforeAutospacing="on" w:after="144" w:afterAutospacing="on"/>
        <w:rPr>
          <w:rFonts w:ascii="Calibri" w:hAnsi="Calibri" w:eastAsia="Calibri" w:cs="Calibri"/>
          <w:b w:val="1"/>
          <w:bCs w:val="1"/>
          <w:i w:val="0"/>
          <w:iCs w:val="0"/>
          <w:noProof w:val="0"/>
          <w:color w:val="000000" w:themeColor="text1" w:themeTint="FF" w:themeShade="FF"/>
          <w:sz w:val="29"/>
          <w:szCs w:val="29"/>
          <w:lang w:val="en-US"/>
        </w:rPr>
      </w:pPr>
      <w:r w:rsidRPr="66415B5F" w:rsidR="710E9A70">
        <w:rPr>
          <w:rStyle w:val="mw-headline"/>
          <w:rFonts w:ascii="Calibri" w:hAnsi="Calibri" w:eastAsia="Calibri" w:cs="Calibri"/>
          <w:b w:val="1"/>
          <w:bCs w:val="1"/>
          <w:i w:val="0"/>
          <w:iCs w:val="0"/>
          <w:noProof w:val="0"/>
          <w:color w:val="000000" w:themeColor="text1" w:themeTint="FF" w:themeShade="FF"/>
          <w:sz w:val="29"/>
          <w:szCs w:val="29"/>
          <w:lang w:val="en-US"/>
        </w:rPr>
        <w:t>Pricing considerations</w:t>
      </w:r>
    </w:p>
    <w:p w:rsidR="294CA0CD" w:rsidP="2C1F2A2A" w:rsidRDefault="294CA0CD" w14:paraId="3B22F73A" w14:textId="00B5A8FD">
      <w:pPr>
        <w:rPr>
          <w:rFonts w:ascii="Calibri" w:hAnsi="Calibri" w:eastAsia="Calibri" w:cs="Calibri"/>
          <w:b w:val="0"/>
          <w:bCs w:val="0"/>
          <w:i w:val="0"/>
          <w:iCs w:val="0"/>
          <w:noProof w:val="0"/>
          <w:color w:val="232F3E"/>
          <w:sz w:val="24"/>
          <w:szCs w:val="24"/>
          <w:lang w:val="en-US"/>
        </w:rPr>
      </w:pPr>
      <w:r w:rsidRPr="2C1F2A2A" w:rsidR="294CA0CD">
        <w:rPr>
          <w:rFonts w:ascii="Calibri" w:hAnsi="Calibri" w:eastAsia="Calibri" w:cs="Calibri"/>
          <w:b w:val="0"/>
          <w:bCs w:val="0"/>
          <w:i w:val="0"/>
          <w:iCs w:val="0"/>
          <w:noProof w:val="0"/>
          <w:color w:val="232F3E"/>
          <w:sz w:val="24"/>
          <w:szCs w:val="24"/>
          <w:lang w:val="en-US"/>
        </w:rPr>
        <w:t xml:space="preserve">All info regarding </w:t>
      </w:r>
      <w:r w:rsidRPr="2C1F2A2A" w:rsidR="11DF351C">
        <w:rPr>
          <w:rFonts w:ascii="Calibri" w:hAnsi="Calibri" w:eastAsia="Calibri" w:cs="Calibri"/>
          <w:b w:val="0"/>
          <w:bCs w:val="0"/>
          <w:i w:val="0"/>
          <w:iCs w:val="0"/>
          <w:noProof w:val="0"/>
          <w:color w:val="232F3E"/>
          <w:sz w:val="24"/>
          <w:szCs w:val="24"/>
          <w:lang w:val="en-US"/>
        </w:rPr>
        <w:t xml:space="preserve">AWS Backup </w:t>
      </w:r>
      <w:r w:rsidRPr="2C1F2A2A" w:rsidR="294CA0CD">
        <w:rPr>
          <w:rFonts w:ascii="Calibri" w:hAnsi="Calibri" w:eastAsia="Calibri" w:cs="Calibri"/>
          <w:b w:val="0"/>
          <w:bCs w:val="0"/>
          <w:i w:val="0"/>
          <w:iCs w:val="0"/>
          <w:noProof w:val="0"/>
          <w:color w:val="232F3E"/>
          <w:sz w:val="24"/>
          <w:szCs w:val="24"/>
          <w:lang w:val="en-US"/>
        </w:rPr>
        <w:t xml:space="preserve">pricing can be found in </w:t>
      </w:r>
      <w:hyperlink r:id="R3499275beeeb43de">
        <w:r w:rsidRPr="2C1F2A2A" w:rsidR="294CA0CD">
          <w:rPr>
            <w:rStyle w:val="Hyperlink"/>
            <w:rFonts w:ascii="Calibri" w:hAnsi="Calibri" w:eastAsia="Calibri" w:cs="Calibri"/>
            <w:b w:val="0"/>
            <w:bCs w:val="0"/>
            <w:i w:val="0"/>
            <w:iCs w:val="0"/>
            <w:noProof w:val="0"/>
            <w:sz w:val="24"/>
            <w:szCs w:val="24"/>
            <w:lang w:val="en-US"/>
          </w:rPr>
          <w:t>AWS</w:t>
        </w:r>
        <w:r w:rsidRPr="2C1F2A2A" w:rsidR="294CA0CD">
          <w:rPr>
            <w:rStyle w:val="Hyperlink"/>
            <w:rFonts w:ascii="Calibri" w:hAnsi="Calibri" w:eastAsia="Calibri" w:cs="Calibri"/>
            <w:b w:val="0"/>
            <w:bCs w:val="0"/>
            <w:i w:val="0"/>
            <w:iCs w:val="0"/>
            <w:noProof w:val="0"/>
            <w:sz w:val="24"/>
            <w:szCs w:val="24"/>
            <w:lang w:val="en-US"/>
          </w:rPr>
          <w:t xml:space="preserve"> docs</w:t>
        </w:r>
      </w:hyperlink>
    </w:p>
    <w:p w:rsidR="66415B5F" w:rsidP="66415B5F" w:rsidRDefault="66415B5F" w14:paraId="0F8B0951" w14:textId="4B4DA763">
      <w:pPr>
        <w:pStyle w:val="Normal"/>
        <w:rPr>
          <w:rFonts w:ascii="Calibri" w:hAnsi="Calibri" w:eastAsia="Calibri" w:cs="Calibri"/>
          <w:b w:val="0"/>
          <w:bCs w:val="0"/>
          <w:i w:val="0"/>
          <w:iCs w:val="0"/>
          <w:noProof w:val="0"/>
          <w:sz w:val="24"/>
          <w:szCs w:val="24"/>
          <w:lang w:val="en-US"/>
        </w:rPr>
      </w:pPr>
    </w:p>
    <w:p w:rsidR="710E9A70" w:rsidP="66415B5F" w:rsidRDefault="710E9A70" w14:paraId="6ACE0087" w14:textId="58407E9B">
      <w:pPr>
        <w:spacing w:beforeAutospacing="on" w:after="144" w:afterAutospacing="on"/>
        <w:rPr>
          <w:rFonts w:ascii="Calibri" w:hAnsi="Calibri" w:eastAsia="Calibri" w:cs="Calibri"/>
          <w:b w:val="1"/>
          <w:bCs w:val="1"/>
          <w:i w:val="0"/>
          <w:iCs w:val="0"/>
          <w:noProof w:val="0"/>
          <w:color w:val="000000" w:themeColor="text1" w:themeTint="FF" w:themeShade="FF"/>
          <w:sz w:val="29"/>
          <w:szCs w:val="29"/>
          <w:lang w:val="en-US"/>
        </w:rPr>
      </w:pPr>
      <w:r w:rsidRPr="2C1F2A2A" w:rsidR="710E9A70">
        <w:rPr>
          <w:rStyle w:val="mw-headline"/>
          <w:rFonts w:ascii="Calibri" w:hAnsi="Calibri" w:eastAsia="Calibri" w:cs="Calibri"/>
          <w:b w:val="1"/>
          <w:bCs w:val="1"/>
          <w:i w:val="0"/>
          <w:iCs w:val="0"/>
          <w:noProof w:val="0"/>
          <w:color w:val="000000" w:themeColor="text1" w:themeTint="FF" w:themeShade="FF"/>
          <w:sz w:val="29"/>
          <w:szCs w:val="29"/>
          <w:lang w:val="en-US"/>
        </w:rPr>
        <w:t>More details</w:t>
      </w:r>
    </w:p>
    <w:p w:rsidR="66415B5F" w:rsidP="2C1F2A2A" w:rsidRDefault="66415B5F" w14:paraId="0FA69A84" w14:textId="343F16C8">
      <w:pPr>
        <w:pStyle w:val="Normal"/>
        <w:spacing w:before="0" w:beforeAutospacing="off" w:after="160" w:afterAutospacing="off"/>
      </w:pPr>
      <w:hyperlink r:id="Rcde40bde6be6411c">
        <w:r w:rsidRPr="2C1F2A2A" w:rsidR="772AFBC1">
          <w:rPr>
            <w:rStyle w:val="Hyperlink"/>
          </w:rPr>
          <w:t>https://aws.amazon.com/backup</w:t>
        </w:r>
      </w:hyperlink>
    </w:p>
    <w:p w:rsidR="66415B5F" w:rsidP="2C1F2A2A" w:rsidRDefault="66415B5F" w14:paraId="01A2B9FA" w14:textId="6029FEC4">
      <w:pPr>
        <w:pStyle w:val="Normal"/>
        <w:spacing w:before="0" w:beforeAutospacing="off" w:after="160" w:afterAutospacing="off"/>
      </w:pPr>
      <w:hyperlink r:id="R8c9acf91abe744a2">
        <w:r w:rsidRPr="2C1F2A2A" w:rsidR="772AFBC1">
          <w:rPr>
            <w:rStyle w:val="Hyperlink"/>
          </w:rPr>
          <w:t>https://aws.amazon.com/backup/features/</w:t>
        </w:r>
      </w:hyperlink>
    </w:p>
    <w:p w:rsidR="66415B5F" w:rsidP="2C1F2A2A" w:rsidRDefault="66415B5F" w14:paraId="3771CDDC" w14:textId="5E4BA240">
      <w:pPr>
        <w:pStyle w:val="Normal"/>
        <w:spacing w:before="0" w:beforeAutospacing="off" w:after="160" w:afterAutospacing="off"/>
      </w:pPr>
      <w:hyperlink r:id="Rb6db51f13f5c4acb">
        <w:r w:rsidRPr="2C1F2A2A" w:rsidR="772AFBC1">
          <w:rPr>
            <w:rStyle w:val="Hyperlink"/>
          </w:rPr>
          <w:t>https://docs.aws.amazon.com/aws-backup/latest/devguide/whatisbackup.html</w:t>
        </w:r>
      </w:hyperlink>
    </w:p>
    <w:p w:rsidR="66415B5F" w:rsidP="2C1F2A2A" w:rsidRDefault="66415B5F" w14:paraId="6D7D12C5" w14:textId="3E4DB54D">
      <w:pPr>
        <w:pStyle w:val="Normal"/>
        <w:spacing w:before="0" w:beforeAutospacing="off" w:after="160" w:afterAutospacing="off"/>
      </w:pPr>
      <w:hyperlink r:id="R812ac05e2ae04032">
        <w:r w:rsidRPr="2C1F2A2A" w:rsidR="092A8575">
          <w:rPr>
            <w:rStyle w:val="Hyperlink"/>
          </w:rPr>
          <w:t xml:space="preserve">AWS </w:t>
        </w:r>
        <w:r w:rsidRPr="2C1F2A2A" w:rsidR="092A8575">
          <w:rPr>
            <w:rStyle w:val="Hyperlink"/>
          </w:rPr>
          <w:t>re:Invent</w:t>
        </w:r>
        <w:r w:rsidRPr="2C1F2A2A" w:rsidR="092A8575">
          <w:rPr>
            <w:rStyle w:val="Hyperlink"/>
          </w:rPr>
          <w:t xml:space="preserve"> 2019: Deep dive on AWS Backup</w:t>
        </w:r>
      </w:hyperlink>
    </w:p>
    <w:p w:rsidR="66415B5F" w:rsidP="2C1F2A2A" w:rsidRDefault="66415B5F" w14:paraId="6454D54A" w14:textId="36738041">
      <w:pPr>
        <w:pStyle w:val="Normal"/>
        <w:spacing w:before="0" w:beforeAutospacing="off" w:after="160" w:afterAutospacing="off"/>
        <w:rPr>
          <w:noProof w:val="0"/>
          <w:lang w:val="en-US"/>
        </w:rPr>
      </w:pPr>
      <w:hyperlink r:id="R67816023f4a440c7">
        <w:r w:rsidRPr="2C1F2A2A" w:rsidR="47CF6AA6">
          <w:rPr>
            <w:rStyle w:val="Hyperlink"/>
          </w:rPr>
          <w:t>Introducing AWS Backup: Automate and Centralize Data Protection in the AWS Cloud</w:t>
        </w:r>
      </w:hyperlink>
    </w:p>
    <w:p w:rsidR="66415B5F" w:rsidP="66415B5F" w:rsidRDefault="66415B5F" w14:paraId="37DAC9FB" w14:textId="23ECC76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06145E"/>
    <w:rsid w:val="00E71B42"/>
    <w:rsid w:val="03CADC8B"/>
    <w:rsid w:val="03D58F34"/>
    <w:rsid w:val="03E27E74"/>
    <w:rsid w:val="03F2E576"/>
    <w:rsid w:val="047C1CAF"/>
    <w:rsid w:val="04E75A9F"/>
    <w:rsid w:val="0596E0D7"/>
    <w:rsid w:val="05C143C8"/>
    <w:rsid w:val="06BF2718"/>
    <w:rsid w:val="07C38D6A"/>
    <w:rsid w:val="084FE135"/>
    <w:rsid w:val="08C26FA9"/>
    <w:rsid w:val="09042397"/>
    <w:rsid w:val="092A8575"/>
    <w:rsid w:val="099300E8"/>
    <w:rsid w:val="0A3A1E0F"/>
    <w:rsid w:val="0A3B7467"/>
    <w:rsid w:val="0AC082B4"/>
    <w:rsid w:val="0AD84A4B"/>
    <w:rsid w:val="0AE35E04"/>
    <w:rsid w:val="0BD744C8"/>
    <w:rsid w:val="0BDAE929"/>
    <w:rsid w:val="0BECF061"/>
    <w:rsid w:val="0C06225B"/>
    <w:rsid w:val="0C38EEF1"/>
    <w:rsid w:val="0EC41506"/>
    <w:rsid w:val="0EE4363B"/>
    <w:rsid w:val="0F4A6B25"/>
    <w:rsid w:val="0FE6FAD8"/>
    <w:rsid w:val="0FFCE2C7"/>
    <w:rsid w:val="106F9054"/>
    <w:rsid w:val="11DF351C"/>
    <w:rsid w:val="14DFE63C"/>
    <w:rsid w:val="15153BE0"/>
    <w:rsid w:val="15C7BE3A"/>
    <w:rsid w:val="16138AEA"/>
    <w:rsid w:val="16C8D2DD"/>
    <w:rsid w:val="181786FE"/>
    <w:rsid w:val="18A20B48"/>
    <w:rsid w:val="18EC92E9"/>
    <w:rsid w:val="18FE452F"/>
    <w:rsid w:val="193FB98F"/>
    <w:rsid w:val="1999BEB7"/>
    <w:rsid w:val="1B358F18"/>
    <w:rsid w:val="1B8540AC"/>
    <w:rsid w:val="1BEFB43A"/>
    <w:rsid w:val="1CE046F7"/>
    <w:rsid w:val="1CEACECB"/>
    <w:rsid w:val="1EA36006"/>
    <w:rsid w:val="20AE4886"/>
    <w:rsid w:val="20C97644"/>
    <w:rsid w:val="20D625A1"/>
    <w:rsid w:val="20EA22FF"/>
    <w:rsid w:val="21437FFD"/>
    <w:rsid w:val="219A1DF3"/>
    <w:rsid w:val="2293752F"/>
    <w:rsid w:val="233CB081"/>
    <w:rsid w:val="23484547"/>
    <w:rsid w:val="244FF0F3"/>
    <w:rsid w:val="259B53D0"/>
    <w:rsid w:val="264AD9C3"/>
    <w:rsid w:val="266D8F16"/>
    <w:rsid w:val="268323A2"/>
    <w:rsid w:val="26A84632"/>
    <w:rsid w:val="27BB3F6B"/>
    <w:rsid w:val="28E78968"/>
    <w:rsid w:val="28F6676B"/>
    <w:rsid w:val="294CA0CD"/>
    <w:rsid w:val="29D563B2"/>
    <w:rsid w:val="2AA1690B"/>
    <w:rsid w:val="2B1F5770"/>
    <w:rsid w:val="2B5342C2"/>
    <w:rsid w:val="2C1F2A2A"/>
    <w:rsid w:val="2DA44C50"/>
    <w:rsid w:val="2DF0EF16"/>
    <w:rsid w:val="2EDA2F76"/>
    <w:rsid w:val="2EE1E22F"/>
    <w:rsid w:val="2F2873B6"/>
    <w:rsid w:val="2F5C570C"/>
    <w:rsid w:val="2FB04504"/>
    <w:rsid w:val="304E4C96"/>
    <w:rsid w:val="3106145E"/>
    <w:rsid w:val="31B61661"/>
    <w:rsid w:val="31B73E06"/>
    <w:rsid w:val="31D9F35E"/>
    <w:rsid w:val="32C826AB"/>
    <w:rsid w:val="346A74B3"/>
    <w:rsid w:val="34E08298"/>
    <w:rsid w:val="35238421"/>
    <w:rsid w:val="35392C4D"/>
    <w:rsid w:val="357634AA"/>
    <w:rsid w:val="3642533D"/>
    <w:rsid w:val="36727809"/>
    <w:rsid w:val="376BCF45"/>
    <w:rsid w:val="37826F71"/>
    <w:rsid w:val="3857A4B2"/>
    <w:rsid w:val="387DAA7F"/>
    <w:rsid w:val="38FA1DD7"/>
    <w:rsid w:val="39984A13"/>
    <w:rsid w:val="3AD18A83"/>
    <w:rsid w:val="3C387D2F"/>
    <w:rsid w:val="3C3FBE50"/>
    <w:rsid w:val="3C5FEEA2"/>
    <w:rsid w:val="3C771FCD"/>
    <w:rsid w:val="3CD30794"/>
    <w:rsid w:val="3D2B15D5"/>
    <w:rsid w:val="3D49CCDD"/>
    <w:rsid w:val="3E7D89EE"/>
    <w:rsid w:val="3E7EE046"/>
    <w:rsid w:val="3F714CE1"/>
    <w:rsid w:val="3F949B07"/>
    <w:rsid w:val="3F959832"/>
    <w:rsid w:val="401AB0A7"/>
    <w:rsid w:val="41316893"/>
    <w:rsid w:val="414B0F19"/>
    <w:rsid w:val="4369A1C0"/>
    <w:rsid w:val="436C27F1"/>
    <w:rsid w:val="437903FC"/>
    <w:rsid w:val="4581B07C"/>
    <w:rsid w:val="458867F8"/>
    <w:rsid w:val="46F3EFED"/>
    <w:rsid w:val="479B3BAA"/>
    <w:rsid w:val="47CF6AA6"/>
    <w:rsid w:val="48039740"/>
    <w:rsid w:val="48A97013"/>
    <w:rsid w:val="493C7A78"/>
    <w:rsid w:val="49933812"/>
    <w:rsid w:val="499F67A1"/>
    <w:rsid w:val="49A5536E"/>
    <w:rsid w:val="4A284FE5"/>
    <w:rsid w:val="4A4963C1"/>
    <w:rsid w:val="4AD84AD9"/>
    <w:rsid w:val="4B2B1820"/>
    <w:rsid w:val="4CEF6B91"/>
    <w:rsid w:val="4D10E006"/>
    <w:rsid w:val="4D1F2C7B"/>
    <w:rsid w:val="4D4263EC"/>
    <w:rsid w:val="4DA946AC"/>
    <w:rsid w:val="4E0FC245"/>
    <w:rsid w:val="4E541735"/>
    <w:rsid w:val="4F48D710"/>
    <w:rsid w:val="4FB7A496"/>
    <w:rsid w:val="4FC7E943"/>
    <w:rsid w:val="4FCA0D51"/>
    <w:rsid w:val="51517009"/>
    <w:rsid w:val="51AB9DDE"/>
    <w:rsid w:val="527BBB38"/>
    <w:rsid w:val="54CB37AB"/>
    <w:rsid w:val="570E971D"/>
    <w:rsid w:val="57C2B67B"/>
    <w:rsid w:val="57EC365E"/>
    <w:rsid w:val="59FA77C2"/>
    <w:rsid w:val="5B7F4CAA"/>
    <w:rsid w:val="5BADD963"/>
    <w:rsid w:val="5BFC89C2"/>
    <w:rsid w:val="5C742B3B"/>
    <w:rsid w:val="5C96279E"/>
    <w:rsid w:val="5E10A4A2"/>
    <w:rsid w:val="5F2BFD10"/>
    <w:rsid w:val="5FAE78D4"/>
    <w:rsid w:val="5FFA8514"/>
    <w:rsid w:val="6020089E"/>
    <w:rsid w:val="602CBA75"/>
    <w:rsid w:val="60FDFC27"/>
    <w:rsid w:val="62A0F0D7"/>
    <w:rsid w:val="6403AF46"/>
    <w:rsid w:val="644086D9"/>
    <w:rsid w:val="656FEB7F"/>
    <w:rsid w:val="65BC9056"/>
    <w:rsid w:val="66415B5F"/>
    <w:rsid w:val="66553C17"/>
    <w:rsid w:val="670F797A"/>
    <w:rsid w:val="672A0D35"/>
    <w:rsid w:val="6836F885"/>
    <w:rsid w:val="6A05E8F4"/>
    <w:rsid w:val="6A0F046F"/>
    <w:rsid w:val="6A43334C"/>
    <w:rsid w:val="6A604D31"/>
    <w:rsid w:val="6B6D05B0"/>
    <w:rsid w:val="6C56BFEB"/>
    <w:rsid w:val="6CE56349"/>
    <w:rsid w:val="6D09F2CE"/>
    <w:rsid w:val="6D200C36"/>
    <w:rsid w:val="6F4C09E4"/>
    <w:rsid w:val="6FA3D3C0"/>
    <w:rsid w:val="6FDE7DDC"/>
    <w:rsid w:val="6FEBD9B0"/>
    <w:rsid w:val="710E9A70"/>
    <w:rsid w:val="71FD1EB3"/>
    <w:rsid w:val="767D8FD6"/>
    <w:rsid w:val="772AFBC1"/>
    <w:rsid w:val="77656A94"/>
    <w:rsid w:val="777B3E93"/>
    <w:rsid w:val="77843656"/>
    <w:rsid w:val="787C1910"/>
    <w:rsid w:val="78E1CAD8"/>
    <w:rsid w:val="798D27AD"/>
    <w:rsid w:val="7A6A25C0"/>
    <w:rsid w:val="7A977B4B"/>
    <w:rsid w:val="7B0FCFB1"/>
    <w:rsid w:val="7B2256FD"/>
    <w:rsid w:val="7BFD3E53"/>
    <w:rsid w:val="7C3389DE"/>
    <w:rsid w:val="7C5379A5"/>
    <w:rsid w:val="7D56AD70"/>
    <w:rsid w:val="7D688354"/>
    <w:rsid w:val="7D990EB4"/>
    <w:rsid w:val="7DFB2808"/>
    <w:rsid w:val="7E519737"/>
    <w:rsid w:val="7E6F795E"/>
    <w:rsid w:val="7FD88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145E"/>
  <w15:chartTrackingRefBased/>
  <w15:docId w15:val="{7b696ad4-7eb1-41f5-b24e-d8bf35c5b3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mw-headline" w:customStyle="true">
    <w:name w:val="mw-headline"/>
    <w:basedOn w:val="DefaultParagraphFont"/>
    <w:rsid w:val="6641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numbering" Target="/word/numbering.xml" Id="Rf7182d0e434f4184"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ws.amazon.com/backup" TargetMode="External" Id="Rbec2e48910284e88" /><Relationship Type="http://schemas.openxmlformats.org/officeDocument/2006/relationships/hyperlink" Target="https://docs.aws.amazon.com/aws-backup/latest/devguide/monitoring.html" TargetMode="External" Id="R54dbfec9b3e5447d" /><Relationship Type="http://schemas.openxmlformats.org/officeDocument/2006/relationships/hyperlink" Target="https://docs.aws.amazon.com/aws-backup/latest/devguide/encryption.html" TargetMode="External" Id="Ra66c829466134930" /><Relationship Type="http://schemas.openxmlformats.org/officeDocument/2006/relationships/hyperlink" Target="https://docs.aws.amazon.com/aws-backup/latest/devguide/cross-region-backup.html" TargetMode="External" Id="R8518947a20e2437e" /><Relationship Type="http://schemas.openxmlformats.org/officeDocument/2006/relationships/hyperlink" Target="https://docs.aws.amazon.com/aws-backup/latest/devguide/manage-cross-account.html" TargetMode="External" Id="R0536ddbf705d4ed0" /><Relationship Type="http://schemas.openxmlformats.org/officeDocument/2006/relationships/hyperlink" Target="https://docs.aws.amazon.com/aws-backup/latest/devguide/create-cross-account-backup.html" TargetMode="External" Id="Rf1efece1308b4e1a" /><Relationship Type="http://schemas.openxmlformats.org/officeDocument/2006/relationships/hyperlink" Target="https://docs.aws.amazon.com/aws-backup/latest/devguide/point-in-time-recovery.html" TargetMode="External" Id="Raf2dca6b6b4f4330" /><Relationship Type="http://schemas.openxmlformats.org/officeDocument/2006/relationships/hyperlink" Target="https://aws.amazon.com/ebs/" TargetMode="External" Id="Rd4e1cdb0649543f6" /><Relationship Type="http://schemas.openxmlformats.org/officeDocument/2006/relationships/hyperlink" Target="https://aws.amazon.com/rds/" TargetMode="External" Id="R1bfff0ead4ca4898" /><Relationship Type="http://schemas.openxmlformats.org/officeDocument/2006/relationships/hyperlink" Target="https://aws.amazon.com/dynamodb/" TargetMode="External" Id="Re40fe1a207984bdc" /><Relationship Type="http://schemas.openxmlformats.org/officeDocument/2006/relationships/hyperlink" Target="https://aws.amazon.com/efs/" TargetMode="External" Id="R0f7bb80c980f4abb" /><Relationship Type="http://schemas.openxmlformats.org/officeDocument/2006/relationships/hyperlink" Target="https://aws.amazon.com/fsx/" TargetMode="External" Id="R531ac731c6e54154" /><Relationship Type="http://schemas.openxmlformats.org/officeDocument/2006/relationships/hyperlink" Target="https://aws.amazon.com/ec2/" TargetMode="External" Id="Rfd25215e9f564d24" /><Relationship Type="http://schemas.openxmlformats.org/officeDocument/2006/relationships/hyperlink" Target="https://aws.amazon.com/storagegateway/" TargetMode="External" Id="R560fef9326b746dd" /><Relationship Type="http://schemas.openxmlformats.org/officeDocument/2006/relationships/hyperlink" Target="https://aws.amazon.com/storagegateway/" TargetMode="External" Id="Rd04fccee954949dc" /><Relationship Type="http://schemas.openxmlformats.org/officeDocument/2006/relationships/hyperlink" Target="https://aws.amazon.com/ebs/" TargetMode="External" Id="Re7381fcf71874161" /><Relationship Type="http://schemas.openxmlformats.org/officeDocument/2006/relationships/hyperlink" Target="https://docs.aws.amazon.com/aws-backup/latest/devguide/eventbridge.html" TargetMode="External" Id="Ree21f8b7993e43cc" /><Relationship Type="http://schemas.openxmlformats.org/officeDocument/2006/relationships/hyperlink" Target="https://docs.aws.amazon.com/aws-backup/latest/devguide/cloudwatch.html" TargetMode="External" Id="R9104b060bfc64c5b" /><Relationship Type="http://schemas.openxmlformats.org/officeDocument/2006/relationships/hyperlink" Target="https://docs.aws.amazon.com/aws-backup/latest/devguide/logging-using-cloudtrail.html" TargetMode="External" Id="R95cdc37e392f49d2" /><Relationship Type="http://schemas.openxmlformats.org/officeDocument/2006/relationships/hyperlink" Target="https://docs.aws.amazon.com/aws-backup/latest/devguide/sns-notifications.html" TargetMode="External" Id="R8f4a1a7dcc574941" /><Relationship Type="http://schemas.openxmlformats.org/officeDocument/2006/relationships/hyperlink" Target="https://aws.amazon.com/backup/pricing/" TargetMode="External" Id="R3499275beeeb43de" /><Relationship Type="http://schemas.openxmlformats.org/officeDocument/2006/relationships/hyperlink" Target="https://aws.amazon.com/backup" TargetMode="External" Id="Rcde40bde6be6411c" /><Relationship Type="http://schemas.openxmlformats.org/officeDocument/2006/relationships/hyperlink" Target="https://aws.amazon.com/backup/features/" TargetMode="External" Id="R8c9acf91abe744a2" /><Relationship Type="http://schemas.openxmlformats.org/officeDocument/2006/relationships/hyperlink" Target="https://docs.aws.amazon.com/aws-backup/latest/devguide/whatisbackup.html" TargetMode="External" Id="Rb6db51f13f5c4acb" /><Relationship Type="http://schemas.openxmlformats.org/officeDocument/2006/relationships/hyperlink" Target="https://www.youtube.com/watch?v=av8DpL0uFjc" TargetMode="External" Id="R812ac05e2ae04032" /><Relationship Type="http://schemas.openxmlformats.org/officeDocument/2006/relationships/hyperlink" Target="https://www.youtube.com/watch?v=AI8hKeh7yCs" TargetMode="External" Id="R67816023f4a440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0A445-1C79-4F3A-B64B-6D5A4F7362A3}"/>
</file>

<file path=customXml/itemProps2.xml><?xml version="1.0" encoding="utf-8"?>
<ds:datastoreItem xmlns:ds="http://schemas.openxmlformats.org/officeDocument/2006/customXml" ds:itemID="{F5F1B347-2FA2-42D8-AB9F-ED6643918637}"/>
</file>

<file path=customXml/itemProps3.xml><?xml version="1.0" encoding="utf-8"?>
<ds:datastoreItem xmlns:ds="http://schemas.openxmlformats.org/officeDocument/2006/customXml" ds:itemID="{D9FB2973-1705-41EA-B9A4-0FA8AD966FF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Yury Hancharuk</dc:creator>
  <keywords/>
  <dc:description/>
  <lastModifiedBy>Yury Hancharuk</lastModifiedBy>
  <dcterms:created xsi:type="dcterms:W3CDTF">2021-03-31T09:09:32.0000000Z</dcterms:created>
  <dcterms:modified xsi:type="dcterms:W3CDTF">2021-04-25T09:32:11.9855484Z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