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4B88B" w14:textId="77777777" w:rsidR="0014764B" w:rsidRPr="0014764B" w:rsidRDefault="0014764B" w:rsidP="0014764B">
      <w:pPr>
        <w:rPr>
          <w:rFonts w:cstheme="minorHAnsi"/>
          <w:sz w:val="32"/>
          <w:szCs w:val="32"/>
          <w:lang w:val="en-US"/>
        </w:rPr>
      </w:pPr>
      <w:r w:rsidRPr="0014764B">
        <w:rPr>
          <w:rFonts w:cstheme="minorHAnsi"/>
          <w:sz w:val="32"/>
          <w:szCs w:val="32"/>
          <w:lang w:val="en-US"/>
        </w:rPr>
        <w:t xml:space="preserve">Amazon </w:t>
      </w:r>
      <w:proofErr w:type="spellStart"/>
      <w:r w:rsidRPr="0014764B">
        <w:rPr>
          <w:rFonts w:cstheme="minorHAnsi"/>
          <w:sz w:val="32"/>
          <w:szCs w:val="32"/>
          <w:lang w:val="en-US"/>
        </w:rPr>
        <w:t>FSx</w:t>
      </w:r>
      <w:proofErr w:type="spellEnd"/>
      <w:r w:rsidRPr="0014764B">
        <w:rPr>
          <w:rFonts w:cstheme="minorHAnsi"/>
          <w:sz w:val="32"/>
          <w:szCs w:val="32"/>
          <w:lang w:val="en-US"/>
        </w:rPr>
        <w:t xml:space="preserve"> for </w:t>
      </w:r>
      <w:proofErr w:type="spellStart"/>
      <w:r w:rsidRPr="0014764B">
        <w:rPr>
          <w:rFonts w:cstheme="minorHAnsi"/>
          <w:sz w:val="32"/>
          <w:szCs w:val="32"/>
          <w:lang w:val="en-US"/>
        </w:rPr>
        <w:t>Lustre</w:t>
      </w:r>
      <w:proofErr w:type="spellEnd"/>
    </w:p>
    <w:p w14:paraId="765C4526" w14:textId="77777777" w:rsidR="008E7718" w:rsidRPr="0014764B" w:rsidRDefault="008E7718" w:rsidP="008E7718">
      <w:pPr>
        <w:rPr>
          <w:rFonts w:cstheme="minorHAnsi"/>
          <w:sz w:val="32"/>
          <w:szCs w:val="32"/>
        </w:rPr>
      </w:pPr>
    </w:p>
    <w:p w14:paraId="4CD5CC5F" w14:textId="77777777" w:rsidR="008E7718" w:rsidRPr="008E7718" w:rsidRDefault="008E7718" w:rsidP="008E7718">
      <w:pPr>
        <w:rPr>
          <w:rFonts w:cstheme="minorHAnsi"/>
          <w:sz w:val="32"/>
          <w:szCs w:val="32"/>
          <w:lang w:val="en-US"/>
        </w:rPr>
      </w:pPr>
    </w:p>
    <w:p w14:paraId="410E453C" w14:textId="0016F657"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 xml:space="preserve">Service </w:t>
      </w:r>
      <w:r w:rsidRPr="008E7718">
        <w:rPr>
          <w:rStyle w:val="mw-headline"/>
          <w:rFonts w:asciiTheme="minorHAnsi" w:hAnsiTheme="minorHAnsi" w:cstheme="minorHAnsi"/>
          <w:color w:val="000000"/>
          <w:sz w:val="29"/>
          <w:szCs w:val="29"/>
        </w:rPr>
        <w:t>Overview</w:t>
      </w:r>
    </w:p>
    <w:p w14:paraId="470C4927" w14:textId="77777777" w:rsidR="00CB2CFF" w:rsidRPr="00CB2CFF" w:rsidRDefault="00CB2CFF" w:rsidP="00CB2CFF">
      <w:pPr>
        <w:jc w:val="both"/>
        <w:rPr>
          <w:rFonts w:cstheme="minorHAnsi"/>
          <w:i/>
          <w:iCs/>
          <w:sz w:val="32"/>
          <w:szCs w:val="32"/>
          <w:lang w:val="en-US"/>
        </w:rPr>
      </w:pPr>
      <w:proofErr w:type="spellStart"/>
      <w:r w:rsidRPr="00CB2CFF">
        <w:rPr>
          <w:rFonts w:cstheme="minorHAnsi"/>
          <w:i/>
          <w:iCs/>
          <w:sz w:val="32"/>
          <w:szCs w:val="32"/>
          <w:lang w:val="en-US"/>
        </w:rPr>
        <w:t>Lustre</w:t>
      </w:r>
      <w:proofErr w:type="spellEnd"/>
      <w:r w:rsidRPr="00CB2CFF">
        <w:rPr>
          <w:rFonts w:cstheme="minorHAnsi"/>
          <w:i/>
          <w:iCs/>
          <w:sz w:val="32"/>
          <w:szCs w:val="32"/>
          <w:lang w:val="en-US"/>
        </w:rPr>
        <w:t xml:space="preserve"> is a type of parallel distributed file system, for large-scale computing. The name </w:t>
      </w:r>
      <w:proofErr w:type="spellStart"/>
      <w:r w:rsidRPr="00CB2CFF">
        <w:rPr>
          <w:rFonts w:cstheme="minorHAnsi"/>
          <w:i/>
          <w:iCs/>
          <w:sz w:val="32"/>
          <w:szCs w:val="32"/>
          <w:lang w:val="en-US"/>
        </w:rPr>
        <w:t>Lustre</w:t>
      </w:r>
      <w:proofErr w:type="spellEnd"/>
      <w:r w:rsidRPr="00CB2CFF">
        <w:rPr>
          <w:rFonts w:cstheme="minorHAnsi"/>
          <w:i/>
          <w:iCs/>
          <w:sz w:val="32"/>
          <w:szCs w:val="32"/>
          <w:lang w:val="en-US"/>
        </w:rPr>
        <w:t xml:space="preserve"> is derived from “Linux” and “cluster”.</w:t>
      </w:r>
    </w:p>
    <w:p w14:paraId="0983E858" w14:textId="77777777" w:rsidR="008815B9" w:rsidRPr="008815B9" w:rsidRDefault="008815B9" w:rsidP="00167AAD">
      <w:pPr>
        <w:jc w:val="both"/>
        <w:rPr>
          <w:rFonts w:cstheme="minorHAnsi"/>
          <w:i/>
          <w:iCs/>
          <w:sz w:val="32"/>
          <w:szCs w:val="32"/>
          <w:lang w:val="en-US"/>
        </w:rPr>
      </w:pPr>
      <w:r w:rsidRPr="008815B9">
        <w:rPr>
          <w:rFonts w:cstheme="minorHAnsi"/>
          <w:b/>
          <w:bCs/>
          <w:i/>
          <w:iCs/>
          <w:sz w:val="32"/>
          <w:szCs w:val="32"/>
          <w:lang w:val="en-US"/>
        </w:rPr>
        <w:t xml:space="preserve">Amazon </w:t>
      </w:r>
      <w:proofErr w:type="spellStart"/>
      <w:r w:rsidRPr="008815B9">
        <w:rPr>
          <w:rFonts w:cstheme="minorHAnsi"/>
          <w:b/>
          <w:bCs/>
          <w:i/>
          <w:iCs/>
          <w:sz w:val="32"/>
          <w:szCs w:val="32"/>
          <w:lang w:val="en-US"/>
        </w:rPr>
        <w:t>FSx</w:t>
      </w:r>
      <w:proofErr w:type="spellEnd"/>
      <w:r w:rsidRPr="008815B9">
        <w:rPr>
          <w:rFonts w:cstheme="minorHAnsi"/>
          <w:b/>
          <w:bCs/>
          <w:i/>
          <w:iCs/>
          <w:sz w:val="32"/>
          <w:szCs w:val="32"/>
          <w:lang w:val="en-US"/>
        </w:rPr>
        <w:t xml:space="preserve"> for </w:t>
      </w:r>
      <w:proofErr w:type="spellStart"/>
      <w:r w:rsidRPr="008815B9">
        <w:rPr>
          <w:rFonts w:cstheme="minorHAnsi"/>
          <w:b/>
          <w:bCs/>
          <w:i/>
          <w:iCs/>
          <w:sz w:val="32"/>
          <w:szCs w:val="32"/>
          <w:lang w:val="en-US"/>
        </w:rPr>
        <w:t>Lustre</w:t>
      </w:r>
      <w:proofErr w:type="spellEnd"/>
      <w:r w:rsidRPr="008815B9">
        <w:rPr>
          <w:rFonts w:cstheme="minorHAnsi"/>
          <w:i/>
          <w:iCs/>
          <w:sz w:val="32"/>
          <w:szCs w:val="32"/>
          <w:lang w:val="en-US"/>
        </w:rPr>
        <w:t xml:space="preserve"> makes it easy and cost-effective to launch and run the popular, high-performance </w:t>
      </w:r>
      <w:proofErr w:type="spellStart"/>
      <w:r w:rsidRPr="008815B9">
        <w:rPr>
          <w:rFonts w:cstheme="minorHAnsi"/>
          <w:i/>
          <w:iCs/>
          <w:sz w:val="32"/>
          <w:szCs w:val="32"/>
          <w:lang w:val="en-US"/>
        </w:rPr>
        <w:t>Lustre</w:t>
      </w:r>
      <w:proofErr w:type="spellEnd"/>
      <w:r w:rsidRPr="008815B9">
        <w:rPr>
          <w:rFonts w:cstheme="minorHAnsi"/>
          <w:i/>
          <w:iCs/>
          <w:sz w:val="32"/>
          <w:szCs w:val="32"/>
          <w:lang w:val="en-US"/>
        </w:rPr>
        <w:t xml:space="preserve"> file system. You use </w:t>
      </w:r>
      <w:proofErr w:type="spellStart"/>
      <w:r w:rsidRPr="008815B9">
        <w:rPr>
          <w:rFonts w:cstheme="minorHAnsi"/>
          <w:i/>
          <w:iCs/>
          <w:sz w:val="32"/>
          <w:szCs w:val="32"/>
          <w:lang w:val="en-US"/>
        </w:rPr>
        <w:t>Lustre</w:t>
      </w:r>
      <w:proofErr w:type="spellEnd"/>
      <w:r w:rsidRPr="008815B9">
        <w:rPr>
          <w:rFonts w:cstheme="minorHAnsi"/>
          <w:i/>
          <w:iCs/>
          <w:sz w:val="32"/>
          <w:szCs w:val="32"/>
          <w:lang w:val="en-US"/>
        </w:rPr>
        <w:t xml:space="preserve"> for workloads where speed matters, such as machine learning, high performance computing (HPC), video processing, and financial modeling. </w:t>
      </w:r>
    </w:p>
    <w:p w14:paraId="3D94EBA6" w14:textId="69F313E7" w:rsidR="008815B9" w:rsidRPr="008815B9" w:rsidRDefault="008815B9" w:rsidP="00167AAD">
      <w:pPr>
        <w:jc w:val="both"/>
        <w:rPr>
          <w:rFonts w:cstheme="minorHAnsi"/>
          <w:i/>
          <w:iCs/>
          <w:sz w:val="32"/>
          <w:szCs w:val="32"/>
          <w:lang w:val="en-US"/>
        </w:rPr>
      </w:pPr>
      <w:r w:rsidRPr="008815B9">
        <w:rPr>
          <w:rFonts w:cstheme="minorHAnsi"/>
          <w:i/>
          <w:iCs/>
          <w:sz w:val="32"/>
          <w:szCs w:val="32"/>
          <w:lang w:val="en-US"/>
        </w:rPr>
        <w:t xml:space="preserve">The open-source </w:t>
      </w:r>
      <w:proofErr w:type="spellStart"/>
      <w:r w:rsidRPr="008815B9">
        <w:rPr>
          <w:rFonts w:cstheme="minorHAnsi"/>
          <w:i/>
          <w:iCs/>
          <w:sz w:val="32"/>
          <w:szCs w:val="32"/>
          <w:lang w:val="en-US"/>
        </w:rPr>
        <w:t>Lustre</w:t>
      </w:r>
      <w:proofErr w:type="spellEnd"/>
      <w:r w:rsidRPr="008815B9">
        <w:rPr>
          <w:rFonts w:cstheme="minorHAnsi"/>
          <w:i/>
          <w:iCs/>
          <w:sz w:val="32"/>
          <w:szCs w:val="32"/>
          <w:lang w:val="en-US"/>
        </w:rPr>
        <w:t xml:space="preserve"> file system is designed for applications that require fast storage—where you want your storage to keep up with your compute. </w:t>
      </w:r>
      <w:proofErr w:type="spellStart"/>
      <w:r w:rsidRPr="008815B9">
        <w:rPr>
          <w:rFonts w:cstheme="minorHAnsi"/>
          <w:i/>
          <w:iCs/>
          <w:sz w:val="32"/>
          <w:szCs w:val="32"/>
          <w:lang w:val="en-US"/>
        </w:rPr>
        <w:t>Lustre</w:t>
      </w:r>
      <w:proofErr w:type="spellEnd"/>
      <w:r w:rsidRPr="008815B9">
        <w:rPr>
          <w:rFonts w:cstheme="minorHAnsi"/>
          <w:i/>
          <w:iCs/>
          <w:sz w:val="32"/>
          <w:szCs w:val="32"/>
          <w:lang w:val="en-US"/>
        </w:rPr>
        <w:t xml:space="preserve"> was built to solve the problem of quickly and cheaply processing the world's ever-growing datasets. </w:t>
      </w:r>
      <w:proofErr w:type="gramStart"/>
      <w:r w:rsidRPr="008815B9">
        <w:rPr>
          <w:rFonts w:cstheme="minorHAnsi"/>
          <w:i/>
          <w:iCs/>
          <w:sz w:val="32"/>
          <w:szCs w:val="32"/>
          <w:lang w:val="en-US"/>
        </w:rPr>
        <w:t>It's</w:t>
      </w:r>
      <w:proofErr w:type="gramEnd"/>
      <w:r w:rsidRPr="008815B9">
        <w:rPr>
          <w:rFonts w:cstheme="minorHAnsi"/>
          <w:i/>
          <w:iCs/>
          <w:sz w:val="32"/>
          <w:szCs w:val="32"/>
          <w:lang w:val="en-US"/>
        </w:rPr>
        <w:t xml:space="preserve"> a widely used file system designed for the fastest computers in the world. It provides </w:t>
      </w:r>
      <w:proofErr w:type="spellStart"/>
      <w:r w:rsidRPr="008815B9">
        <w:rPr>
          <w:rFonts w:cstheme="minorHAnsi"/>
          <w:i/>
          <w:iCs/>
          <w:sz w:val="32"/>
          <w:szCs w:val="32"/>
          <w:lang w:val="en-US"/>
        </w:rPr>
        <w:t>submillisecond</w:t>
      </w:r>
      <w:proofErr w:type="spellEnd"/>
      <w:r w:rsidRPr="008815B9">
        <w:rPr>
          <w:rFonts w:cstheme="minorHAnsi"/>
          <w:i/>
          <w:iCs/>
          <w:sz w:val="32"/>
          <w:szCs w:val="32"/>
          <w:lang w:val="en-US"/>
        </w:rPr>
        <w:t xml:space="preserve"> latencies, up to hundreds of </w:t>
      </w:r>
      <w:proofErr w:type="spellStart"/>
      <w:r w:rsidRPr="008815B9">
        <w:rPr>
          <w:rFonts w:cstheme="minorHAnsi"/>
          <w:i/>
          <w:iCs/>
          <w:sz w:val="32"/>
          <w:szCs w:val="32"/>
          <w:lang w:val="en-US"/>
        </w:rPr>
        <w:t>GBps</w:t>
      </w:r>
      <w:proofErr w:type="spellEnd"/>
      <w:r w:rsidRPr="008815B9">
        <w:rPr>
          <w:rFonts w:cstheme="minorHAnsi"/>
          <w:i/>
          <w:iCs/>
          <w:sz w:val="32"/>
          <w:szCs w:val="32"/>
          <w:lang w:val="en-US"/>
        </w:rPr>
        <w:t xml:space="preserve"> of throughput, and up to millions of IOPS. For more information on </w:t>
      </w:r>
      <w:proofErr w:type="spellStart"/>
      <w:r w:rsidRPr="008815B9">
        <w:rPr>
          <w:rFonts w:cstheme="minorHAnsi"/>
          <w:i/>
          <w:iCs/>
          <w:sz w:val="32"/>
          <w:szCs w:val="32"/>
          <w:lang w:val="en-US"/>
        </w:rPr>
        <w:t>Lustre</w:t>
      </w:r>
      <w:proofErr w:type="spellEnd"/>
      <w:r w:rsidRPr="008815B9">
        <w:rPr>
          <w:rFonts w:cstheme="minorHAnsi"/>
          <w:i/>
          <w:iCs/>
          <w:sz w:val="32"/>
          <w:szCs w:val="32"/>
          <w:lang w:val="en-US"/>
        </w:rPr>
        <w:t xml:space="preserve">, see the </w:t>
      </w:r>
      <w:hyperlink r:id="rId8" w:tgtFrame="_blank" w:history="1">
        <w:proofErr w:type="spellStart"/>
        <w:r w:rsidRPr="008815B9">
          <w:rPr>
            <w:rStyle w:val="Hyperlink"/>
            <w:rFonts w:cstheme="minorHAnsi"/>
            <w:i/>
            <w:iCs/>
            <w:sz w:val="32"/>
            <w:szCs w:val="32"/>
            <w:lang w:val="en-US"/>
          </w:rPr>
          <w:t>Lustre</w:t>
        </w:r>
        <w:proofErr w:type="spellEnd"/>
        <w:r w:rsidRPr="008815B9">
          <w:rPr>
            <w:rStyle w:val="Hyperlink"/>
            <w:rFonts w:cstheme="minorHAnsi"/>
            <w:i/>
            <w:iCs/>
            <w:sz w:val="32"/>
            <w:szCs w:val="32"/>
            <w:lang w:val="en-US"/>
          </w:rPr>
          <w:t xml:space="preserve"> website</w:t>
        </w:r>
      </w:hyperlink>
      <w:r w:rsidRPr="008815B9">
        <w:rPr>
          <w:rFonts w:cstheme="minorHAnsi"/>
          <w:i/>
          <w:iCs/>
          <w:sz w:val="32"/>
          <w:szCs w:val="32"/>
          <w:lang w:val="en-US"/>
        </w:rPr>
        <w:t>.</w:t>
      </w:r>
    </w:p>
    <w:p w14:paraId="15210A16" w14:textId="77777777" w:rsidR="008815B9" w:rsidRPr="008815B9" w:rsidRDefault="008815B9" w:rsidP="00167AAD">
      <w:pPr>
        <w:jc w:val="both"/>
        <w:rPr>
          <w:rFonts w:cstheme="minorHAnsi"/>
          <w:i/>
          <w:iCs/>
          <w:sz w:val="32"/>
          <w:szCs w:val="32"/>
          <w:lang w:val="en-US"/>
        </w:rPr>
      </w:pPr>
      <w:r w:rsidRPr="008815B9">
        <w:rPr>
          <w:rFonts w:cstheme="minorHAnsi"/>
          <w:i/>
          <w:iCs/>
          <w:sz w:val="32"/>
          <w:szCs w:val="32"/>
          <w:lang w:val="en-US"/>
        </w:rPr>
        <w:t xml:space="preserve">As a fully managed service, Amazon </w:t>
      </w:r>
      <w:proofErr w:type="spellStart"/>
      <w:r w:rsidRPr="008815B9">
        <w:rPr>
          <w:rFonts w:cstheme="minorHAnsi"/>
          <w:i/>
          <w:iCs/>
          <w:sz w:val="32"/>
          <w:szCs w:val="32"/>
          <w:lang w:val="en-US"/>
        </w:rPr>
        <w:t>FSx</w:t>
      </w:r>
      <w:proofErr w:type="spellEnd"/>
      <w:r w:rsidRPr="008815B9">
        <w:rPr>
          <w:rFonts w:cstheme="minorHAnsi"/>
          <w:i/>
          <w:iCs/>
          <w:sz w:val="32"/>
          <w:szCs w:val="32"/>
          <w:lang w:val="en-US"/>
        </w:rPr>
        <w:t xml:space="preserve"> makes it easier for you to use </w:t>
      </w:r>
      <w:proofErr w:type="spellStart"/>
      <w:r w:rsidRPr="008815B9">
        <w:rPr>
          <w:rFonts w:cstheme="minorHAnsi"/>
          <w:i/>
          <w:iCs/>
          <w:sz w:val="32"/>
          <w:szCs w:val="32"/>
          <w:lang w:val="en-US"/>
        </w:rPr>
        <w:t>Lustre</w:t>
      </w:r>
      <w:proofErr w:type="spellEnd"/>
      <w:r w:rsidRPr="008815B9">
        <w:rPr>
          <w:rFonts w:cstheme="minorHAnsi"/>
          <w:i/>
          <w:iCs/>
          <w:sz w:val="32"/>
          <w:szCs w:val="32"/>
          <w:lang w:val="en-US"/>
        </w:rPr>
        <w:t xml:space="preserve"> for workloads where storage speed matters. Amazon </w:t>
      </w:r>
      <w:proofErr w:type="spellStart"/>
      <w:r w:rsidRPr="008815B9">
        <w:rPr>
          <w:rFonts w:cstheme="minorHAnsi"/>
          <w:i/>
          <w:iCs/>
          <w:sz w:val="32"/>
          <w:szCs w:val="32"/>
          <w:lang w:val="en-US"/>
        </w:rPr>
        <w:t>FSx</w:t>
      </w:r>
      <w:proofErr w:type="spellEnd"/>
      <w:r w:rsidRPr="008815B9">
        <w:rPr>
          <w:rFonts w:cstheme="minorHAnsi"/>
          <w:i/>
          <w:iCs/>
          <w:sz w:val="32"/>
          <w:szCs w:val="32"/>
          <w:lang w:val="en-US"/>
        </w:rPr>
        <w:t xml:space="preserve"> for </w:t>
      </w:r>
      <w:proofErr w:type="spellStart"/>
      <w:r w:rsidRPr="008815B9">
        <w:rPr>
          <w:rFonts w:cstheme="minorHAnsi"/>
          <w:i/>
          <w:iCs/>
          <w:sz w:val="32"/>
          <w:szCs w:val="32"/>
          <w:lang w:val="en-US"/>
        </w:rPr>
        <w:t>Lustre</w:t>
      </w:r>
      <w:proofErr w:type="spellEnd"/>
      <w:r w:rsidRPr="008815B9">
        <w:rPr>
          <w:rFonts w:cstheme="minorHAnsi"/>
          <w:i/>
          <w:iCs/>
          <w:sz w:val="32"/>
          <w:szCs w:val="32"/>
          <w:lang w:val="en-US"/>
        </w:rPr>
        <w:t xml:space="preserve"> eliminates the traditional complexity of setting up and managing </w:t>
      </w:r>
      <w:proofErr w:type="spellStart"/>
      <w:r w:rsidRPr="008815B9">
        <w:rPr>
          <w:rFonts w:cstheme="minorHAnsi"/>
          <w:i/>
          <w:iCs/>
          <w:sz w:val="32"/>
          <w:szCs w:val="32"/>
          <w:lang w:val="en-US"/>
        </w:rPr>
        <w:t>Lustre</w:t>
      </w:r>
      <w:proofErr w:type="spellEnd"/>
      <w:r w:rsidRPr="008815B9">
        <w:rPr>
          <w:rFonts w:cstheme="minorHAnsi"/>
          <w:i/>
          <w:iCs/>
          <w:sz w:val="32"/>
          <w:szCs w:val="32"/>
          <w:lang w:val="en-US"/>
        </w:rPr>
        <w:t xml:space="preserve"> file systems, enabling you to spin up and run a battle-tested high-performance file system in minutes. It also provides multiple deployment options so you can optimize cost for your needs. </w:t>
      </w:r>
    </w:p>
    <w:p w14:paraId="2F8CAC1C" w14:textId="2B0ECCCB" w:rsidR="008815B9" w:rsidRDefault="008815B9" w:rsidP="00167AAD">
      <w:pPr>
        <w:jc w:val="both"/>
        <w:rPr>
          <w:rFonts w:cstheme="minorHAnsi"/>
          <w:i/>
          <w:iCs/>
          <w:sz w:val="32"/>
          <w:szCs w:val="32"/>
          <w:lang w:val="en-US"/>
        </w:rPr>
      </w:pPr>
      <w:r w:rsidRPr="008815B9">
        <w:rPr>
          <w:rFonts w:cstheme="minorHAnsi"/>
          <w:i/>
          <w:iCs/>
          <w:sz w:val="32"/>
          <w:szCs w:val="32"/>
          <w:lang w:val="en-US"/>
        </w:rPr>
        <w:t xml:space="preserve">Amazon </w:t>
      </w:r>
      <w:proofErr w:type="spellStart"/>
      <w:r w:rsidRPr="008815B9">
        <w:rPr>
          <w:rFonts w:cstheme="minorHAnsi"/>
          <w:i/>
          <w:iCs/>
          <w:sz w:val="32"/>
          <w:szCs w:val="32"/>
          <w:lang w:val="en-US"/>
        </w:rPr>
        <w:t>FSx</w:t>
      </w:r>
      <w:proofErr w:type="spellEnd"/>
      <w:r w:rsidRPr="008815B9">
        <w:rPr>
          <w:rFonts w:cstheme="minorHAnsi"/>
          <w:i/>
          <w:iCs/>
          <w:sz w:val="32"/>
          <w:szCs w:val="32"/>
          <w:lang w:val="en-US"/>
        </w:rPr>
        <w:t xml:space="preserve"> for </w:t>
      </w:r>
      <w:proofErr w:type="spellStart"/>
      <w:r w:rsidRPr="008815B9">
        <w:rPr>
          <w:rFonts w:cstheme="minorHAnsi"/>
          <w:i/>
          <w:iCs/>
          <w:sz w:val="32"/>
          <w:szCs w:val="32"/>
          <w:lang w:val="en-US"/>
        </w:rPr>
        <w:t>Lustre</w:t>
      </w:r>
      <w:proofErr w:type="spellEnd"/>
      <w:r w:rsidRPr="008815B9">
        <w:rPr>
          <w:rFonts w:cstheme="minorHAnsi"/>
          <w:i/>
          <w:iCs/>
          <w:sz w:val="32"/>
          <w:szCs w:val="32"/>
          <w:lang w:val="en-US"/>
        </w:rPr>
        <w:t xml:space="preserve"> is POSIX-compliant, so you can use your current Linux-based applications without having to make any changes. Amazon </w:t>
      </w:r>
      <w:proofErr w:type="spellStart"/>
      <w:r w:rsidRPr="008815B9">
        <w:rPr>
          <w:rFonts w:cstheme="minorHAnsi"/>
          <w:i/>
          <w:iCs/>
          <w:sz w:val="32"/>
          <w:szCs w:val="32"/>
          <w:lang w:val="en-US"/>
        </w:rPr>
        <w:t>FSx</w:t>
      </w:r>
      <w:proofErr w:type="spellEnd"/>
      <w:r w:rsidRPr="008815B9">
        <w:rPr>
          <w:rFonts w:cstheme="minorHAnsi"/>
          <w:i/>
          <w:iCs/>
          <w:sz w:val="32"/>
          <w:szCs w:val="32"/>
          <w:lang w:val="en-US"/>
        </w:rPr>
        <w:t xml:space="preserve"> for </w:t>
      </w:r>
      <w:proofErr w:type="spellStart"/>
      <w:r w:rsidRPr="008815B9">
        <w:rPr>
          <w:rFonts w:cstheme="minorHAnsi"/>
          <w:i/>
          <w:iCs/>
          <w:sz w:val="32"/>
          <w:szCs w:val="32"/>
          <w:lang w:val="en-US"/>
        </w:rPr>
        <w:t>Lustre</w:t>
      </w:r>
      <w:proofErr w:type="spellEnd"/>
      <w:r w:rsidRPr="008815B9">
        <w:rPr>
          <w:rFonts w:cstheme="minorHAnsi"/>
          <w:i/>
          <w:iCs/>
          <w:sz w:val="32"/>
          <w:szCs w:val="32"/>
          <w:lang w:val="en-US"/>
        </w:rPr>
        <w:t xml:space="preserve"> provides a native file system interface and works as any file system does with your Linux operating system. It also provides read-after-write consistency and supports file locking.</w:t>
      </w:r>
    </w:p>
    <w:p w14:paraId="701B27F1" w14:textId="77777777" w:rsidR="00C17EA1" w:rsidRPr="00C17EA1" w:rsidRDefault="00C17EA1" w:rsidP="00C17EA1">
      <w:pPr>
        <w:jc w:val="both"/>
        <w:rPr>
          <w:rFonts w:cstheme="minorHAnsi"/>
          <w:i/>
          <w:iCs/>
          <w:sz w:val="32"/>
          <w:szCs w:val="32"/>
          <w:lang w:val="en-US"/>
        </w:rPr>
      </w:pPr>
      <w:r w:rsidRPr="00C17EA1">
        <w:rPr>
          <w:rFonts w:cstheme="minorHAnsi"/>
          <w:b/>
          <w:bCs/>
          <w:i/>
          <w:iCs/>
          <w:sz w:val="32"/>
          <w:szCs w:val="32"/>
          <w:lang w:val="en-US"/>
        </w:rPr>
        <w:t>Topics</w:t>
      </w:r>
    </w:p>
    <w:p w14:paraId="5CD83A5E" w14:textId="77777777" w:rsidR="00C17EA1" w:rsidRPr="00C17EA1" w:rsidRDefault="00C17EA1" w:rsidP="00C17EA1">
      <w:pPr>
        <w:numPr>
          <w:ilvl w:val="0"/>
          <w:numId w:val="2"/>
        </w:numPr>
        <w:jc w:val="both"/>
        <w:rPr>
          <w:rFonts w:cstheme="minorHAnsi"/>
          <w:i/>
          <w:iCs/>
          <w:sz w:val="32"/>
          <w:szCs w:val="32"/>
          <w:lang w:val="en-US"/>
        </w:rPr>
      </w:pPr>
      <w:hyperlink r:id="rId9" w:anchor="deployment-options" w:history="1">
        <w:r w:rsidRPr="00C17EA1">
          <w:rPr>
            <w:rStyle w:val="Hyperlink"/>
            <w:rFonts w:cstheme="minorHAnsi"/>
            <w:i/>
            <w:iCs/>
            <w:sz w:val="32"/>
            <w:szCs w:val="32"/>
            <w:lang w:val="en-US"/>
          </w:rPr>
          <w:t>Multiple Deployment Options</w:t>
        </w:r>
      </w:hyperlink>
    </w:p>
    <w:p w14:paraId="6E43FEB0" w14:textId="77777777" w:rsidR="00C17EA1" w:rsidRPr="00C17EA1" w:rsidRDefault="00C17EA1" w:rsidP="00C17EA1">
      <w:pPr>
        <w:numPr>
          <w:ilvl w:val="0"/>
          <w:numId w:val="2"/>
        </w:numPr>
        <w:jc w:val="both"/>
        <w:rPr>
          <w:rFonts w:cstheme="minorHAnsi"/>
          <w:i/>
          <w:iCs/>
          <w:sz w:val="32"/>
          <w:szCs w:val="32"/>
          <w:lang w:val="en-US"/>
        </w:rPr>
      </w:pPr>
      <w:hyperlink r:id="rId10" w:anchor="storage-options" w:history="1">
        <w:r w:rsidRPr="00C17EA1">
          <w:rPr>
            <w:rStyle w:val="Hyperlink"/>
            <w:rFonts w:cstheme="minorHAnsi"/>
            <w:i/>
            <w:iCs/>
            <w:sz w:val="32"/>
            <w:szCs w:val="32"/>
            <w:lang w:val="en-US"/>
          </w:rPr>
          <w:t>Multiple Storage Options</w:t>
        </w:r>
      </w:hyperlink>
    </w:p>
    <w:p w14:paraId="418E9E46" w14:textId="77777777" w:rsidR="00C17EA1" w:rsidRPr="00C17EA1" w:rsidRDefault="00C17EA1" w:rsidP="00C17EA1">
      <w:pPr>
        <w:numPr>
          <w:ilvl w:val="0"/>
          <w:numId w:val="2"/>
        </w:numPr>
        <w:jc w:val="both"/>
        <w:rPr>
          <w:rFonts w:cstheme="minorHAnsi"/>
          <w:i/>
          <w:iCs/>
          <w:sz w:val="32"/>
          <w:szCs w:val="32"/>
          <w:lang w:val="en-US"/>
        </w:rPr>
      </w:pPr>
      <w:hyperlink r:id="rId11" w:anchor="data-repo-features" w:history="1">
        <w:r w:rsidRPr="00C17EA1">
          <w:rPr>
            <w:rStyle w:val="Hyperlink"/>
            <w:rFonts w:cstheme="minorHAnsi"/>
            <w:i/>
            <w:iCs/>
            <w:sz w:val="32"/>
            <w:szCs w:val="32"/>
            <w:lang w:val="en-US"/>
          </w:rPr>
          <w:t xml:space="preserve">Amazon </w:t>
        </w:r>
        <w:proofErr w:type="spellStart"/>
        <w:r w:rsidRPr="00C17EA1">
          <w:rPr>
            <w:rStyle w:val="Hyperlink"/>
            <w:rFonts w:cstheme="minorHAnsi"/>
            <w:i/>
            <w:iCs/>
            <w:sz w:val="32"/>
            <w:szCs w:val="32"/>
            <w:lang w:val="en-US"/>
          </w:rPr>
          <w:t>FSx</w:t>
        </w:r>
        <w:proofErr w:type="spellEnd"/>
        <w:r w:rsidRPr="00C17EA1">
          <w:rPr>
            <w:rStyle w:val="Hyperlink"/>
            <w:rFonts w:cstheme="minorHAnsi"/>
            <w:i/>
            <w:iCs/>
            <w:sz w:val="32"/>
            <w:szCs w:val="32"/>
            <w:lang w:val="en-US"/>
          </w:rPr>
          <w:t xml:space="preserve"> for </w:t>
        </w:r>
        <w:proofErr w:type="spellStart"/>
        <w:r w:rsidRPr="00C17EA1">
          <w:rPr>
            <w:rStyle w:val="Hyperlink"/>
            <w:rFonts w:cstheme="minorHAnsi"/>
            <w:i/>
            <w:iCs/>
            <w:sz w:val="32"/>
            <w:szCs w:val="32"/>
            <w:lang w:val="en-US"/>
          </w:rPr>
          <w:t>Lustre</w:t>
        </w:r>
        <w:proofErr w:type="spellEnd"/>
        <w:r w:rsidRPr="00C17EA1">
          <w:rPr>
            <w:rStyle w:val="Hyperlink"/>
            <w:rFonts w:cstheme="minorHAnsi"/>
            <w:i/>
            <w:iCs/>
            <w:sz w:val="32"/>
            <w:szCs w:val="32"/>
            <w:lang w:val="en-US"/>
          </w:rPr>
          <w:t xml:space="preserve"> and Data Repositories</w:t>
        </w:r>
      </w:hyperlink>
    </w:p>
    <w:p w14:paraId="175AB27B" w14:textId="77777777" w:rsidR="00C17EA1" w:rsidRPr="00C17EA1" w:rsidRDefault="00C17EA1" w:rsidP="00C17EA1">
      <w:pPr>
        <w:numPr>
          <w:ilvl w:val="0"/>
          <w:numId w:val="2"/>
        </w:numPr>
        <w:jc w:val="both"/>
        <w:rPr>
          <w:rFonts w:cstheme="minorHAnsi"/>
          <w:i/>
          <w:iCs/>
          <w:sz w:val="32"/>
          <w:szCs w:val="32"/>
          <w:lang w:val="en-US"/>
        </w:rPr>
      </w:pPr>
      <w:hyperlink r:id="rId12" w:anchor="compute-access" w:history="1">
        <w:r w:rsidRPr="00C17EA1">
          <w:rPr>
            <w:rStyle w:val="Hyperlink"/>
            <w:rFonts w:cstheme="minorHAnsi"/>
            <w:i/>
            <w:iCs/>
            <w:sz w:val="32"/>
            <w:szCs w:val="32"/>
            <w:lang w:val="en-US"/>
          </w:rPr>
          <w:t>Accessing File Systems</w:t>
        </w:r>
      </w:hyperlink>
    </w:p>
    <w:p w14:paraId="0D7DE45D" w14:textId="77777777" w:rsidR="00C17EA1" w:rsidRPr="00C17EA1" w:rsidRDefault="00C17EA1" w:rsidP="00C17EA1">
      <w:pPr>
        <w:numPr>
          <w:ilvl w:val="0"/>
          <w:numId w:val="2"/>
        </w:numPr>
        <w:jc w:val="both"/>
        <w:rPr>
          <w:rFonts w:cstheme="minorHAnsi"/>
          <w:i/>
          <w:iCs/>
          <w:sz w:val="32"/>
          <w:szCs w:val="32"/>
          <w:lang w:val="en-US"/>
        </w:rPr>
      </w:pPr>
      <w:hyperlink r:id="rId13" w:anchor="integration-aws-services" w:history="1">
        <w:r w:rsidRPr="00C17EA1">
          <w:rPr>
            <w:rStyle w:val="Hyperlink"/>
            <w:rFonts w:cstheme="minorHAnsi"/>
            <w:i/>
            <w:iCs/>
            <w:sz w:val="32"/>
            <w:szCs w:val="32"/>
            <w:lang w:val="en-US"/>
          </w:rPr>
          <w:t>Integrations with AWS Services</w:t>
        </w:r>
      </w:hyperlink>
    </w:p>
    <w:p w14:paraId="71D34004" w14:textId="2F73B22D" w:rsidR="001178B1" w:rsidRPr="008815B9" w:rsidRDefault="00C17EA1" w:rsidP="00167AAD">
      <w:pPr>
        <w:numPr>
          <w:ilvl w:val="0"/>
          <w:numId w:val="2"/>
        </w:numPr>
        <w:jc w:val="both"/>
        <w:rPr>
          <w:rFonts w:cstheme="minorHAnsi"/>
          <w:i/>
          <w:iCs/>
          <w:sz w:val="32"/>
          <w:szCs w:val="32"/>
          <w:lang w:val="en-US"/>
        </w:rPr>
      </w:pPr>
      <w:hyperlink r:id="rId14" w:anchor="security-compliance" w:history="1">
        <w:r w:rsidRPr="00C17EA1">
          <w:rPr>
            <w:rStyle w:val="Hyperlink"/>
            <w:rFonts w:cstheme="minorHAnsi"/>
            <w:i/>
            <w:iCs/>
            <w:sz w:val="32"/>
            <w:szCs w:val="32"/>
            <w:lang w:val="en-US"/>
          </w:rPr>
          <w:t>Security and Compliance</w:t>
        </w:r>
      </w:hyperlink>
    </w:p>
    <w:p w14:paraId="7E785DF1" w14:textId="145A5BAA"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 xml:space="preserve">Use </w:t>
      </w:r>
      <w:proofErr w:type="gramStart"/>
      <w:r>
        <w:rPr>
          <w:rStyle w:val="mw-headline"/>
          <w:rFonts w:asciiTheme="minorHAnsi" w:hAnsiTheme="minorHAnsi" w:cstheme="minorHAnsi"/>
          <w:color w:val="000000"/>
          <w:sz w:val="29"/>
          <w:szCs w:val="29"/>
          <w:lang w:val="en-US"/>
        </w:rPr>
        <w:t>cases</w:t>
      </w:r>
      <w:proofErr w:type="gramEnd"/>
    </w:p>
    <w:p w14:paraId="34AAA62F" w14:textId="0EA44741" w:rsidR="000B01D0" w:rsidRPr="000B01D0" w:rsidRDefault="000B01D0" w:rsidP="000B01D0">
      <w:pPr>
        <w:pStyle w:val="ListParagraph"/>
        <w:numPr>
          <w:ilvl w:val="0"/>
          <w:numId w:val="1"/>
        </w:numPr>
        <w:rPr>
          <w:rFonts w:cstheme="minorHAnsi"/>
          <w:i/>
          <w:iCs/>
          <w:sz w:val="32"/>
          <w:szCs w:val="32"/>
          <w:lang w:val="en-US"/>
        </w:rPr>
      </w:pPr>
      <w:r w:rsidRPr="000B01D0">
        <w:rPr>
          <w:rFonts w:cstheme="minorHAnsi"/>
          <w:i/>
          <w:iCs/>
          <w:sz w:val="32"/>
          <w:szCs w:val="32"/>
          <w:lang w:val="en-US"/>
        </w:rPr>
        <w:t>Machine Learning, High Performance Computing (HPC)</w:t>
      </w:r>
    </w:p>
    <w:p w14:paraId="11B63444" w14:textId="1ADB2816" w:rsidR="000B01D0" w:rsidRPr="000B01D0" w:rsidRDefault="000B01D0" w:rsidP="000B01D0">
      <w:pPr>
        <w:pStyle w:val="ListParagraph"/>
        <w:numPr>
          <w:ilvl w:val="0"/>
          <w:numId w:val="1"/>
        </w:numPr>
        <w:rPr>
          <w:rFonts w:cstheme="minorHAnsi"/>
          <w:i/>
          <w:iCs/>
          <w:sz w:val="32"/>
          <w:szCs w:val="32"/>
          <w:lang w:val="en-US"/>
        </w:rPr>
      </w:pPr>
      <w:r w:rsidRPr="000B01D0">
        <w:rPr>
          <w:rFonts w:cstheme="minorHAnsi"/>
          <w:i/>
          <w:iCs/>
          <w:sz w:val="32"/>
          <w:szCs w:val="32"/>
          <w:lang w:val="en-US"/>
        </w:rPr>
        <w:t>Video Processing, Financial Modeling, Electronic Design Automation</w:t>
      </w:r>
    </w:p>
    <w:p w14:paraId="15FFCA5B" w14:textId="0D3F4CB0" w:rsidR="000B01D0" w:rsidRPr="000B01D0" w:rsidRDefault="000B01D0" w:rsidP="000B01D0">
      <w:pPr>
        <w:pStyle w:val="ListParagraph"/>
        <w:numPr>
          <w:ilvl w:val="0"/>
          <w:numId w:val="1"/>
        </w:numPr>
        <w:rPr>
          <w:rFonts w:cstheme="minorHAnsi"/>
          <w:i/>
          <w:iCs/>
          <w:sz w:val="32"/>
          <w:szCs w:val="32"/>
          <w:lang w:val="en-US"/>
        </w:rPr>
      </w:pPr>
      <w:r w:rsidRPr="000B01D0">
        <w:rPr>
          <w:rFonts w:cstheme="minorHAnsi"/>
          <w:i/>
          <w:iCs/>
          <w:sz w:val="32"/>
          <w:szCs w:val="32"/>
          <w:lang w:val="en-US"/>
        </w:rPr>
        <w:t>Scales up to 100s GB/s, millions of IOPS, sub-</w:t>
      </w:r>
      <w:proofErr w:type="spellStart"/>
      <w:r w:rsidRPr="000B01D0">
        <w:rPr>
          <w:rFonts w:cstheme="minorHAnsi"/>
          <w:i/>
          <w:iCs/>
          <w:sz w:val="32"/>
          <w:szCs w:val="32"/>
          <w:lang w:val="en-US"/>
        </w:rPr>
        <w:t>ms</w:t>
      </w:r>
      <w:proofErr w:type="spellEnd"/>
      <w:r w:rsidRPr="000B01D0">
        <w:rPr>
          <w:rFonts w:cstheme="minorHAnsi"/>
          <w:i/>
          <w:iCs/>
          <w:sz w:val="32"/>
          <w:szCs w:val="32"/>
          <w:lang w:val="en-US"/>
        </w:rPr>
        <w:t xml:space="preserve"> </w:t>
      </w:r>
      <w:proofErr w:type="gramStart"/>
      <w:r w:rsidRPr="000B01D0">
        <w:rPr>
          <w:rFonts w:cstheme="minorHAnsi"/>
          <w:i/>
          <w:iCs/>
          <w:sz w:val="32"/>
          <w:szCs w:val="32"/>
          <w:lang w:val="en-US"/>
        </w:rPr>
        <w:t>latencies</w:t>
      </w:r>
      <w:proofErr w:type="gramEnd"/>
    </w:p>
    <w:p w14:paraId="1102BAA3" w14:textId="17DB4532" w:rsidR="000B01D0" w:rsidRPr="000B01D0" w:rsidRDefault="000B01D0" w:rsidP="000B01D0">
      <w:pPr>
        <w:pStyle w:val="ListParagraph"/>
        <w:numPr>
          <w:ilvl w:val="0"/>
          <w:numId w:val="1"/>
        </w:numPr>
        <w:rPr>
          <w:rFonts w:cstheme="minorHAnsi"/>
          <w:i/>
          <w:iCs/>
          <w:sz w:val="32"/>
          <w:szCs w:val="32"/>
          <w:lang w:val="en-US"/>
        </w:rPr>
      </w:pPr>
      <w:r w:rsidRPr="000B01D0">
        <w:rPr>
          <w:rFonts w:cstheme="minorHAnsi"/>
          <w:i/>
          <w:iCs/>
          <w:sz w:val="32"/>
          <w:szCs w:val="32"/>
          <w:lang w:val="en-US"/>
        </w:rPr>
        <w:t>Seamless integration with S3</w:t>
      </w:r>
    </w:p>
    <w:p w14:paraId="30BEADD2" w14:textId="777B8F86" w:rsidR="000B01D0" w:rsidRPr="000B01D0" w:rsidRDefault="000B01D0" w:rsidP="000B01D0">
      <w:pPr>
        <w:pStyle w:val="ListParagraph"/>
        <w:numPr>
          <w:ilvl w:val="0"/>
          <w:numId w:val="1"/>
        </w:numPr>
        <w:rPr>
          <w:rFonts w:cstheme="minorHAnsi"/>
          <w:i/>
          <w:iCs/>
          <w:sz w:val="32"/>
          <w:szCs w:val="32"/>
          <w:lang w:val="en-US"/>
        </w:rPr>
      </w:pPr>
      <w:r w:rsidRPr="000B01D0">
        <w:rPr>
          <w:rFonts w:cstheme="minorHAnsi"/>
          <w:i/>
          <w:iCs/>
          <w:sz w:val="32"/>
          <w:szCs w:val="32"/>
          <w:lang w:val="en-US"/>
        </w:rPr>
        <w:t xml:space="preserve">Can “read S3” as a file system (through </w:t>
      </w:r>
      <w:proofErr w:type="spellStart"/>
      <w:r w:rsidRPr="000B01D0">
        <w:rPr>
          <w:rFonts w:cstheme="minorHAnsi"/>
          <w:i/>
          <w:iCs/>
          <w:sz w:val="32"/>
          <w:szCs w:val="32"/>
          <w:lang w:val="en-US"/>
        </w:rPr>
        <w:t>FSx</w:t>
      </w:r>
      <w:proofErr w:type="spellEnd"/>
      <w:r w:rsidRPr="000B01D0">
        <w:rPr>
          <w:rFonts w:cstheme="minorHAnsi"/>
          <w:i/>
          <w:iCs/>
          <w:sz w:val="32"/>
          <w:szCs w:val="32"/>
          <w:lang w:val="en-US"/>
        </w:rPr>
        <w:t>)</w:t>
      </w:r>
    </w:p>
    <w:p w14:paraId="1E1F2A62" w14:textId="68BB8BA5" w:rsidR="000B01D0" w:rsidRPr="000B01D0" w:rsidRDefault="000B01D0" w:rsidP="000B01D0">
      <w:pPr>
        <w:pStyle w:val="ListParagraph"/>
        <w:numPr>
          <w:ilvl w:val="0"/>
          <w:numId w:val="1"/>
        </w:numPr>
        <w:rPr>
          <w:rFonts w:cstheme="minorHAnsi"/>
          <w:i/>
          <w:iCs/>
          <w:sz w:val="32"/>
          <w:szCs w:val="32"/>
          <w:lang w:val="en-US"/>
        </w:rPr>
      </w:pPr>
      <w:r w:rsidRPr="000B01D0">
        <w:rPr>
          <w:rFonts w:cstheme="minorHAnsi"/>
          <w:i/>
          <w:iCs/>
          <w:sz w:val="32"/>
          <w:szCs w:val="32"/>
          <w:lang w:val="en-US"/>
        </w:rPr>
        <w:t xml:space="preserve">Can write the output of the computations back to S3 (through </w:t>
      </w:r>
      <w:proofErr w:type="spellStart"/>
      <w:r w:rsidRPr="000B01D0">
        <w:rPr>
          <w:rFonts w:cstheme="minorHAnsi"/>
          <w:i/>
          <w:iCs/>
          <w:sz w:val="32"/>
          <w:szCs w:val="32"/>
          <w:lang w:val="en-US"/>
        </w:rPr>
        <w:t>FSx</w:t>
      </w:r>
      <w:proofErr w:type="spellEnd"/>
      <w:r w:rsidRPr="000B01D0">
        <w:rPr>
          <w:rFonts w:cstheme="minorHAnsi"/>
          <w:i/>
          <w:iCs/>
          <w:sz w:val="32"/>
          <w:szCs w:val="32"/>
          <w:lang w:val="en-US"/>
        </w:rPr>
        <w:t>)</w:t>
      </w:r>
    </w:p>
    <w:p w14:paraId="573CFD4C" w14:textId="276F8C7D" w:rsidR="008E7718" w:rsidRPr="000B01D0" w:rsidRDefault="000B01D0" w:rsidP="000B01D0">
      <w:pPr>
        <w:pStyle w:val="ListParagraph"/>
        <w:numPr>
          <w:ilvl w:val="0"/>
          <w:numId w:val="1"/>
        </w:numPr>
        <w:rPr>
          <w:rFonts w:cstheme="minorHAnsi"/>
          <w:i/>
          <w:iCs/>
          <w:sz w:val="32"/>
          <w:szCs w:val="32"/>
          <w:lang w:val="en-US"/>
        </w:rPr>
      </w:pPr>
      <w:r w:rsidRPr="000B01D0">
        <w:rPr>
          <w:rFonts w:cstheme="minorHAnsi"/>
          <w:i/>
          <w:iCs/>
          <w:sz w:val="32"/>
          <w:szCs w:val="32"/>
          <w:lang w:val="en-US"/>
        </w:rPr>
        <w:t xml:space="preserve">Can be used from </w:t>
      </w:r>
      <w:proofErr w:type="gramStart"/>
      <w:r w:rsidRPr="000B01D0">
        <w:rPr>
          <w:rFonts w:cstheme="minorHAnsi"/>
          <w:i/>
          <w:iCs/>
          <w:sz w:val="32"/>
          <w:szCs w:val="32"/>
          <w:lang w:val="en-US"/>
        </w:rPr>
        <w:t>on-premise</w:t>
      </w:r>
      <w:proofErr w:type="gramEnd"/>
      <w:r w:rsidRPr="000B01D0">
        <w:rPr>
          <w:rFonts w:cstheme="minorHAnsi"/>
          <w:i/>
          <w:iCs/>
          <w:sz w:val="32"/>
          <w:szCs w:val="32"/>
          <w:lang w:val="en-US"/>
        </w:rPr>
        <w:t xml:space="preserve"> servers</w:t>
      </w:r>
    </w:p>
    <w:p w14:paraId="70F5A3EA" w14:textId="0DC8A431"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Governance</w:t>
      </w:r>
    </w:p>
    <w:p w14:paraId="43CFD35B" w14:textId="77777777" w:rsidR="0095667E" w:rsidRDefault="0095667E" w:rsidP="00C64D03">
      <w:pPr>
        <w:jc w:val="both"/>
        <w:rPr>
          <w:rFonts w:cstheme="minorHAnsi"/>
          <w:b/>
          <w:bCs/>
          <w:i/>
          <w:iCs/>
          <w:sz w:val="32"/>
          <w:szCs w:val="32"/>
          <w:lang w:val="en-US"/>
        </w:rPr>
      </w:pPr>
      <w:r w:rsidRPr="0095667E">
        <w:rPr>
          <w:rFonts w:cstheme="minorHAnsi"/>
          <w:b/>
          <w:bCs/>
          <w:i/>
          <w:iCs/>
          <w:sz w:val="32"/>
          <w:szCs w:val="32"/>
          <w:lang w:val="en-US"/>
        </w:rPr>
        <w:t>Administering file systems</w:t>
      </w:r>
    </w:p>
    <w:p w14:paraId="57A46E22" w14:textId="1CECCF0C" w:rsidR="00C64D03" w:rsidRPr="00C64D03" w:rsidRDefault="00C64D03" w:rsidP="00C64D03">
      <w:pPr>
        <w:jc w:val="both"/>
        <w:rPr>
          <w:rFonts w:cstheme="minorHAnsi"/>
          <w:i/>
          <w:iCs/>
          <w:sz w:val="32"/>
          <w:szCs w:val="32"/>
          <w:lang w:val="en-US"/>
        </w:rPr>
      </w:pPr>
      <w:r w:rsidRPr="00C64D03">
        <w:rPr>
          <w:rFonts w:cstheme="minorHAnsi"/>
          <w:i/>
          <w:iCs/>
          <w:sz w:val="32"/>
          <w:szCs w:val="32"/>
          <w:lang w:val="en-US"/>
        </w:rPr>
        <w:t xml:space="preserve">Amazon </w:t>
      </w:r>
      <w:proofErr w:type="spellStart"/>
      <w:r w:rsidRPr="00C64D03">
        <w:rPr>
          <w:rFonts w:cstheme="minorHAnsi"/>
          <w:i/>
          <w:iCs/>
          <w:sz w:val="32"/>
          <w:szCs w:val="32"/>
          <w:lang w:val="en-US"/>
        </w:rPr>
        <w:t>FSx</w:t>
      </w:r>
      <w:proofErr w:type="spellEnd"/>
      <w:r w:rsidRPr="00C64D03">
        <w:rPr>
          <w:rFonts w:cstheme="minorHAnsi"/>
          <w:i/>
          <w:iCs/>
          <w:sz w:val="32"/>
          <w:szCs w:val="32"/>
          <w:lang w:val="en-US"/>
        </w:rPr>
        <w:t xml:space="preserve"> for </w:t>
      </w:r>
      <w:proofErr w:type="spellStart"/>
      <w:r w:rsidRPr="00C64D03">
        <w:rPr>
          <w:rFonts w:cstheme="minorHAnsi"/>
          <w:i/>
          <w:iCs/>
          <w:sz w:val="32"/>
          <w:szCs w:val="32"/>
          <w:lang w:val="en-US"/>
        </w:rPr>
        <w:t>Lustre</w:t>
      </w:r>
      <w:proofErr w:type="spellEnd"/>
      <w:r w:rsidRPr="00C64D03">
        <w:rPr>
          <w:rFonts w:cstheme="minorHAnsi"/>
          <w:i/>
          <w:iCs/>
          <w:sz w:val="32"/>
          <w:szCs w:val="32"/>
          <w:lang w:val="en-US"/>
        </w:rPr>
        <w:t xml:space="preserve"> provides a set of features that simplify the performance of your administrative tasks. These include the ability to take point-in-time backups, to manage file system storage quotas, to manage your storage and throughput capacity, and to set maintenance windows for performing routine software patching of the system. </w:t>
      </w:r>
    </w:p>
    <w:p w14:paraId="5A21FB39" w14:textId="77777777" w:rsidR="00C64D03" w:rsidRPr="00C64D03" w:rsidRDefault="00C64D03" w:rsidP="00C64D03">
      <w:pPr>
        <w:jc w:val="both"/>
        <w:rPr>
          <w:rFonts w:cstheme="minorHAnsi"/>
          <w:i/>
          <w:iCs/>
          <w:sz w:val="32"/>
          <w:szCs w:val="32"/>
          <w:lang w:val="en-US"/>
        </w:rPr>
      </w:pPr>
      <w:r w:rsidRPr="00C64D03">
        <w:rPr>
          <w:rFonts w:cstheme="minorHAnsi"/>
          <w:i/>
          <w:iCs/>
          <w:sz w:val="32"/>
          <w:szCs w:val="32"/>
          <w:lang w:val="en-US"/>
        </w:rPr>
        <w:t xml:space="preserve">You can administer your Amazon </w:t>
      </w:r>
      <w:proofErr w:type="spellStart"/>
      <w:r w:rsidRPr="00C64D03">
        <w:rPr>
          <w:rFonts w:cstheme="minorHAnsi"/>
          <w:i/>
          <w:iCs/>
          <w:sz w:val="32"/>
          <w:szCs w:val="32"/>
          <w:lang w:val="en-US"/>
        </w:rPr>
        <w:t>FSx</w:t>
      </w:r>
      <w:proofErr w:type="spellEnd"/>
      <w:r w:rsidRPr="00C64D03">
        <w:rPr>
          <w:rFonts w:cstheme="minorHAnsi"/>
          <w:i/>
          <w:iCs/>
          <w:sz w:val="32"/>
          <w:szCs w:val="32"/>
          <w:lang w:val="en-US"/>
        </w:rPr>
        <w:t xml:space="preserve"> for </w:t>
      </w:r>
      <w:proofErr w:type="spellStart"/>
      <w:r w:rsidRPr="00C64D03">
        <w:rPr>
          <w:rFonts w:cstheme="minorHAnsi"/>
          <w:i/>
          <w:iCs/>
          <w:sz w:val="32"/>
          <w:szCs w:val="32"/>
          <w:lang w:val="en-US"/>
        </w:rPr>
        <w:t>Lustre</w:t>
      </w:r>
      <w:proofErr w:type="spellEnd"/>
      <w:r w:rsidRPr="00C64D03">
        <w:rPr>
          <w:rFonts w:cstheme="minorHAnsi"/>
          <w:i/>
          <w:iCs/>
          <w:sz w:val="32"/>
          <w:szCs w:val="32"/>
          <w:lang w:val="en-US"/>
        </w:rPr>
        <w:t xml:space="preserve"> file systems using the Amazon </w:t>
      </w:r>
      <w:proofErr w:type="spellStart"/>
      <w:r w:rsidRPr="00C64D03">
        <w:rPr>
          <w:rFonts w:cstheme="minorHAnsi"/>
          <w:i/>
          <w:iCs/>
          <w:sz w:val="32"/>
          <w:szCs w:val="32"/>
          <w:lang w:val="en-US"/>
        </w:rPr>
        <w:t>FSx</w:t>
      </w:r>
      <w:proofErr w:type="spellEnd"/>
      <w:r w:rsidRPr="00C64D03">
        <w:rPr>
          <w:rFonts w:cstheme="minorHAnsi"/>
          <w:i/>
          <w:iCs/>
          <w:sz w:val="32"/>
          <w:szCs w:val="32"/>
          <w:lang w:val="en-US"/>
        </w:rPr>
        <w:t xml:space="preserve"> Management Console, AWS Command Line Interface (AWS CLI), Amazon </w:t>
      </w:r>
      <w:proofErr w:type="spellStart"/>
      <w:r w:rsidRPr="00C64D03">
        <w:rPr>
          <w:rFonts w:cstheme="minorHAnsi"/>
          <w:i/>
          <w:iCs/>
          <w:sz w:val="32"/>
          <w:szCs w:val="32"/>
          <w:lang w:val="en-US"/>
        </w:rPr>
        <w:t>FSx</w:t>
      </w:r>
      <w:proofErr w:type="spellEnd"/>
      <w:r w:rsidRPr="00C64D03">
        <w:rPr>
          <w:rFonts w:cstheme="minorHAnsi"/>
          <w:i/>
          <w:iCs/>
          <w:sz w:val="32"/>
          <w:szCs w:val="32"/>
          <w:lang w:val="en-US"/>
        </w:rPr>
        <w:t xml:space="preserve"> API, or AWS SDKs. </w:t>
      </w:r>
    </w:p>
    <w:p w14:paraId="64AF909F" w14:textId="77777777" w:rsidR="00C64D03" w:rsidRPr="00C64D03" w:rsidRDefault="00C64D03" w:rsidP="00C64D03">
      <w:pPr>
        <w:jc w:val="both"/>
        <w:rPr>
          <w:rFonts w:cstheme="minorHAnsi"/>
          <w:i/>
          <w:iCs/>
          <w:sz w:val="32"/>
          <w:szCs w:val="32"/>
          <w:lang w:val="en-US"/>
        </w:rPr>
      </w:pPr>
      <w:r w:rsidRPr="00C64D03">
        <w:rPr>
          <w:rFonts w:cstheme="minorHAnsi"/>
          <w:i/>
          <w:iCs/>
          <w:sz w:val="32"/>
          <w:szCs w:val="32"/>
          <w:lang w:val="en-US"/>
        </w:rPr>
        <w:t>Topics</w:t>
      </w:r>
    </w:p>
    <w:p w14:paraId="3E4C1893" w14:textId="77777777" w:rsidR="00C64D03" w:rsidRPr="00C64D03" w:rsidRDefault="00C64D03" w:rsidP="00C64D03">
      <w:pPr>
        <w:numPr>
          <w:ilvl w:val="0"/>
          <w:numId w:val="3"/>
        </w:numPr>
        <w:jc w:val="both"/>
        <w:rPr>
          <w:rFonts w:cstheme="minorHAnsi"/>
          <w:i/>
          <w:iCs/>
          <w:sz w:val="32"/>
          <w:szCs w:val="32"/>
          <w:lang w:val="en-US"/>
        </w:rPr>
      </w:pPr>
      <w:hyperlink r:id="rId15" w:history="1">
        <w:r w:rsidRPr="00C64D03">
          <w:rPr>
            <w:rStyle w:val="Hyperlink"/>
            <w:rFonts w:cstheme="minorHAnsi"/>
            <w:i/>
            <w:iCs/>
            <w:sz w:val="32"/>
            <w:szCs w:val="32"/>
            <w:lang w:val="en-US"/>
          </w:rPr>
          <w:t>Working with backups</w:t>
        </w:r>
      </w:hyperlink>
    </w:p>
    <w:p w14:paraId="0857A010" w14:textId="77777777" w:rsidR="00C64D03" w:rsidRPr="00C64D03" w:rsidRDefault="00C64D03" w:rsidP="00C64D03">
      <w:pPr>
        <w:numPr>
          <w:ilvl w:val="0"/>
          <w:numId w:val="3"/>
        </w:numPr>
        <w:jc w:val="both"/>
        <w:rPr>
          <w:rFonts w:cstheme="minorHAnsi"/>
          <w:i/>
          <w:iCs/>
          <w:sz w:val="32"/>
          <w:szCs w:val="32"/>
          <w:lang w:val="en-US"/>
        </w:rPr>
      </w:pPr>
      <w:hyperlink r:id="rId16" w:history="1">
        <w:r w:rsidRPr="00C64D03">
          <w:rPr>
            <w:rStyle w:val="Hyperlink"/>
            <w:rFonts w:cstheme="minorHAnsi"/>
            <w:i/>
            <w:iCs/>
            <w:sz w:val="32"/>
            <w:szCs w:val="32"/>
            <w:lang w:val="en-US"/>
          </w:rPr>
          <w:t>Storage quotas</w:t>
        </w:r>
      </w:hyperlink>
    </w:p>
    <w:p w14:paraId="24A4456E" w14:textId="77777777" w:rsidR="00C64D03" w:rsidRPr="00C64D03" w:rsidRDefault="00C64D03" w:rsidP="00C64D03">
      <w:pPr>
        <w:numPr>
          <w:ilvl w:val="0"/>
          <w:numId w:val="3"/>
        </w:numPr>
        <w:jc w:val="both"/>
        <w:rPr>
          <w:rFonts w:cstheme="minorHAnsi"/>
          <w:i/>
          <w:iCs/>
          <w:sz w:val="32"/>
          <w:szCs w:val="32"/>
          <w:lang w:val="en-US"/>
        </w:rPr>
      </w:pPr>
      <w:hyperlink r:id="rId17" w:history="1">
        <w:r w:rsidRPr="00C64D03">
          <w:rPr>
            <w:rStyle w:val="Hyperlink"/>
            <w:rFonts w:cstheme="minorHAnsi"/>
            <w:i/>
            <w:iCs/>
            <w:sz w:val="32"/>
            <w:szCs w:val="32"/>
            <w:lang w:val="en-US"/>
          </w:rPr>
          <w:t>Managing storage and throughput capacity</w:t>
        </w:r>
      </w:hyperlink>
    </w:p>
    <w:p w14:paraId="4D08489A" w14:textId="77777777" w:rsidR="00C64D03" w:rsidRPr="00C64D03" w:rsidRDefault="00C64D03" w:rsidP="00C64D03">
      <w:pPr>
        <w:numPr>
          <w:ilvl w:val="0"/>
          <w:numId w:val="3"/>
        </w:numPr>
        <w:jc w:val="both"/>
        <w:rPr>
          <w:rFonts w:cstheme="minorHAnsi"/>
          <w:i/>
          <w:iCs/>
          <w:sz w:val="32"/>
          <w:szCs w:val="32"/>
          <w:lang w:val="en-US"/>
        </w:rPr>
      </w:pPr>
      <w:hyperlink r:id="rId18" w:history="1">
        <w:r w:rsidRPr="00C64D03">
          <w:rPr>
            <w:rStyle w:val="Hyperlink"/>
            <w:rFonts w:cstheme="minorHAnsi"/>
            <w:i/>
            <w:iCs/>
            <w:sz w:val="32"/>
            <w:szCs w:val="32"/>
            <w:lang w:val="en-US"/>
          </w:rPr>
          <w:t xml:space="preserve">Amazon </w:t>
        </w:r>
        <w:proofErr w:type="spellStart"/>
        <w:r w:rsidRPr="00C64D03">
          <w:rPr>
            <w:rStyle w:val="Hyperlink"/>
            <w:rFonts w:cstheme="minorHAnsi"/>
            <w:i/>
            <w:iCs/>
            <w:sz w:val="32"/>
            <w:szCs w:val="32"/>
            <w:lang w:val="en-US"/>
          </w:rPr>
          <w:t>FSx</w:t>
        </w:r>
        <w:proofErr w:type="spellEnd"/>
        <w:r w:rsidRPr="00C64D03">
          <w:rPr>
            <w:rStyle w:val="Hyperlink"/>
            <w:rFonts w:cstheme="minorHAnsi"/>
            <w:i/>
            <w:iCs/>
            <w:sz w:val="32"/>
            <w:szCs w:val="32"/>
            <w:lang w:val="en-US"/>
          </w:rPr>
          <w:t xml:space="preserve"> for </w:t>
        </w:r>
        <w:proofErr w:type="spellStart"/>
        <w:r w:rsidRPr="00C64D03">
          <w:rPr>
            <w:rStyle w:val="Hyperlink"/>
            <w:rFonts w:cstheme="minorHAnsi"/>
            <w:i/>
            <w:iCs/>
            <w:sz w:val="32"/>
            <w:szCs w:val="32"/>
            <w:lang w:val="en-US"/>
          </w:rPr>
          <w:t>Lustre</w:t>
        </w:r>
        <w:proofErr w:type="spellEnd"/>
        <w:r w:rsidRPr="00C64D03">
          <w:rPr>
            <w:rStyle w:val="Hyperlink"/>
            <w:rFonts w:cstheme="minorHAnsi"/>
            <w:i/>
            <w:iCs/>
            <w:sz w:val="32"/>
            <w:szCs w:val="32"/>
            <w:lang w:val="en-US"/>
          </w:rPr>
          <w:t xml:space="preserve"> maintenance windows</w:t>
        </w:r>
      </w:hyperlink>
    </w:p>
    <w:p w14:paraId="7F7E0A87" w14:textId="3459DA46" w:rsidR="00C84C0A" w:rsidRPr="00AB3957" w:rsidRDefault="00C84C0A" w:rsidP="008E7718">
      <w:pPr>
        <w:jc w:val="both"/>
        <w:rPr>
          <w:rFonts w:cstheme="minorHAnsi"/>
          <w:b/>
          <w:bCs/>
          <w:i/>
          <w:iCs/>
          <w:sz w:val="32"/>
          <w:szCs w:val="32"/>
          <w:lang w:val="en-US"/>
        </w:rPr>
      </w:pPr>
      <w:r w:rsidRPr="00AB3957">
        <w:rPr>
          <w:rFonts w:cstheme="minorHAnsi"/>
          <w:b/>
          <w:bCs/>
          <w:i/>
          <w:iCs/>
          <w:sz w:val="32"/>
          <w:szCs w:val="32"/>
          <w:lang w:val="en-US"/>
        </w:rPr>
        <w:t>Logging</w:t>
      </w:r>
    </w:p>
    <w:p w14:paraId="06FEF98B" w14:textId="77777777" w:rsidR="00C84C0A" w:rsidRPr="00C84C0A" w:rsidRDefault="00C84C0A" w:rsidP="00C84C0A">
      <w:pPr>
        <w:jc w:val="both"/>
        <w:rPr>
          <w:rFonts w:cstheme="minorHAnsi"/>
          <w:i/>
          <w:iCs/>
          <w:sz w:val="32"/>
          <w:szCs w:val="32"/>
          <w:lang w:val="en-US"/>
        </w:rPr>
      </w:pPr>
      <w:r w:rsidRPr="00C84C0A">
        <w:rPr>
          <w:rFonts w:cstheme="minorHAnsi"/>
          <w:i/>
          <w:iCs/>
          <w:sz w:val="32"/>
          <w:szCs w:val="32"/>
          <w:lang w:val="en-US"/>
        </w:rPr>
        <w:t xml:space="preserve">Amazon </w:t>
      </w:r>
      <w:proofErr w:type="spellStart"/>
      <w:r w:rsidRPr="00C84C0A">
        <w:rPr>
          <w:rFonts w:cstheme="minorHAnsi"/>
          <w:i/>
          <w:iCs/>
          <w:sz w:val="32"/>
          <w:szCs w:val="32"/>
          <w:lang w:val="en-US"/>
        </w:rPr>
        <w:t>FSx</w:t>
      </w:r>
      <w:proofErr w:type="spellEnd"/>
      <w:r w:rsidRPr="00C84C0A">
        <w:rPr>
          <w:rFonts w:cstheme="minorHAnsi"/>
          <w:i/>
          <w:iCs/>
          <w:sz w:val="32"/>
          <w:szCs w:val="32"/>
          <w:lang w:val="en-US"/>
        </w:rPr>
        <w:t xml:space="preserve"> for </w:t>
      </w:r>
      <w:proofErr w:type="spellStart"/>
      <w:r w:rsidRPr="00C84C0A">
        <w:rPr>
          <w:rFonts w:cstheme="minorHAnsi"/>
          <w:i/>
          <w:iCs/>
          <w:sz w:val="32"/>
          <w:szCs w:val="32"/>
          <w:lang w:val="en-US"/>
        </w:rPr>
        <w:t>Lustre</w:t>
      </w:r>
      <w:proofErr w:type="spellEnd"/>
      <w:r w:rsidRPr="00C84C0A">
        <w:rPr>
          <w:rFonts w:cstheme="minorHAnsi"/>
          <w:i/>
          <w:iCs/>
          <w:sz w:val="32"/>
          <w:szCs w:val="32"/>
          <w:lang w:val="en-US"/>
        </w:rPr>
        <w:t xml:space="preserve"> is integrated with AWS CloudTrail, a service that provides a record of actions taken by a user, role, or an AWS service in Amazon </w:t>
      </w:r>
      <w:proofErr w:type="spellStart"/>
      <w:r w:rsidRPr="00C84C0A">
        <w:rPr>
          <w:rFonts w:cstheme="minorHAnsi"/>
          <w:i/>
          <w:iCs/>
          <w:sz w:val="32"/>
          <w:szCs w:val="32"/>
          <w:lang w:val="en-US"/>
        </w:rPr>
        <w:t>FSx</w:t>
      </w:r>
      <w:proofErr w:type="spellEnd"/>
      <w:r w:rsidRPr="00C84C0A">
        <w:rPr>
          <w:rFonts w:cstheme="minorHAnsi"/>
          <w:i/>
          <w:iCs/>
          <w:sz w:val="32"/>
          <w:szCs w:val="32"/>
          <w:lang w:val="en-US"/>
        </w:rPr>
        <w:t xml:space="preserve"> for </w:t>
      </w:r>
      <w:proofErr w:type="spellStart"/>
      <w:r w:rsidRPr="00C84C0A">
        <w:rPr>
          <w:rFonts w:cstheme="minorHAnsi"/>
          <w:i/>
          <w:iCs/>
          <w:sz w:val="32"/>
          <w:szCs w:val="32"/>
          <w:lang w:val="en-US"/>
        </w:rPr>
        <w:t>Lustre</w:t>
      </w:r>
      <w:proofErr w:type="spellEnd"/>
      <w:r w:rsidRPr="00C84C0A">
        <w:rPr>
          <w:rFonts w:cstheme="minorHAnsi"/>
          <w:i/>
          <w:iCs/>
          <w:sz w:val="32"/>
          <w:szCs w:val="32"/>
          <w:lang w:val="en-US"/>
        </w:rPr>
        <w:t xml:space="preserve">. CloudTrail captures all API calls for Amazon </w:t>
      </w:r>
      <w:proofErr w:type="spellStart"/>
      <w:r w:rsidRPr="00C84C0A">
        <w:rPr>
          <w:rFonts w:cstheme="minorHAnsi"/>
          <w:i/>
          <w:iCs/>
          <w:sz w:val="32"/>
          <w:szCs w:val="32"/>
          <w:lang w:val="en-US"/>
        </w:rPr>
        <w:t>FSx</w:t>
      </w:r>
      <w:proofErr w:type="spellEnd"/>
      <w:r w:rsidRPr="00C84C0A">
        <w:rPr>
          <w:rFonts w:cstheme="minorHAnsi"/>
          <w:i/>
          <w:iCs/>
          <w:sz w:val="32"/>
          <w:szCs w:val="32"/>
          <w:lang w:val="en-US"/>
        </w:rPr>
        <w:t xml:space="preserve"> for </w:t>
      </w:r>
      <w:proofErr w:type="spellStart"/>
      <w:r w:rsidRPr="00C84C0A">
        <w:rPr>
          <w:rFonts w:cstheme="minorHAnsi"/>
          <w:i/>
          <w:iCs/>
          <w:sz w:val="32"/>
          <w:szCs w:val="32"/>
          <w:lang w:val="en-US"/>
        </w:rPr>
        <w:t>Lustre</w:t>
      </w:r>
      <w:proofErr w:type="spellEnd"/>
      <w:r w:rsidRPr="00C84C0A">
        <w:rPr>
          <w:rFonts w:cstheme="minorHAnsi"/>
          <w:i/>
          <w:iCs/>
          <w:sz w:val="32"/>
          <w:szCs w:val="32"/>
          <w:lang w:val="en-US"/>
        </w:rPr>
        <w:t xml:space="preserve"> as events. Captured calls include calls from the Amazon </w:t>
      </w:r>
      <w:proofErr w:type="spellStart"/>
      <w:r w:rsidRPr="00C84C0A">
        <w:rPr>
          <w:rFonts w:cstheme="minorHAnsi"/>
          <w:i/>
          <w:iCs/>
          <w:sz w:val="32"/>
          <w:szCs w:val="32"/>
          <w:lang w:val="en-US"/>
        </w:rPr>
        <w:t>FSx</w:t>
      </w:r>
      <w:proofErr w:type="spellEnd"/>
      <w:r w:rsidRPr="00C84C0A">
        <w:rPr>
          <w:rFonts w:cstheme="minorHAnsi"/>
          <w:i/>
          <w:iCs/>
          <w:sz w:val="32"/>
          <w:szCs w:val="32"/>
          <w:lang w:val="en-US"/>
        </w:rPr>
        <w:t xml:space="preserve"> for </w:t>
      </w:r>
      <w:proofErr w:type="spellStart"/>
      <w:r w:rsidRPr="00C84C0A">
        <w:rPr>
          <w:rFonts w:cstheme="minorHAnsi"/>
          <w:i/>
          <w:iCs/>
          <w:sz w:val="32"/>
          <w:szCs w:val="32"/>
          <w:lang w:val="en-US"/>
        </w:rPr>
        <w:t>Lustre</w:t>
      </w:r>
      <w:proofErr w:type="spellEnd"/>
      <w:r w:rsidRPr="00C84C0A">
        <w:rPr>
          <w:rFonts w:cstheme="minorHAnsi"/>
          <w:i/>
          <w:iCs/>
          <w:sz w:val="32"/>
          <w:szCs w:val="32"/>
          <w:lang w:val="en-US"/>
        </w:rPr>
        <w:t xml:space="preserve"> console and from code calls to Amazon </w:t>
      </w:r>
      <w:proofErr w:type="spellStart"/>
      <w:r w:rsidRPr="00C84C0A">
        <w:rPr>
          <w:rFonts w:cstheme="minorHAnsi"/>
          <w:i/>
          <w:iCs/>
          <w:sz w:val="32"/>
          <w:szCs w:val="32"/>
          <w:lang w:val="en-US"/>
        </w:rPr>
        <w:t>FSx</w:t>
      </w:r>
      <w:proofErr w:type="spellEnd"/>
      <w:r w:rsidRPr="00C84C0A">
        <w:rPr>
          <w:rFonts w:cstheme="minorHAnsi"/>
          <w:i/>
          <w:iCs/>
          <w:sz w:val="32"/>
          <w:szCs w:val="32"/>
          <w:lang w:val="en-US"/>
        </w:rPr>
        <w:t xml:space="preserve"> for </w:t>
      </w:r>
      <w:proofErr w:type="spellStart"/>
      <w:r w:rsidRPr="00C84C0A">
        <w:rPr>
          <w:rFonts w:cstheme="minorHAnsi"/>
          <w:i/>
          <w:iCs/>
          <w:sz w:val="32"/>
          <w:szCs w:val="32"/>
          <w:lang w:val="en-US"/>
        </w:rPr>
        <w:t>Lustre</w:t>
      </w:r>
      <w:proofErr w:type="spellEnd"/>
      <w:r w:rsidRPr="00C84C0A">
        <w:rPr>
          <w:rFonts w:cstheme="minorHAnsi"/>
          <w:i/>
          <w:iCs/>
          <w:sz w:val="32"/>
          <w:szCs w:val="32"/>
          <w:lang w:val="en-US"/>
        </w:rPr>
        <w:t xml:space="preserve"> API operations. </w:t>
      </w:r>
    </w:p>
    <w:p w14:paraId="7EB7F254" w14:textId="77777777" w:rsidR="00C84C0A" w:rsidRPr="00C84C0A" w:rsidRDefault="00C84C0A" w:rsidP="00C84C0A">
      <w:pPr>
        <w:jc w:val="both"/>
        <w:rPr>
          <w:rFonts w:cstheme="minorHAnsi"/>
          <w:i/>
          <w:iCs/>
          <w:sz w:val="32"/>
          <w:szCs w:val="32"/>
          <w:lang w:val="en-US"/>
        </w:rPr>
      </w:pPr>
      <w:r w:rsidRPr="00C84C0A">
        <w:rPr>
          <w:rFonts w:cstheme="minorHAnsi"/>
          <w:i/>
          <w:iCs/>
          <w:sz w:val="32"/>
          <w:szCs w:val="32"/>
          <w:lang w:val="en-US"/>
        </w:rPr>
        <w:t xml:space="preserve">If you create a trail, you can enable continuous delivery of CloudTrail events to an Amazon S3 bucket, including events for Amazon </w:t>
      </w:r>
      <w:proofErr w:type="spellStart"/>
      <w:r w:rsidRPr="00C84C0A">
        <w:rPr>
          <w:rFonts w:cstheme="minorHAnsi"/>
          <w:i/>
          <w:iCs/>
          <w:sz w:val="32"/>
          <w:szCs w:val="32"/>
          <w:lang w:val="en-US"/>
        </w:rPr>
        <w:t>FSx</w:t>
      </w:r>
      <w:proofErr w:type="spellEnd"/>
      <w:r w:rsidRPr="00C84C0A">
        <w:rPr>
          <w:rFonts w:cstheme="minorHAnsi"/>
          <w:i/>
          <w:iCs/>
          <w:sz w:val="32"/>
          <w:szCs w:val="32"/>
          <w:lang w:val="en-US"/>
        </w:rPr>
        <w:t xml:space="preserve"> for </w:t>
      </w:r>
      <w:proofErr w:type="spellStart"/>
      <w:r w:rsidRPr="00C84C0A">
        <w:rPr>
          <w:rFonts w:cstheme="minorHAnsi"/>
          <w:i/>
          <w:iCs/>
          <w:sz w:val="32"/>
          <w:szCs w:val="32"/>
          <w:lang w:val="en-US"/>
        </w:rPr>
        <w:t>Lustre</w:t>
      </w:r>
      <w:proofErr w:type="spellEnd"/>
      <w:r w:rsidRPr="00C84C0A">
        <w:rPr>
          <w:rFonts w:cstheme="minorHAnsi"/>
          <w:i/>
          <w:iCs/>
          <w:sz w:val="32"/>
          <w:szCs w:val="32"/>
          <w:lang w:val="en-US"/>
        </w:rPr>
        <w:t xml:space="preserve">. If you </w:t>
      </w:r>
      <w:proofErr w:type="gramStart"/>
      <w:r w:rsidRPr="00C84C0A">
        <w:rPr>
          <w:rFonts w:cstheme="minorHAnsi"/>
          <w:i/>
          <w:iCs/>
          <w:sz w:val="32"/>
          <w:szCs w:val="32"/>
          <w:lang w:val="en-US"/>
        </w:rPr>
        <w:t>don't</w:t>
      </w:r>
      <w:proofErr w:type="gramEnd"/>
      <w:r w:rsidRPr="00C84C0A">
        <w:rPr>
          <w:rFonts w:cstheme="minorHAnsi"/>
          <w:i/>
          <w:iCs/>
          <w:sz w:val="32"/>
          <w:szCs w:val="32"/>
          <w:lang w:val="en-US"/>
        </w:rPr>
        <w:t xml:space="preserve"> configure a trail, you can still view the most recent events in the CloudTrail console in </w:t>
      </w:r>
      <w:r w:rsidRPr="00C84C0A">
        <w:rPr>
          <w:rFonts w:cstheme="minorHAnsi"/>
          <w:b/>
          <w:bCs/>
          <w:i/>
          <w:iCs/>
          <w:sz w:val="32"/>
          <w:szCs w:val="32"/>
          <w:lang w:val="en-US"/>
        </w:rPr>
        <w:t>Event history</w:t>
      </w:r>
      <w:r w:rsidRPr="00C84C0A">
        <w:rPr>
          <w:rFonts w:cstheme="minorHAnsi"/>
          <w:i/>
          <w:iCs/>
          <w:sz w:val="32"/>
          <w:szCs w:val="32"/>
          <w:lang w:val="en-US"/>
        </w:rPr>
        <w:t xml:space="preserve">. Using the information collected by CloudTrail, you can determine the request that was made to Amazon </w:t>
      </w:r>
      <w:proofErr w:type="spellStart"/>
      <w:r w:rsidRPr="00C84C0A">
        <w:rPr>
          <w:rFonts w:cstheme="minorHAnsi"/>
          <w:i/>
          <w:iCs/>
          <w:sz w:val="32"/>
          <w:szCs w:val="32"/>
          <w:lang w:val="en-US"/>
        </w:rPr>
        <w:t>FSx</w:t>
      </w:r>
      <w:proofErr w:type="spellEnd"/>
      <w:r w:rsidRPr="00C84C0A">
        <w:rPr>
          <w:rFonts w:cstheme="minorHAnsi"/>
          <w:i/>
          <w:iCs/>
          <w:sz w:val="32"/>
          <w:szCs w:val="32"/>
          <w:lang w:val="en-US"/>
        </w:rPr>
        <w:t xml:space="preserve"> for </w:t>
      </w:r>
      <w:proofErr w:type="spellStart"/>
      <w:r w:rsidRPr="00C84C0A">
        <w:rPr>
          <w:rFonts w:cstheme="minorHAnsi"/>
          <w:i/>
          <w:iCs/>
          <w:sz w:val="32"/>
          <w:szCs w:val="32"/>
          <w:lang w:val="en-US"/>
        </w:rPr>
        <w:t>Lustre</w:t>
      </w:r>
      <w:proofErr w:type="spellEnd"/>
      <w:r w:rsidRPr="00C84C0A">
        <w:rPr>
          <w:rFonts w:cstheme="minorHAnsi"/>
          <w:i/>
          <w:iCs/>
          <w:sz w:val="32"/>
          <w:szCs w:val="32"/>
          <w:lang w:val="en-US"/>
        </w:rPr>
        <w:t xml:space="preserve">. You can also determine the IP address from which the request was made, who made the request, when it was made, and additional details. </w:t>
      </w:r>
    </w:p>
    <w:p w14:paraId="71D8807E" w14:textId="77777777" w:rsidR="00C84C0A" w:rsidRPr="00C84C0A" w:rsidRDefault="00C84C0A" w:rsidP="00C84C0A">
      <w:pPr>
        <w:jc w:val="both"/>
        <w:rPr>
          <w:rFonts w:cstheme="minorHAnsi"/>
          <w:i/>
          <w:iCs/>
          <w:sz w:val="32"/>
          <w:szCs w:val="32"/>
          <w:lang w:val="en-US"/>
        </w:rPr>
      </w:pPr>
      <w:r w:rsidRPr="00C84C0A">
        <w:rPr>
          <w:rFonts w:cstheme="minorHAnsi"/>
          <w:i/>
          <w:iCs/>
          <w:sz w:val="32"/>
          <w:szCs w:val="32"/>
          <w:lang w:val="en-US"/>
        </w:rPr>
        <w:t xml:space="preserve">To learn more about CloudTrail, see the </w:t>
      </w:r>
      <w:hyperlink r:id="rId19" w:history="1">
        <w:r w:rsidRPr="00C84C0A">
          <w:rPr>
            <w:rStyle w:val="Hyperlink"/>
            <w:rFonts w:cstheme="minorHAnsi"/>
            <w:i/>
            <w:iCs/>
            <w:sz w:val="32"/>
            <w:szCs w:val="32"/>
            <w:lang w:val="en-US"/>
          </w:rPr>
          <w:t>AWS CloudTrail User Guide</w:t>
        </w:r>
      </w:hyperlink>
      <w:r w:rsidRPr="00C84C0A">
        <w:rPr>
          <w:rFonts w:cstheme="minorHAnsi"/>
          <w:i/>
          <w:iCs/>
          <w:sz w:val="32"/>
          <w:szCs w:val="32"/>
          <w:lang w:val="en-US"/>
        </w:rPr>
        <w:t xml:space="preserve">. </w:t>
      </w:r>
    </w:p>
    <w:p w14:paraId="00514216" w14:textId="00892EA7" w:rsidR="00C84C0A" w:rsidRDefault="00373911" w:rsidP="008E7718">
      <w:pPr>
        <w:jc w:val="both"/>
        <w:rPr>
          <w:rFonts w:cstheme="minorHAnsi"/>
          <w:i/>
          <w:iCs/>
          <w:sz w:val="32"/>
          <w:szCs w:val="32"/>
          <w:lang w:val="en-US"/>
        </w:rPr>
      </w:pPr>
      <w:r w:rsidRPr="008815B9">
        <w:rPr>
          <w:rFonts w:cstheme="minorHAnsi"/>
          <w:i/>
          <w:iCs/>
          <w:sz w:val="32"/>
          <w:szCs w:val="32"/>
          <w:lang w:val="en-US"/>
        </w:rPr>
        <w:t xml:space="preserve">For more information </w:t>
      </w:r>
      <w:r w:rsidR="00BB0232">
        <w:rPr>
          <w:rFonts w:cstheme="minorHAnsi"/>
          <w:i/>
          <w:iCs/>
          <w:sz w:val="32"/>
          <w:szCs w:val="32"/>
          <w:lang w:val="en-US"/>
        </w:rPr>
        <w:t xml:space="preserve">about logging </w:t>
      </w:r>
      <w:r w:rsidRPr="008815B9">
        <w:rPr>
          <w:rFonts w:cstheme="minorHAnsi"/>
          <w:i/>
          <w:iCs/>
          <w:sz w:val="32"/>
          <w:szCs w:val="32"/>
          <w:lang w:val="en-US"/>
        </w:rPr>
        <w:t xml:space="preserve">on </w:t>
      </w:r>
      <w:proofErr w:type="spellStart"/>
      <w:r w:rsidRPr="008815B9">
        <w:rPr>
          <w:rFonts w:cstheme="minorHAnsi"/>
          <w:i/>
          <w:iCs/>
          <w:sz w:val="32"/>
          <w:szCs w:val="32"/>
          <w:lang w:val="en-US"/>
        </w:rPr>
        <w:t>Lustre</w:t>
      </w:r>
      <w:proofErr w:type="spellEnd"/>
      <w:r w:rsidR="00BB0232">
        <w:rPr>
          <w:rFonts w:cstheme="minorHAnsi"/>
          <w:i/>
          <w:iCs/>
          <w:sz w:val="32"/>
          <w:szCs w:val="32"/>
          <w:lang w:val="en-US"/>
        </w:rPr>
        <w:t xml:space="preserve"> with CloudTrail</w:t>
      </w:r>
      <w:r w:rsidRPr="008815B9">
        <w:rPr>
          <w:rFonts w:cstheme="minorHAnsi"/>
          <w:i/>
          <w:iCs/>
          <w:sz w:val="32"/>
          <w:szCs w:val="32"/>
          <w:lang w:val="en-US"/>
        </w:rPr>
        <w:t xml:space="preserve">, see the </w:t>
      </w:r>
      <w:hyperlink r:id="rId20" w:tgtFrame="_blank" w:history="1">
        <w:r w:rsidR="00FF6D45">
          <w:rPr>
            <w:rStyle w:val="Hyperlink"/>
            <w:rFonts w:cstheme="minorHAnsi"/>
            <w:i/>
            <w:iCs/>
            <w:sz w:val="32"/>
            <w:szCs w:val="32"/>
            <w:lang w:val="en-US"/>
          </w:rPr>
          <w:t xml:space="preserve">Logging Amazon </w:t>
        </w:r>
        <w:proofErr w:type="spellStart"/>
        <w:r w:rsidR="00FF6D45">
          <w:rPr>
            <w:rStyle w:val="Hyperlink"/>
            <w:rFonts w:cstheme="minorHAnsi"/>
            <w:i/>
            <w:iCs/>
            <w:sz w:val="32"/>
            <w:szCs w:val="32"/>
            <w:lang w:val="en-US"/>
          </w:rPr>
          <w:t>FSx</w:t>
        </w:r>
        <w:proofErr w:type="spellEnd"/>
        <w:r w:rsidR="00FF6D45">
          <w:rPr>
            <w:rStyle w:val="Hyperlink"/>
            <w:rFonts w:cstheme="minorHAnsi"/>
            <w:i/>
            <w:iCs/>
            <w:sz w:val="32"/>
            <w:szCs w:val="32"/>
            <w:lang w:val="en-US"/>
          </w:rPr>
          <w:t xml:space="preserve"> for </w:t>
        </w:r>
        <w:proofErr w:type="spellStart"/>
        <w:r w:rsidR="00FF6D45">
          <w:rPr>
            <w:rStyle w:val="Hyperlink"/>
            <w:rFonts w:cstheme="minorHAnsi"/>
            <w:i/>
            <w:iCs/>
            <w:sz w:val="32"/>
            <w:szCs w:val="32"/>
            <w:lang w:val="en-US"/>
          </w:rPr>
          <w:t>Lustre</w:t>
        </w:r>
        <w:proofErr w:type="spellEnd"/>
        <w:r w:rsidR="00FF6D45">
          <w:rPr>
            <w:rStyle w:val="Hyperlink"/>
            <w:rFonts w:cstheme="minorHAnsi"/>
            <w:i/>
            <w:iCs/>
            <w:sz w:val="32"/>
            <w:szCs w:val="32"/>
            <w:lang w:val="en-US"/>
          </w:rPr>
          <w:t xml:space="preserve"> API Calls with AWS CloudTrail</w:t>
        </w:r>
      </w:hyperlink>
      <w:r w:rsidRPr="008815B9">
        <w:rPr>
          <w:rFonts w:cstheme="minorHAnsi"/>
          <w:i/>
          <w:iCs/>
          <w:sz w:val="32"/>
          <w:szCs w:val="32"/>
          <w:lang w:val="en-US"/>
        </w:rPr>
        <w:t>.</w:t>
      </w:r>
    </w:p>
    <w:p w14:paraId="6E4F5483" w14:textId="6AEF614C" w:rsidR="00AB3957" w:rsidRPr="00AB3957" w:rsidRDefault="00DE1006" w:rsidP="00AB3957">
      <w:pPr>
        <w:jc w:val="both"/>
        <w:rPr>
          <w:rFonts w:cstheme="minorHAnsi"/>
          <w:b/>
          <w:bCs/>
          <w:i/>
          <w:iCs/>
          <w:sz w:val="32"/>
          <w:szCs w:val="32"/>
          <w:lang w:val="en-US"/>
        </w:rPr>
      </w:pPr>
      <w:r w:rsidRPr="00DE1006">
        <w:rPr>
          <w:rFonts w:cstheme="minorHAnsi"/>
          <w:b/>
          <w:bCs/>
          <w:i/>
          <w:iCs/>
          <w:sz w:val="32"/>
          <w:szCs w:val="32"/>
          <w:lang w:val="en-US"/>
        </w:rPr>
        <w:t>Monitoring</w:t>
      </w:r>
    </w:p>
    <w:p w14:paraId="29CF711F" w14:textId="39CA4445" w:rsidR="00AB3957" w:rsidRDefault="00DE1006" w:rsidP="008E7718">
      <w:pPr>
        <w:jc w:val="both"/>
        <w:rPr>
          <w:rFonts w:cstheme="minorHAnsi"/>
          <w:i/>
          <w:iCs/>
          <w:sz w:val="32"/>
          <w:szCs w:val="32"/>
        </w:rPr>
      </w:pPr>
      <w:r w:rsidRPr="00DE1006">
        <w:rPr>
          <w:rFonts w:cstheme="minorHAnsi"/>
          <w:i/>
          <w:iCs/>
          <w:sz w:val="32"/>
          <w:szCs w:val="32"/>
          <w:lang w:val="en-US"/>
        </w:rPr>
        <w:t xml:space="preserve">You can monitor file systems using Amazon CloudWatch, which collects and processes raw data from Amazon </w:t>
      </w:r>
      <w:proofErr w:type="spellStart"/>
      <w:r w:rsidRPr="00DE1006">
        <w:rPr>
          <w:rFonts w:cstheme="minorHAnsi"/>
          <w:i/>
          <w:iCs/>
          <w:sz w:val="32"/>
          <w:szCs w:val="32"/>
          <w:lang w:val="en-US"/>
        </w:rPr>
        <w:t>FSx</w:t>
      </w:r>
      <w:proofErr w:type="spellEnd"/>
      <w:r w:rsidRPr="00DE1006">
        <w:rPr>
          <w:rFonts w:cstheme="minorHAnsi"/>
          <w:i/>
          <w:iCs/>
          <w:sz w:val="32"/>
          <w:szCs w:val="32"/>
          <w:lang w:val="en-US"/>
        </w:rPr>
        <w:t xml:space="preserve"> for </w:t>
      </w:r>
      <w:proofErr w:type="spellStart"/>
      <w:r w:rsidRPr="00DE1006">
        <w:rPr>
          <w:rFonts w:cstheme="minorHAnsi"/>
          <w:i/>
          <w:iCs/>
          <w:sz w:val="32"/>
          <w:szCs w:val="32"/>
          <w:lang w:val="en-US"/>
        </w:rPr>
        <w:t>Lustre</w:t>
      </w:r>
      <w:proofErr w:type="spellEnd"/>
      <w:r w:rsidRPr="00DE1006">
        <w:rPr>
          <w:rFonts w:cstheme="minorHAnsi"/>
          <w:i/>
          <w:iCs/>
          <w:sz w:val="32"/>
          <w:szCs w:val="32"/>
          <w:lang w:val="en-US"/>
        </w:rPr>
        <w:t xml:space="preserve"> into readable, near real-time metrics. These statistics are retained for a period of 15 months, so that you can access historical information and gain a better perspective on how your web application or service is performing. By default, Amazon </w:t>
      </w:r>
      <w:proofErr w:type="spellStart"/>
      <w:r w:rsidRPr="00DE1006">
        <w:rPr>
          <w:rFonts w:cstheme="minorHAnsi"/>
          <w:i/>
          <w:iCs/>
          <w:sz w:val="32"/>
          <w:szCs w:val="32"/>
          <w:lang w:val="en-US"/>
        </w:rPr>
        <w:t>FSx</w:t>
      </w:r>
      <w:proofErr w:type="spellEnd"/>
      <w:r w:rsidRPr="00DE1006">
        <w:rPr>
          <w:rFonts w:cstheme="minorHAnsi"/>
          <w:i/>
          <w:iCs/>
          <w:sz w:val="32"/>
          <w:szCs w:val="32"/>
          <w:lang w:val="en-US"/>
        </w:rPr>
        <w:t xml:space="preserve"> for </w:t>
      </w:r>
      <w:proofErr w:type="spellStart"/>
      <w:r w:rsidRPr="00DE1006">
        <w:rPr>
          <w:rFonts w:cstheme="minorHAnsi"/>
          <w:i/>
          <w:iCs/>
          <w:sz w:val="32"/>
          <w:szCs w:val="32"/>
          <w:lang w:val="en-US"/>
        </w:rPr>
        <w:t>Lustre</w:t>
      </w:r>
      <w:proofErr w:type="spellEnd"/>
      <w:r w:rsidRPr="00DE1006">
        <w:rPr>
          <w:rFonts w:cstheme="minorHAnsi"/>
          <w:i/>
          <w:iCs/>
          <w:sz w:val="32"/>
          <w:szCs w:val="32"/>
          <w:lang w:val="en-US"/>
        </w:rPr>
        <w:t xml:space="preserve"> metric data is automatically sent to CloudWatch at 1-minute periods. For more information about CloudWatch, </w:t>
      </w:r>
      <w:r w:rsidR="00606C70" w:rsidRPr="00606C70">
        <w:rPr>
          <w:rFonts w:cstheme="minorHAnsi"/>
          <w:i/>
          <w:iCs/>
          <w:sz w:val="32"/>
          <w:szCs w:val="32"/>
        </w:rPr>
        <w:t xml:space="preserve">see </w:t>
      </w:r>
      <w:hyperlink r:id="rId21" w:history="1">
        <w:r w:rsidR="00606C70" w:rsidRPr="00606C70">
          <w:rPr>
            <w:rStyle w:val="Hyperlink"/>
            <w:rFonts w:cstheme="minorHAnsi"/>
            <w:i/>
            <w:iCs/>
            <w:sz w:val="32"/>
            <w:szCs w:val="32"/>
          </w:rPr>
          <w:t>What Is Amazon CloudWatch?</w:t>
        </w:r>
      </w:hyperlink>
      <w:r w:rsidR="00606C70" w:rsidRPr="00606C70">
        <w:rPr>
          <w:rFonts w:cstheme="minorHAnsi"/>
          <w:i/>
          <w:iCs/>
          <w:sz w:val="32"/>
          <w:szCs w:val="32"/>
        </w:rPr>
        <w:t xml:space="preserve"> in the Amazon CloudWatch User Guide.</w:t>
      </w:r>
    </w:p>
    <w:p w14:paraId="17B02A62" w14:textId="3EF3C9E6" w:rsidR="00606C70" w:rsidRDefault="00606C70" w:rsidP="00606C70">
      <w:pPr>
        <w:jc w:val="both"/>
        <w:rPr>
          <w:rFonts w:cstheme="minorHAnsi"/>
          <w:i/>
          <w:iCs/>
          <w:sz w:val="32"/>
          <w:szCs w:val="32"/>
          <w:lang w:val="en-US"/>
        </w:rPr>
      </w:pPr>
      <w:r w:rsidRPr="008815B9">
        <w:rPr>
          <w:rFonts w:cstheme="minorHAnsi"/>
          <w:i/>
          <w:iCs/>
          <w:sz w:val="32"/>
          <w:szCs w:val="32"/>
          <w:lang w:val="en-US"/>
        </w:rPr>
        <w:t xml:space="preserve">For more information </w:t>
      </w:r>
      <w:r>
        <w:rPr>
          <w:rFonts w:cstheme="minorHAnsi"/>
          <w:i/>
          <w:iCs/>
          <w:sz w:val="32"/>
          <w:szCs w:val="32"/>
          <w:lang w:val="en-US"/>
        </w:rPr>
        <w:t>about m</w:t>
      </w:r>
      <w:r w:rsidRPr="00606C70">
        <w:rPr>
          <w:rFonts w:cstheme="minorHAnsi"/>
          <w:i/>
          <w:iCs/>
          <w:sz w:val="32"/>
          <w:szCs w:val="32"/>
          <w:lang w:val="en-US"/>
        </w:rPr>
        <w:t xml:space="preserve">onitoring Amazon </w:t>
      </w:r>
      <w:proofErr w:type="spellStart"/>
      <w:r w:rsidRPr="00606C70">
        <w:rPr>
          <w:rFonts w:cstheme="minorHAnsi"/>
          <w:i/>
          <w:iCs/>
          <w:sz w:val="32"/>
          <w:szCs w:val="32"/>
          <w:lang w:val="en-US"/>
        </w:rPr>
        <w:t>FSx</w:t>
      </w:r>
      <w:proofErr w:type="spellEnd"/>
      <w:r w:rsidRPr="00606C70">
        <w:rPr>
          <w:rFonts w:cstheme="minorHAnsi"/>
          <w:i/>
          <w:iCs/>
          <w:sz w:val="32"/>
          <w:szCs w:val="32"/>
          <w:lang w:val="en-US"/>
        </w:rPr>
        <w:t xml:space="preserve"> for </w:t>
      </w:r>
      <w:proofErr w:type="spellStart"/>
      <w:r w:rsidRPr="00606C70">
        <w:rPr>
          <w:rFonts w:cstheme="minorHAnsi"/>
          <w:i/>
          <w:iCs/>
          <w:sz w:val="32"/>
          <w:szCs w:val="32"/>
          <w:lang w:val="en-US"/>
        </w:rPr>
        <w:t>Lustre</w:t>
      </w:r>
      <w:proofErr w:type="spellEnd"/>
      <w:r w:rsidRPr="008815B9">
        <w:rPr>
          <w:rFonts w:cstheme="minorHAnsi"/>
          <w:i/>
          <w:iCs/>
          <w:sz w:val="32"/>
          <w:szCs w:val="32"/>
          <w:lang w:val="en-US"/>
        </w:rPr>
        <w:t xml:space="preserve">, see the </w:t>
      </w:r>
      <w:hyperlink r:id="rId22" w:tgtFrame="_blank" w:history="1">
        <w:r w:rsidR="00A04A22">
          <w:rPr>
            <w:rStyle w:val="Hyperlink"/>
            <w:rFonts w:cstheme="minorHAnsi"/>
            <w:i/>
            <w:iCs/>
            <w:sz w:val="32"/>
            <w:szCs w:val="32"/>
            <w:lang w:val="en-US"/>
          </w:rPr>
          <w:t xml:space="preserve">Monitoring Amazon </w:t>
        </w:r>
        <w:proofErr w:type="spellStart"/>
        <w:r w:rsidR="00A04A22">
          <w:rPr>
            <w:rStyle w:val="Hyperlink"/>
            <w:rFonts w:cstheme="minorHAnsi"/>
            <w:i/>
            <w:iCs/>
            <w:sz w:val="32"/>
            <w:szCs w:val="32"/>
            <w:lang w:val="en-US"/>
          </w:rPr>
          <w:t>FSx</w:t>
        </w:r>
        <w:proofErr w:type="spellEnd"/>
        <w:r w:rsidR="00A04A22">
          <w:rPr>
            <w:rStyle w:val="Hyperlink"/>
            <w:rFonts w:cstheme="minorHAnsi"/>
            <w:i/>
            <w:iCs/>
            <w:sz w:val="32"/>
            <w:szCs w:val="32"/>
            <w:lang w:val="en-US"/>
          </w:rPr>
          <w:t xml:space="preserve"> for </w:t>
        </w:r>
        <w:proofErr w:type="spellStart"/>
        <w:r w:rsidR="00A04A22">
          <w:rPr>
            <w:rStyle w:val="Hyperlink"/>
            <w:rFonts w:cstheme="minorHAnsi"/>
            <w:i/>
            <w:iCs/>
            <w:sz w:val="32"/>
            <w:szCs w:val="32"/>
            <w:lang w:val="en-US"/>
          </w:rPr>
          <w:t>Lustre</w:t>
        </w:r>
        <w:proofErr w:type="spellEnd"/>
      </w:hyperlink>
      <w:r w:rsidRPr="008815B9">
        <w:rPr>
          <w:rFonts w:cstheme="minorHAnsi"/>
          <w:i/>
          <w:iCs/>
          <w:sz w:val="32"/>
          <w:szCs w:val="32"/>
          <w:lang w:val="en-US"/>
        </w:rPr>
        <w:t>.</w:t>
      </w:r>
    </w:p>
    <w:p w14:paraId="5E1C33BA" w14:textId="26508FDE"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Pricing considerations</w:t>
      </w:r>
    </w:p>
    <w:p w14:paraId="0BF55721" w14:textId="153A0A85" w:rsidR="008E7718" w:rsidRPr="008E7718" w:rsidRDefault="003F563A" w:rsidP="008E7718">
      <w:pPr>
        <w:rPr>
          <w:rFonts w:cstheme="minorHAnsi"/>
          <w:i/>
          <w:iCs/>
          <w:sz w:val="32"/>
          <w:szCs w:val="32"/>
          <w:lang w:val="en-US"/>
        </w:rPr>
      </w:pPr>
      <w:r w:rsidRPr="003F563A">
        <w:rPr>
          <w:rFonts w:cstheme="minorHAnsi"/>
          <w:i/>
          <w:iCs/>
          <w:sz w:val="32"/>
          <w:szCs w:val="32"/>
        </w:rPr>
        <w:t xml:space="preserve">With Amazon FSx for Lustre, there are no upfront hardware or software costs. You pay for only the resources used, with no minimum commitments, setup costs, or additional fees. For information about the pricing and fees associated with the service, see </w:t>
      </w:r>
      <w:hyperlink r:id="rId23" w:tgtFrame="_blank" w:history="1">
        <w:r w:rsidRPr="003F563A">
          <w:rPr>
            <w:rStyle w:val="Hyperlink"/>
            <w:rFonts w:cstheme="minorHAnsi"/>
            <w:i/>
            <w:iCs/>
            <w:sz w:val="32"/>
            <w:szCs w:val="32"/>
          </w:rPr>
          <w:t>Amazon FSx for Lustre Pricing</w:t>
        </w:r>
      </w:hyperlink>
      <w:r w:rsidRPr="003F563A">
        <w:rPr>
          <w:rFonts w:cstheme="minorHAnsi"/>
          <w:i/>
          <w:iCs/>
          <w:sz w:val="32"/>
          <w:szCs w:val="32"/>
        </w:rPr>
        <w:t>.</w:t>
      </w:r>
    </w:p>
    <w:p w14:paraId="406AE4CA" w14:textId="013301EB"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More details</w:t>
      </w:r>
    </w:p>
    <w:p w14:paraId="21654CD8" w14:textId="44890C2E" w:rsidR="008E7718" w:rsidRPr="000D4C31" w:rsidRDefault="003C15B1">
      <w:pPr>
        <w:rPr>
          <w:rFonts w:cstheme="minorHAnsi"/>
          <w:i/>
          <w:iCs/>
          <w:lang w:val="en-US"/>
        </w:rPr>
      </w:pPr>
      <w:r>
        <w:rPr>
          <w:rFonts w:cstheme="minorHAnsi"/>
          <w:i/>
          <w:iCs/>
          <w:sz w:val="32"/>
          <w:szCs w:val="32"/>
        </w:rPr>
        <w:t>For more information, use official Amazon documentation</w:t>
      </w:r>
      <w:r w:rsidRPr="00511308">
        <w:t xml:space="preserve"> </w:t>
      </w:r>
      <w:hyperlink r:id="rId24" w:history="1">
        <w:r w:rsidRPr="00511308">
          <w:rPr>
            <w:rStyle w:val="Hyperlink"/>
            <w:rFonts w:cstheme="minorHAnsi"/>
            <w:i/>
            <w:iCs/>
            <w:sz w:val="32"/>
            <w:szCs w:val="32"/>
          </w:rPr>
          <w:t>Amazon FSx for Lustre User Guide</w:t>
        </w:r>
      </w:hyperlink>
      <w:r w:rsidRPr="00511308">
        <w:rPr>
          <w:rFonts w:cstheme="minorHAnsi"/>
          <w:i/>
          <w:iCs/>
          <w:sz w:val="32"/>
          <w:szCs w:val="32"/>
          <w:lang w:val="en-US"/>
        </w:rPr>
        <w:t>.</w:t>
      </w:r>
    </w:p>
    <w:sectPr w:rsidR="008E7718" w:rsidRPr="000D4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07A40"/>
    <w:multiLevelType w:val="multilevel"/>
    <w:tmpl w:val="8D6A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4D08F9"/>
    <w:multiLevelType w:val="hybridMultilevel"/>
    <w:tmpl w:val="E04EB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704705"/>
    <w:multiLevelType w:val="multilevel"/>
    <w:tmpl w:val="8EC8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047DD7"/>
    <w:rsid w:val="000B01D0"/>
    <w:rsid w:val="000D4C31"/>
    <w:rsid w:val="001178B1"/>
    <w:rsid w:val="0014764B"/>
    <w:rsid w:val="00167AAD"/>
    <w:rsid w:val="00373911"/>
    <w:rsid w:val="003C15B1"/>
    <w:rsid w:val="003F563A"/>
    <w:rsid w:val="00606C70"/>
    <w:rsid w:val="00692AE5"/>
    <w:rsid w:val="00827EBC"/>
    <w:rsid w:val="008815B9"/>
    <w:rsid w:val="008E7718"/>
    <w:rsid w:val="0095667E"/>
    <w:rsid w:val="00A04A22"/>
    <w:rsid w:val="00AB3957"/>
    <w:rsid w:val="00BB0232"/>
    <w:rsid w:val="00C17EA1"/>
    <w:rsid w:val="00C354D3"/>
    <w:rsid w:val="00C64D03"/>
    <w:rsid w:val="00C84C0A"/>
    <w:rsid w:val="00CB2CFF"/>
    <w:rsid w:val="00DE1006"/>
    <w:rsid w:val="00ED5551"/>
    <w:rsid w:val="00FF099B"/>
    <w:rsid w:val="00FF6D4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18"/>
  </w:style>
  <w:style w:type="paragraph" w:styleId="Heading1">
    <w:name w:val="heading 1"/>
    <w:basedOn w:val="Normal"/>
    <w:next w:val="Normal"/>
    <w:link w:val="Heading1Char"/>
    <w:uiPriority w:val="9"/>
    <w:qFormat/>
    <w:rsid w:val="001476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E771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718"/>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8E7718"/>
  </w:style>
  <w:style w:type="character" w:customStyle="1" w:styleId="Heading1Char">
    <w:name w:val="Heading 1 Char"/>
    <w:basedOn w:val="DefaultParagraphFont"/>
    <w:link w:val="Heading1"/>
    <w:uiPriority w:val="9"/>
    <w:rsid w:val="001476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815B9"/>
    <w:rPr>
      <w:color w:val="0563C1" w:themeColor="hyperlink"/>
      <w:u w:val="single"/>
    </w:rPr>
  </w:style>
  <w:style w:type="character" w:styleId="UnresolvedMention">
    <w:name w:val="Unresolved Mention"/>
    <w:basedOn w:val="DefaultParagraphFont"/>
    <w:uiPriority w:val="99"/>
    <w:semiHidden/>
    <w:unhideWhenUsed/>
    <w:rsid w:val="008815B9"/>
    <w:rPr>
      <w:color w:val="605E5C"/>
      <w:shd w:val="clear" w:color="auto" w:fill="E1DFDD"/>
    </w:rPr>
  </w:style>
  <w:style w:type="paragraph" w:styleId="ListParagraph">
    <w:name w:val="List Paragraph"/>
    <w:basedOn w:val="Normal"/>
    <w:uiPriority w:val="34"/>
    <w:qFormat/>
    <w:rsid w:val="000B01D0"/>
    <w:pPr>
      <w:ind w:left="720"/>
      <w:contextualSpacing/>
    </w:pPr>
  </w:style>
  <w:style w:type="character" w:styleId="FollowedHyperlink">
    <w:name w:val="FollowedHyperlink"/>
    <w:basedOn w:val="DefaultParagraphFont"/>
    <w:uiPriority w:val="99"/>
    <w:semiHidden/>
    <w:unhideWhenUsed/>
    <w:rsid w:val="003739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46257">
      <w:bodyDiv w:val="1"/>
      <w:marLeft w:val="0"/>
      <w:marRight w:val="0"/>
      <w:marTop w:val="0"/>
      <w:marBottom w:val="0"/>
      <w:divBdr>
        <w:top w:val="none" w:sz="0" w:space="0" w:color="auto"/>
        <w:left w:val="none" w:sz="0" w:space="0" w:color="auto"/>
        <w:bottom w:val="none" w:sz="0" w:space="0" w:color="auto"/>
        <w:right w:val="none" w:sz="0" w:space="0" w:color="auto"/>
      </w:divBdr>
    </w:div>
    <w:div w:id="178470845">
      <w:bodyDiv w:val="1"/>
      <w:marLeft w:val="0"/>
      <w:marRight w:val="0"/>
      <w:marTop w:val="0"/>
      <w:marBottom w:val="0"/>
      <w:divBdr>
        <w:top w:val="none" w:sz="0" w:space="0" w:color="auto"/>
        <w:left w:val="none" w:sz="0" w:space="0" w:color="auto"/>
        <w:bottom w:val="none" w:sz="0" w:space="0" w:color="auto"/>
        <w:right w:val="none" w:sz="0" w:space="0" w:color="auto"/>
      </w:divBdr>
    </w:div>
    <w:div w:id="248317667">
      <w:bodyDiv w:val="1"/>
      <w:marLeft w:val="0"/>
      <w:marRight w:val="0"/>
      <w:marTop w:val="0"/>
      <w:marBottom w:val="0"/>
      <w:divBdr>
        <w:top w:val="none" w:sz="0" w:space="0" w:color="auto"/>
        <w:left w:val="none" w:sz="0" w:space="0" w:color="auto"/>
        <w:bottom w:val="none" w:sz="0" w:space="0" w:color="auto"/>
        <w:right w:val="none" w:sz="0" w:space="0" w:color="auto"/>
      </w:divBdr>
    </w:div>
    <w:div w:id="421340025">
      <w:bodyDiv w:val="1"/>
      <w:marLeft w:val="0"/>
      <w:marRight w:val="0"/>
      <w:marTop w:val="0"/>
      <w:marBottom w:val="0"/>
      <w:divBdr>
        <w:top w:val="none" w:sz="0" w:space="0" w:color="auto"/>
        <w:left w:val="none" w:sz="0" w:space="0" w:color="auto"/>
        <w:bottom w:val="none" w:sz="0" w:space="0" w:color="auto"/>
        <w:right w:val="none" w:sz="0" w:space="0" w:color="auto"/>
      </w:divBdr>
    </w:div>
    <w:div w:id="923806640">
      <w:bodyDiv w:val="1"/>
      <w:marLeft w:val="0"/>
      <w:marRight w:val="0"/>
      <w:marTop w:val="0"/>
      <w:marBottom w:val="0"/>
      <w:divBdr>
        <w:top w:val="none" w:sz="0" w:space="0" w:color="auto"/>
        <w:left w:val="none" w:sz="0" w:space="0" w:color="auto"/>
        <w:bottom w:val="none" w:sz="0" w:space="0" w:color="auto"/>
        <w:right w:val="none" w:sz="0" w:space="0" w:color="auto"/>
      </w:divBdr>
    </w:div>
    <w:div w:id="1416828315">
      <w:bodyDiv w:val="1"/>
      <w:marLeft w:val="0"/>
      <w:marRight w:val="0"/>
      <w:marTop w:val="0"/>
      <w:marBottom w:val="0"/>
      <w:divBdr>
        <w:top w:val="none" w:sz="0" w:space="0" w:color="auto"/>
        <w:left w:val="none" w:sz="0" w:space="0" w:color="auto"/>
        <w:bottom w:val="none" w:sz="0" w:space="0" w:color="auto"/>
        <w:right w:val="none" w:sz="0" w:space="0" w:color="auto"/>
      </w:divBdr>
      <w:divsChild>
        <w:div w:id="1616865193">
          <w:marLeft w:val="0"/>
          <w:marRight w:val="0"/>
          <w:marTop w:val="0"/>
          <w:marBottom w:val="0"/>
          <w:divBdr>
            <w:top w:val="none" w:sz="0" w:space="0" w:color="auto"/>
            <w:left w:val="none" w:sz="0" w:space="0" w:color="auto"/>
            <w:bottom w:val="none" w:sz="0" w:space="0" w:color="auto"/>
            <w:right w:val="none" w:sz="0" w:space="0" w:color="auto"/>
          </w:divBdr>
        </w:div>
      </w:divsChild>
    </w:div>
    <w:div w:id="1425029076">
      <w:bodyDiv w:val="1"/>
      <w:marLeft w:val="0"/>
      <w:marRight w:val="0"/>
      <w:marTop w:val="0"/>
      <w:marBottom w:val="0"/>
      <w:divBdr>
        <w:top w:val="none" w:sz="0" w:space="0" w:color="auto"/>
        <w:left w:val="none" w:sz="0" w:space="0" w:color="auto"/>
        <w:bottom w:val="none" w:sz="0" w:space="0" w:color="auto"/>
        <w:right w:val="none" w:sz="0" w:space="0" w:color="auto"/>
      </w:divBdr>
    </w:div>
    <w:div w:id="1426224140">
      <w:bodyDiv w:val="1"/>
      <w:marLeft w:val="0"/>
      <w:marRight w:val="0"/>
      <w:marTop w:val="0"/>
      <w:marBottom w:val="0"/>
      <w:divBdr>
        <w:top w:val="none" w:sz="0" w:space="0" w:color="auto"/>
        <w:left w:val="none" w:sz="0" w:space="0" w:color="auto"/>
        <w:bottom w:val="none" w:sz="0" w:space="0" w:color="auto"/>
        <w:right w:val="none" w:sz="0" w:space="0" w:color="auto"/>
      </w:divBdr>
    </w:div>
    <w:div w:id="1444417896">
      <w:bodyDiv w:val="1"/>
      <w:marLeft w:val="0"/>
      <w:marRight w:val="0"/>
      <w:marTop w:val="0"/>
      <w:marBottom w:val="0"/>
      <w:divBdr>
        <w:top w:val="none" w:sz="0" w:space="0" w:color="auto"/>
        <w:left w:val="none" w:sz="0" w:space="0" w:color="auto"/>
        <w:bottom w:val="none" w:sz="0" w:space="0" w:color="auto"/>
        <w:right w:val="none" w:sz="0" w:space="0" w:color="auto"/>
      </w:divBdr>
    </w:div>
    <w:div w:id="1489595892">
      <w:bodyDiv w:val="1"/>
      <w:marLeft w:val="0"/>
      <w:marRight w:val="0"/>
      <w:marTop w:val="0"/>
      <w:marBottom w:val="0"/>
      <w:divBdr>
        <w:top w:val="none" w:sz="0" w:space="0" w:color="auto"/>
        <w:left w:val="none" w:sz="0" w:space="0" w:color="auto"/>
        <w:bottom w:val="none" w:sz="0" w:space="0" w:color="auto"/>
        <w:right w:val="none" w:sz="0" w:space="0" w:color="auto"/>
      </w:divBdr>
    </w:div>
    <w:div w:id="1606037095">
      <w:bodyDiv w:val="1"/>
      <w:marLeft w:val="0"/>
      <w:marRight w:val="0"/>
      <w:marTop w:val="0"/>
      <w:marBottom w:val="0"/>
      <w:divBdr>
        <w:top w:val="none" w:sz="0" w:space="0" w:color="auto"/>
        <w:left w:val="none" w:sz="0" w:space="0" w:color="auto"/>
        <w:bottom w:val="none" w:sz="0" w:space="0" w:color="auto"/>
        <w:right w:val="none" w:sz="0" w:space="0" w:color="auto"/>
      </w:divBdr>
    </w:div>
    <w:div w:id="1686514589">
      <w:bodyDiv w:val="1"/>
      <w:marLeft w:val="0"/>
      <w:marRight w:val="0"/>
      <w:marTop w:val="0"/>
      <w:marBottom w:val="0"/>
      <w:divBdr>
        <w:top w:val="none" w:sz="0" w:space="0" w:color="auto"/>
        <w:left w:val="none" w:sz="0" w:space="0" w:color="auto"/>
        <w:bottom w:val="none" w:sz="0" w:space="0" w:color="auto"/>
        <w:right w:val="none" w:sz="0" w:space="0" w:color="auto"/>
      </w:divBdr>
    </w:div>
    <w:div w:id="1714380063">
      <w:bodyDiv w:val="1"/>
      <w:marLeft w:val="0"/>
      <w:marRight w:val="0"/>
      <w:marTop w:val="0"/>
      <w:marBottom w:val="0"/>
      <w:divBdr>
        <w:top w:val="none" w:sz="0" w:space="0" w:color="auto"/>
        <w:left w:val="none" w:sz="0" w:space="0" w:color="auto"/>
        <w:bottom w:val="none" w:sz="0" w:space="0" w:color="auto"/>
        <w:right w:val="none" w:sz="0" w:space="0" w:color="auto"/>
      </w:divBdr>
    </w:div>
    <w:div w:id="1755977398">
      <w:bodyDiv w:val="1"/>
      <w:marLeft w:val="0"/>
      <w:marRight w:val="0"/>
      <w:marTop w:val="0"/>
      <w:marBottom w:val="0"/>
      <w:divBdr>
        <w:top w:val="none" w:sz="0" w:space="0" w:color="auto"/>
        <w:left w:val="none" w:sz="0" w:space="0" w:color="auto"/>
        <w:bottom w:val="none" w:sz="0" w:space="0" w:color="auto"/>
        <w:right w:val="none" w:sz="0" w:space="0" w:color="auto"/>
      </w:divBdr>
    </w:div>
    <w:div w:id="1886212735">
      <w:bodyDiv w:val="1"/>
      <w:marLeft w:val="0"/>
      <w:marRight w:val="0"/>
      <w:marTop w:val="0"/>
      <w:marBottom w:val="0"/>
      <w:divBdr>
        <w:top w:val="none" w:sz="0" w:space="0" w:color="auto"/>
        <w:left w:val="none" w:sz="0" w:space="0" w:color="auto"/>
        <w:bottom w:val="none" w:sz="0" w:space="0" w:color="auto"/>
        <w:right w:val="none" w:sz="0" w:space="0" w:color="auto"/>
      </w:divBdr>
    </w:div>
    <w:div w:id="1918053377">
      <w:bodyDiv w:val="1"/>
      <w:marLeft w:val="0"/>
      <w:marRight w:val="0"/>
      <w:marTop w:val="0"/>
      <w:marBottom w:val="0"/>
      <w:divBdr>
        <w:top w:val="none" w:sz="0" w:space="0" w:color="auto"/>
        <w:left w:val="none" w:sz="0" w:space="0" w:color="auto"/>
        <w:bottom w:val="none" w:sz="0" w:space="0" w:color="auto"/>
        <w:right w:val="none" w:sz="0" w:space="0" w:color="auto"/>
      </w:divBdr>
      <w:divsChild>
        <w:div w:id="205800846">
          <w:marLeft w:val="0"/>
          <w:marRight w:val="0"/>
          <w:marTop w:val="0"/>
          <w:marBottom w:val="0"/>
          <w:divBdr>
            <w:top w:val="none" w:sz="0" w:space="0" w:color="auto"/>
            <w:left w:val="none" w:sz="0" w:space="0" w:color="auto"/>
            <w:bottom w:val="none" w:sz="0" w:space="0" w:color="auto"/>
            <w:right w:val="none" w:sz="0" w:space="0" w:color="auto"/>
          </w:divBdr>
        </w:div>
      </w:divsChild>
    </w:div>
    <w:div w:id="204682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ustre.org/" TargetMode="External"/><Relationship Id="rId13" Type="http://schemas.openxmlformats.org/officeDocument/2006/relationships/hyperlink" Target="https://docs.aws.amazon.com/fsx/latest/LustreGuide/what-is.html" TargetMode="External"/><Relationship Id="rId18" Type="http://schemas.openxmlformats.org/officeDocument/2006/relationships/hyperlink" Target="https://docs.aws.amazon.com/fsx/latest/LustreGuide/maintenance-windows.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cs.aws.amazon.com/AmazonCloudWatch/latest/monitoring/WhatIsCloudWatch.html" TargetMode="External"/><Relationship Id="rId7" Type="http://schemas.openxmlformats.org/officeDocument/2006/relationships/webSettings" Target="webSettings.xml"/><Relationship Id="rId12" Type="http://schemas.openxmlformats.org/officeDocument/2006/relationships/hyperlink" Target="https://docs.aws.amazon.com/fsx/latest/LustreGuide/what-is.html" TargetMode="External"/><Relationship Id="rId17" Type="http://schemas.openxmlformats.org/officeDocument/2006/relationships/hyperlink" Target="https://docs.aws.amazon.com/fsx/latest/LustreGuide/managing-storage-capacity.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aws.amazon.com/fsx/latest/LustreGuide/lustre-quotas.html" TargetMode="External"/><Relationship Id="rId20" Type="http://schemas.openxmlformats.org/officeDocument/2006/relationships/hyperlink" Target="https://docs.aws.amazon.com/fsx/latest/LustreGuide/logging-using-cloudtrail.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fsx/latest/LustreGuide/what-is.html" TargetMode="External"/><Relationship Id="rId24" Type="http://schemas.openxmlformats.org/officeDocument/2006/relationships/hyperlink" Target="https://docs.aws.amazon.com/fsx/latest/LustreGuide/index.html" TargetMode="External"/><Relationship Id="rId5" Type="http://schemas.openxmlformats.org/officeDocument/2006/relationships/styles" Target="styles.xml"/><Relationship Id="rId15" Type="http://schemas.openxmlformats.org/officeDocument/2006/relationships/hyperlink" Target="https://docs.aws.amazon.com/fsx/latest/LustreGuide/using-backups-fsx.html" TargetMode="External"/><Relationship Id="rId23" Type="http://schemas.openxmlformats.org/officeDocument/2006/relationships/hyperlink" Target="http://aws.amazon.com/fsx/lustre/pricing" TargetMode="External"/><Relationship Id="rId10" Type="http://schemas.openxmlformats.org/officeDocument/2006/relationships/hyperlink" Target="https://docs.aws.amazon.com/fsx/latest/LustreGuide/what-is.html" TargetMode="External"/><Relationship Id="rId19" Type="http://schemas.openxmlformats.org/officeDocument/2006/relationships/hyperlink" Target="https://docs.aws.amazon.com/awscloudtrail/latest/userguide/" TargetMode="External"/><Relationship Id="rId4" Type="http://schemas.openxmlformats.org/officeDocument/2006/relationships/numbering" Target="numbering.xml"/><Relationship Id="rId9" Type="http://schemas.openxmlformats.org/officeDocument/2006/relationships/hyperlink" Target="https://docs.aws.amazon.com/fsx/latest/LustreGuide/what-is.html" TargetMode="External"/><Relationship Id="rId14" Type="http://schemas.openxmlformats.org/officeDocument/2006/relationships/hyperlink" Target="https://docs.aws.amazon.com/fsx/latest/LustreGuide/what-is.html" TargetMode="External"/><Relationship Id="rId22" Type="http://schemas.openxmlformats.org/officeDocument/2006/relationships/hyperlink" Target="https://docs.aws.amazon.com/fsx/latest/LustreGuide/monitoring_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163A98-BC0B-4021-919F-6EC8FAAB7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8AEE14-9383-4C32-997B-4BBEAE11E7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992</Words>
  <Characters>5661</Characters>
  <Application>Microsoft Office Word</Application>
  <DocSecurity>0</DocSecurity>
  <Lines>47</Lines>
  <Paragraphs>13</Paragraphs>
  <ScaleCrop>false</ScaleCrop>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Egor Komarov</cp:lastModifiedBy>
  <cp:revision>27</cp:revision>
  <dcterms:created xsi:type="dcterms:W3CDTF">2021-03-30T05:18:00Z</dcterms:created>
  <dcterms:modified xsi:type="dcterms:W3CDTF">2021-04-18T20:02:00Z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