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754CCFD0" w:rsidR="008E7718" w:rsidRPr="008E7718" w:rsidRDefault="009D779B" w:rsidP="008E7718">
      <w:pPr>
        <w:rPr>
          <w:rFonts w:cstheme="minorHAnsi"/>
          <w:sz w:val="32"/>
          <w:szCs w:val="32"/>
          <w:lang w:val="en-US"/>
        </w:rPr>
      </w:pPr>
      <w:r>
        <w:rPr>
          <w:rFonts w:cstheme="minorHAnsi"/>
          <w:sz w:val="32"/>
          <w:szCs w:val="32"/>
          <w:lang w:val="en-US"/>
        </w:rPr>
        <w:t>AW</w:t>
      </w:r>
      <w:r w:rsidR="008E7718" w:rsidRPr="008E7718">
        <w:rPr>
          <w:rFonts w:cstheme="minorHAnsi"/>
          <w:sz w:val="32"/>
          <w:szCs w:val="32"/>
          <w:lang w:val="en-US"/>
        </w:rPr>
        <w:t>S</w:t>
      </w:r>
      <w:r>
        <w:rPr>
          <w:rFonts w:cstheme="minorHAnsi"/>
          <w:sz w:val="32"/>
          <w:szCs w:val="32"/>
          <w:lang w:val="en-US"/>
        </w:rPr>
        <w:t xml:space="preserve"> </w:t>
      </w:r>
      <w:r w:rsidRPr="009D779B">
        <w:rPr>
          <w:rFonts w:cstheme="minorHAnsi"/>
          <w:sz w:val="32"/>
          <w:szCs w:val="32"/>
          <w:lang w:val="en-US"/>
        </w:rPr>
        <w:t>Storage Gateway</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0F38EB17" w14:textId="77777777" w:rsidR="00037752" w:rsidRPr="00037752" w:rsidRDefault="00037752" w:rsidP="00037752">
      <w:pPr>
        <w:jc w:val="both"/>
        <w:rPr>
          <w:rFonts w:cstheme="minorHAnsi"/>
          <w:i/>
          <w:iCs/>
          <w:sz w:val="32"/>
          <w:szCs w:val="32"/>
          <w:lang w:val="en-US"/>
        </w:rPr>
      </w:pPr>
      <w:r w:rsidRPr="00037752">
        <w:rPr>
          <w:rFonts w:cstheme="minorHAnsi"/>
          <w:b/>
          <w:bCs/>
          <w:i/>
          <w:iCs/>
          <w:sz w:val="32"/>
          <w:szCs w:val="32"/>
          <w:lang w:val="en-US"/>
        </w:rPr>
        <w:t>AWS Storage Gateway</w:t>
      </w:r>
      <w:r w:rsidRPr="00037752">
        <w:rPr>
          <w:rFonts w:cstheme="minorHAnsi"/>
          <w:i/>
          <w:iCs/>
          <w:sz w:val="32"/>
          <w:szCs w:val="32"/>
          <w:lang w:val="en-US"/>
        </w:rPr>
        <w:t xml:space="preserve"> connects an on-premises software appliance with cloud-based storage to provide seamless integration with data security features between your on-premises IT environment and the AWS storage infrastructure. You can use the service to store data in the AWS Cloud for scalable and cost-effective storage that helps maintain data security. </w:t>
      </w:r>
    </w:p>
    <w:p w14:paraId="159F941F" w14:textId="77777777" w:rsidR="00037752" w:rsidRPr="00037752" w:rsidRDefault="00037752" w:rsidP="00037752">
      <w:pPr>
        <w:jc w:val="both"/>
        <w:rPr>
          <w:rFonts w:cstheme="minorHAnsi"/>
          <w:i/>
          <w:iCs/>
          <w:sz w:val="32"/>
          <w:szCs w:val="32"/>
          <w:lang w:val="en-US"/>
        </w:rPr>
      </w:pPr>
      <w:r w:rsidRPr="00037752">
        <w:rPr>
          <w:rFonts w:cstheme="minorHAnsi"/>
          <w:i/>
          <w:iCs/>
          <w:sz w:val="32"/>
          <w:szCs w:val="32"/>
          <w:lang w:val="en-US"/>
        </w:rPr>
        <w:t xml:space="preserve">AWS Storage Gateway offers </w:t>
      </w:r>
      <w:r w:rsidRPr="00037752">
        <w:rPr>
          <w:rFonts w:cstheme="minorHAnsi"/>
          <w:b/>
          <w:bCs/>
          <w:i/>
          <w:iCs/>
          <w:sz w:val="32"/>
          <w:szCs w:val="32"/>
          <w:lang w:val="en-US"/>
        </w:rPr>
        <w:t>file-based</w:t>
      </w:r>
      <w:r w:rsidRPr="00037752">
        <w:rPr>
          <w:rFonts w:cstheme="minorHAnsi"/>
          <w:i/>
          <w:iCs/>
          <w:sz w:val="32"/>
          <w:szCs w:val="32"/>
          <w:lang w:val="en-US"/>
        </w:rPr>
        <w:t xml:space="preserve">, </w:t>
      </w:r>
      <w:r w:rsidRPr="00037752">
        <w:rPr>
          <w:rFonts w:cstheme="minorHAnsi"/>
          <w:b/>
          <w:bCs/>
          <w:i/>
          <w:iCs/>
          <w:sz w:val="32"/>
          <w:szCs w:val="32"/>
          <w:lang w:val="en-US"/>
        </w:rPr>
        <w:t>volume-based</w:t>
      </w:r>
      <w:r w:rsidRPr="00037752">
        <w:rPr>
          <w:rFonts w:cstheme="minorHAnsi"/>
          <w:i/>
          <w:iCs/>
          <w:sz w:val="32"/>
          <w:szCs w:val="32"/>
          <w:lang w:val="en-US"/>
        </w:rPr>
        <w:t xml:space="preserve">, and </w:t>
      </w:r>
      <w:r w:rsidRPr="00037752">
        <w:rPr>
          <w:rFonts w:cstheme="minorHAnsi"/>
          <w:b/>
          <w:bCs/>
          <w:i/>
          <w:iCs/>
          <w:sz w:val="32"/>
          <w:szCs w:val="32"/>
          <w:lang w:val="en-US"/>
        </w:rPr>
        <w:t>tape-based</w:t>
      </w:r>
      <w:r w:rsidRPr="00037752">
        <w:rPr>
          <w:rFonts w:cstheme="minorHAnsi"/>
          <w:i/>
          <w:iCs/>
          <w:sz w:val="32"/>
          <w:szCs w:val="32"/>
          <w:lang w:val="en-US"/>
        </w:rPr>
        <w:t xml:space="preserve"> storage solutions:</w:t>
      </w:r>
    </w:p>
    <w:p w14:paraId="260216AC" w14:textId="77777777" w:rsidR="00037752" w:rsidRPr="00037752" w:rsidRDefault="00037752" w:rsidP="00037752">
      <w:pPr>
        <w:jc w:val="both"/>
        <w:rPr>
          <w:rFonts w:cstheme="minorHAnsi"/>
          <w:i/>
          <w:iCs/>
          <w:sz w:val="32"/>
          <w:szCs w:val="32"/>
          <w:lang w:val="en-US"/>
        </w:rPr>
      </w:pPr>
      <w:r w:rsidRPr="00037752">
        <w:rPr>
          <w:rFonts w:cstheme="minorHAnsi"/>
          <w:b/>
          <w:bCs/>
          <w:i/>
          <w:iCs/>
          <w:sz w:val="32"/>
          <w:szCs w:val="32"/>
          <w:lang w:val="en-US"/>
        </w:rPr>
        <w:t>File Gateway</w:t>
      </w:r>
      <w:r w:rsidRPr="00037752">
        <w:rPr>
          <w:rFonts w:cstheme="minorHAnsi"/>
          <w:i/>
          <w:iCs/>
          <w:sz w:val="32"/>
          <w:szCs w:val="32"/>
          <w:lang w:val="en-US"/>
        </w:rPr>
        <w:t xml:space="preserve"> – A file gateway supports a file interface into Amazon Simple Storage Service (Amazon S3) and combines a service and a virtual software appliance. By using this combination, you can store and retrieve objects in Amazon S3 using industry-standard file protocols such as Network File System (NFS) and Server Message Block (SMB). The software appliance, or gateway, is deployed into your on-premises environment as a virtual machine (VM) running on VMware ESXi, Microsoft Hyper-V, or Linux Kernel-based Virtual Machine (KVM) hypervisor. The gateway provides access to objects in S3 as files or file share mount points. With a file gateway, you can do the following: </w:t>
      </w:r>
    </w:p>
    <w:p w14:paraId="392C7ACF" w14:textId="77777777" w:rsidR="00037752" w:rsidRPr="00037752" w:rsidRDefault="00037752" w:rsidP="00A91484">
      <w:pPr>
        <w:pStyle w:val="ListParagraph"/>
        <w:numPr>
          <w:ilvl w:val="0"/>
          <w:numId w:val="3"/>
        </w:numPr>
        <w:jc w:val="both"/>
        <w:rPr>
          <w:rFonts w:cstheme="minorHAnsi"/>
          <w:i/>
          <w:iCs/>
          <w:sz w:val="32"/>
          <w:szCs w:val="32"/>
          <w:lang w:val="en-US"/>
        </w:rPr>
      </w:pPr>
      <w:r w:rsidRPr="00037752">
        <w:rPr>
          <w:rFonts w:cstheme="minorHAnsi"/>
          <w:i/>
          <w:iCs/>
          <w:sz w:val="32"/>
          <w:szCs w:val="32"/>
          <w:lang w:val="en-US"/>
        </w:rPr>
        <w:t xml:space="preserve">You can store and retrieve files directly using the NFS version 3 or 4.1 protocol. </w:t>
      </w:r>
    </w:p>
    <w:p w14:paraId="7A70251F" w14:textId="77777777" w:rsidR="00037752" w:rsidRPr="00037752" w:rsidRDefault="00037752" w:rsidP="00A91484">
      <w:pPr>
        <w:pStyle w:val="ListParagraph"/>
        <w:numPr>
          <w:ilvl w:val="0"/>
          <w:numId w:val="3"/>
        </w:numPr>
        <w:jc w:val="both"/>
        <w:rPr>
          <w:rFonts w:cstheme="minorHAnsi"/>
          <w:i/>
          <w:iCs/>
          <w:sz w:val="32"/>
          <w:szCs w:val="32"/>
          <w:lang w:val="en-US"/>
        </w:rPr>
      </w:pPr>
      <w:r w:rsidRPr="00037752">
        <w:rPr>
          <w:rFonts w:cstheme="minorHAnsi"/>
          <w:i/>
          <w:iCs/>
          <w:sz w:val="32"/>
          <w:szCs w:val="32"/>
          <w:lang w:val="en-US"/>
        </w:rPr>
        <w:t xml:space="preserve">You can store and retrieve files directly using the SMB file system version, 2 and 3 protocol. </w:t>
      </w:r>
    </w:p>
    <w:p w14:paraId="3B4D12DE" w14:textId="77777777" w:rsidR="00037752" w:rsidRPr="00037752" w:rsidRDefault="00037752" w:rsidP="00A91484">
      <w:pPr>
        <w:pStyle w:val="ListParagraph"/>
        <w:numPr>
          <w:ilvl w:val="0"/>
          <w:numId w:val="3"/>
        </w:numPr>
        <w:jc w:val="both"/>
        <w:rPr>
          <w:rFonts w:cstheme="minorHAnsi"/>
          <w:i/>
          <w:iCs/>
          <w:sz w:val="32"/>
          <w:szCs w:val="32"/>
          <w:lang w:val="en-US"/>
        </w:rPr>
      </w:pPr>
      <w:r w:rsidRPr="00037752">
        <w:rPr>
          <w:rFonts w:cstheme="minorHAnsi"/>
          <w:i/>
          <w:iCs/>
          <w:sz w:val="32"/>
          <w:szCs w:val="32"/>
          <w:lang w:val="en-US"/>
        </w:rPr>
        <w:t xml:space="preserve">You can access your data directly in Amazon S3 from any AWS Cloud application or service. </w:t>
      </w:r>
    </w:p>
    <w:p w14:paraId="16D9AB30" w14:textId="3DC1C16C" w:rsidR="00037752" w:rsidRPr="00911A9C" w:rsidRDefault="00037752" w:rsidP="00A91484">
      <w:pPr>
        <w:pStyle w:val="ListParagraph"/>
        <w:numPr>
          <w:ilvl w:val="0"/>
          <w:numId w:val="3"/>
        </w:numPr>
        <w:jc w:val="both"/>
        <w:rPr>
          <w:rFonts w:cstheme="minorHAnsi"/>
          <w:i/>
          <w:iCs/>
          <w:sz w:val="32"/>
          <w:szCs w:val="32"/>
          <w:lang w:val="en-US"/>
        </w:rPr>
      </w:pPr>
      <w:r w:rsidRPr="00037752">
        <w:rPr>
          <w:rFonts w:cstheme="minorHAnsi"/>
          <w:i/>
          <w:iCs/>
          <w:sz w:val="32"/>
          <w:szCs w:val="32"/>
          <w:lang w:val="en-US"/>
        </w:rPr>
        <w:t>You can manage your S3 data using lifecycle policies, cross-region replication, and versioning. You can think of a file gateway as a file system mount on S3.</w:t>
      </w:r>
    </w:p>
    <w:p w14:paraId="3789106D" w14:textId="77777777" w:rsidR="00037752" w:rsidRPr="00037752" w:rsidRDefault="00037752" w:rsidP="00A91484">
      <w:pPr>
        <w:jc w:val="both"/>
        <w:rPr>
          <w:rFonts w:cstheme="minorHAnsi"/>
          <w:i/>
          <w:iCs/>
          <w:sz w:val="32"/>
          <w:szCs w:val="32"/>
          <w:lang w:val="en-US"/>
        </w:rPr>
      </w:pPr>
      <w:r w:rsidRPr="00037752">
        <w:rPr>
          <w:rFonts w:cstheme="minorHAnsi"/>
          <w:i/>
          <w:iCs/>
          <w:sz w:val="32"/>
          <w:szCs w:val="32"/>
          <w:lang w:val="en-US"/>
        </w:rPr>
        <w:t xml:space="preserve">A file gateway simplifies file storage in Amazon S3, integrates to existing applications through industry-standard file system protocols, and provides a cost-effective alternative to on-premises storage. It also provides low-latency access to data through transparent local </w:t>
      </w:r>
      <w:r w:rsidRPr="00037752">
        <w:rPr>
          <w:rFonts w:cstheme="minorHAnsi"/>
          <w:i/>
          <w:iCs/>
          <w:sz w:val="32"/>
          <w:szCs w:val="32"/>
          <w:lang w:val="en-US"/>
        </w:rPr>
        <w:lastRenderedPageBreak/>
        <w:t xml:space="preserve">caching. A file gateway manages data transfer to and from AWS, buffers applications from network congestion, optimizes and streams data in parallel, and manages bandwidth consumption. File gateways integrate with AWS services, for example with the following: </w:t>
      </w:r>
    </w:p>
    <w:p w14:paraId="20480416" w14:textId="77777777" w:rsidR="00037752" w:rsidRPr="00037752" w:rsidRDefault="00037752" w:rsidP="00A91484">
      <w:pPr>
        <w:numPr>
          <w:ilvl w:val="0"/>
          <w:numId w:val="2"/>
        </w:numPr>
        <w:jc w:val="both"/>
        <w:rPr>
          <w:rFonts w:cstheme="minorHAnsi"/>
          <w:i/>
          <w:iCs/>
          <w:sz w:val="32"/>
          <w:szCs w:val="32"/>
          <w:lang w:val="en-US"/>
        </w:rPr>
      </w:pPr>
      <w:r w:rsidRPr="00037752">
        <w:rPr>
          <w:rFonts w:cstheme="minorHAnsi"/>
          <w:i/>
          <w:iCs/>
          <w:sz w:val="32"/>
          <w:szCs w:val="32"/>
          <w:lang w:val="en-US"/>
        </w:rPr>
        <w:t>Common access management using AWS Identity and Access Management (IAM)</w:t>
      </w:r>
    </w:p>
    <w:p w14:paraId="05D17558" w14:textId="77777777" w:rsidR="00037752" w:rsidRPr="00037752" w:rsidRDefault="00037752" w:rsidP="00A91484">
      <w:pPr>
        <w:numPr>
          <w:ilvl w:val="0"/>
          <w:numId w:val="2"/>
        </w:numPr>
        <w:jc w:val="both"/>
        <w:rPr>
          <w:rFonts w:cstheme="minorHAnsi"/>
          <w:i/>
          <w:iCs/>
          <w:sz w:val="32"/>
          <w:szCs w:val="32"/>
          <w:lang w:val="en-US"/>
        </w:rPr>
      </w:pPr>
      <w:r w:rsidRPr="00037752">
        <w:rPr>
          <w:rFonts w:cstheme="minorHAnsi"/>
          <w:i/>
          <w:iCs/>
          <w:sz w:val="32"/>
          <w:szCs w:val="32"/>
          <w:lang w:val="en-US"/>
        </w:rPr>
        <w:t>Encryption using AWS Key Management Service (AWS KMS)</w:t>
      </w:r>
    </w:p>
    <w:p w14:paraId="4F8F7108" w14:textId="77777777" w:rsidR="00037752" w:rsidRPr="00037752" w:rsidRDefault="00037752" w:rsidP="00A91484">
      <w:pPr>
        <w:numPr>
          <w:ilvl w:val="0"/>
          <w:numId w:val="2"/>
        </w:numPr>
        <w:jc w:val="both"/>
        <w:rPr>
          <w:rFonts w:cstheme="minorHAnsi"/>
          <w:i/>
          <w:iCs/>
          <w:sz w:val="32"/>
          <w:szCs w:val="32"/>
          <w:lang w:val="en-US"/>
        </w:rPr>
      </w:pPr>
      <w:r w:rsidRPr="00037752">
        <w:rPr>
          <w:rFonts w:cstheme="minorHAnsi"/>
          <w:i/>
          <w:iCs/>
          <w:sz w:val="32"/>
          <w:szCs w:val="32"/>
          <w:lang w:val="en-US"/>
        </w:rPr>
        <w:t>Monitoring using Amazon CloudWatch (CloudWatch)</w:t>
      </w:r>
    </w:p>
    <w:p w14:paraId="4CF0255C" w14:textId="77777777" w:rsidR="00037752" w:rsidRPr="00037752" w:rsidRDefault="00037752" w:rsidP="00A91484">
      <w:pPr>
        <w:numPr>
          <w:ilvl w:val="0"/>
          <w:numId w:val="2"/>
        </w:numPr>
        <w:jc w:val="both"/>
        <w:rPr>
          <w:rFonts w:cstheme="minorHAnsi"/>
          <w:i/>
          <w:iCs/>
          <w:sz w:val="32"/>
          <w:szCs w:val="32"/>
          <w:lang w:val="en-US"/>
        </w:rPr>
      </w:pPr>
      <w:r w:rsidRPr="00037752">
        <w:rPr>
          <w:rFonts w:cstheme="minorHAnsi"/>
          <w:i/>
          <w:iCs/>
          <w:sz w:val="32"/>
          <w:szCs w:val="32"/>
          <w:lang w:val="en-US"/>
        </w:rPr>
        <w:t>Audit using AWS CloudTrail (CloudTrail)</w:t>
      </w:r>
    </w:p>
    <w:p w14:paraId="33D61204" w14:textId="77777777" w:rsidR="00037752" w:rsidRPr="00037752" w:rsidRDefault="00037752" w:rsidP="00A91484">
      <w:pPr>
        <w:numPr>
          <w:ilvl w:val="0"/>
          <w:numId w:val="2"/>
        </w:numPr>
        <w:jc w:val="both"/>
        <w:rPr>
          <w:rFonts w:cstheme="minorHAnsi"/>
          <w:i/>
          <w:iCs/>
          <w:sz w:val="32"/>
          <w:szCs w:val="32"/>
          <w:lang w:val="en-US"/>
        </w:rPr>
      </w:pPr>
      <w:r w:rsidRPr="00037752">
        <w:rPr>
          <w:rFonts w:cstheme="minorHAnsi"/>
          <w:i/>
          <w:iCs/>
          <w:sz w:val="32"/>
          <w:szCs w:val="32"/>
          <w:lang w:val="en-US"/>
        </w:rPr>
        <w:t>Operations using the AWS Management Console and AWS Command Line Interface (AWS CLI)</w:t>
      </w:r>
    </w:p>
    <w:p w14:paraId="367DE3E4" w14:textId="77777777" w:rsidR="00037752" w:rsidRPr="00037752" w:rsidRDefault="00037752" w:rsidP="00A91484">
      <w:pPr>
        <w:numPr>
          <w:ilvl w:val="0"/>
          <w:numId w:val="2"/>
        </w:numPr>
        <w:jc w:val="both"/>
        <w:rPr>
          <w:rFonts w:cstheme="minorHAnsi"/>
          <w:i/>
          <w:iCs/>
          <w:sz w:val="32"/>
          <w:szCs w:val="32"/>
          <w:lang w:val="en-US"/>
        </w:rPr>
      </w:pPr>
      <w:r w:rsidRPr="00037752">
        <w:rPr>
          <w:rFonts w:cstheme="minorHAnsi"/>
          <w:i/>
          <w:iCs/>
          <w:sz w:val="32"/>
          <w:szCs w:val="32"/>
          <w:lang w:val="en-US"/>
        </w:rPr>
        <w:t>Billing and cost management</w:t>
      </w:r>
    </w:p>
    <w:p w14:paraId="2AE8EC60" w14:textId="77777777" w:rsidR="00911A9C" w:rsidRDefault="00911A9C" w:rsidP="00A91484">
      <w:pPr>
        <w:jc w:val="both"/>
        <w:rPr>
          <w:rFonts w:cstheme="minorHAnsi"/>
          <w:i/>
          <w:iCs/>
          <w:sz w:val="32"/>
          <w:szCs w:val="32"/>
          <w:lang w:val="en-US"/>
        </w:rPr>
      </w:pPr>
      <w:r>
        <w:rPr>
          <w:rFonts w:cstheme="minorHAnsi"/>
          <w:i/>
          <w:iCs/>
          <w:sz w:val="32"/>
          <w:szCs w:val="32"/>
          <w:lang w:val="en-US"/>
        </w:rPr>
        <w:t>So, File Gateway:</w:t>
      </w:r>
    </w:p>
    <w:p w14:paraId="44C0FB69" w14:textId="77777777" w:rsidR="00911A9C" w:rsidRPr="00EA2CBA" w:rsidRDefault="00911A9C" w:rsidP="00A91484">
      <w:pPr>
        <w:pStyle w:val="ListParagraph"/>
        <w:numPr>
          <w:ilvl w:val="0"/>
          <w:numId w:val="3"/>
        </w:numPr>
        <w:jc w:val="both"/>
        <w:rPr>
          <w:rFonts w:cstheme="minorHAnsi"/>
          <w:i/>
          <w:iCs/>
          <w:sz w:val="32"/>
          <w:szCs w:val="32"/>
          <w:lang w:val="en-US"/>
        </w:rPr>
      </w:pPr>
      <w:r w:rsidRPr="00EA2CBA">
        <w:rPr>
          <w:rFonts w:cstheme="minorHAnsi"/>
          <w:i/>
          <w:iCs/>
          <w:sz w:val="32"/>
          <w:szCs w:val="32"/>
          <w:lang w:val="en-US"/>
        </w:rPr>
        <w:t>Configured S3 buckets are accessible using the NFS and SMB protocol</w:t>
      </w:r>
    </w:p>
    <w:p w14:paraId="3A79D17F" w14:textId="77777777" w:rsidR="00911A9C" w:rsidRPr="00EA2CBA" w:rsidRDefault="00911A9C" w:rsidP="00A91484">
      <w:pPr>
        <w:pStyle w:val="ListParagraph"/>
        <w:numPr>
          <w:ilvl w:val="0"/>
          <w:numId w:val="3"/>
        </w:numPr>
        <w:jc w:val="both"/>
        <w:rPr>
          <w:rFonts w:cstheme="minorHAnsi"/>
          <w:i/>
          <w:iCs/>
          <w:sz w:val="32"/>
          <w:szCs w:val="32"/>
          <w:lang w:val="en-US"/>
        </w:rPr>
      </w:pPr>
      <w:r w:rsidRPr="00EA2CBA">
        <w:rPr>
          <w:rFonts w:cstheme="minorHAnsi"/>
          <w:i/>
          <w:iCs/>
          <w:sz w:val="32"/>
          <w:szCs w:val="32"/>
          <w:lang w:val="en-US"/>
        </w:rPr>
        <w:t>Supports S3 standard, S3 IA, S3 One Zone IA</w:t>
      </w:r>
    </w:p>
    <w:p w14:paraId="6E66D39E" w14:textId="77777777" w:rsidR="00911A9C" w:rsidRPr="00EA2CBA" w:rsidRDefault="00911A9C" w:rsidP="00A91484">
      <w:pPr>
        <w:pStyle w:val="ListParagraph"/>
        <w:numPr>
          <w:ilvl w:val="0"/>
          <w:numId w:val="3"/>
        </w:numPr>
        <w:jc w:val="both"/>
        <w:rPr>
          <w:rFonts w:cstheme="minorHAnsi"/>
          <w:i/>
          <w:iCs/>
          <w:sz w:val="32"/>
          <w:szCs w:val="32"/>
          <w:lang w:val="en-US"/>
        </w:rPr>
      </w:pPr>
      <w:r w:rsidRPr="00EA2CBA">
        <w:rPr>
          <w:rFonts w:cstheme="minorHAnsi"/>
          <w:i/>
          <w:iCs/>
          <w:sz w:val="32"/>
          <w:szCs w:val="32"/>
          <w:lang w:val="en-US"/>
        </w:rPr>
        <w:t>Bucket access using IAM roles for each File Gateway</w:t>
      </w:r>
    </w:p>
    <w:p w14:paraId="79D15679" w14:textId="77777777" w:rsidR="00911A9C" w:rsidRPr="00EA2CBA" w:rsidRDefault="00911A9C" w:rsidP="00A91484">
      <w:pPr>
        <w:pStyle w:val="ListParagraph"/>
        <w:numPr>
          <w:ilvl w:val="0"/>
          <w:numId w:val="3"/>
        </w:numPr>
        <w:jc w:val="both"/>
        <w:rPr>
          <w:rFonts w:cstheme="minorHAnsi"/>
          <w:i/>
          <w:iCs/>
          <w:sz w:val="32"/>
          <w:szCs w:val="32"/>
          <w:lang w:val="en-US"/>
        </w:rPr>
      </w:pPr>
      <w:r w:rsidRPr="00EA2CBA">
        <w:rPr>
          <w:rFonts w:cstheme="minorHAnsi"/>
          <w:i/>
          <w:iCs/>
          <w:sz w:val="32"/>
          <w:szCs w:val="32"/>
          <w:lang w:val="en-US"/>
        </w:rPr>
        <w:t>Most recently used data is cached in the file gateway</w:t>
      </w:r>
    </w:p>
    <w:p w14:paraId="6EEF4662" w14:textId="77777777" w:rsidR="00911A9C" w:rsidRDefault="00911A9C" w:rsidP="00A91484">
      <w:pPr>
        <w:pStyle w:val="ListParagraph"/>
        <w:numPr>
          <w:ilvl w:val="0"/>
          <w:numId w:val="3"/>
        </w:numPr>
        <w:jc w:val="both"/>
        <w:rPr>
          <w:rFonts w:cstheme="minorHAnsi"/>
          <w:i/>
          <w:iCs/>
          <w:sz w:val="32"/>
          <w:szCs w:val="32"/>
          <w:lang w:val="en-US"/>
        </w:rPr>
      </w:pPr>
      <w:r w:rsidRPr="00EA2CBA">
        <w:rPr>
          <w:rFonts w:cstheme="minorHAnsi"/>
          <w:i/>
          <w:iCs/>
          <w:sz w:val="32"/>
          <w:szCs w:val="32"/>
          <w:lang w:val="en-US"/>
        </w:rPr>
        <w:t>Can be mounted on many servers</w:t>
      </w:r>
    </w:p>
    <w:p w14:paraId="6C6C0321" w14:textId="77777777" w:rsidR="00911A9C" w:rsidRPr="00037752" w:rsidRDefault="00911A9C" w:rsidP="00911A9C">
      <w:pPr>
        <w:rPr>
          <w:rFonts w:cstheme="minorHAnsi"/>
          <w:i/>
          <w:iCs/>
          <w:sz w:val="32"/>
          <w:szCs w:val="32"/>
          <w:lang w:val="en-US"/>
        </w:rPr>
      </w:pPr>
      <w:r>
        <w:rPr>
          <w:noProof/>
        </w:rPr>
        <w:drawing>
          <wp:inline distT="0" distB="0" distL="0" distR="0" wp14:anchorId="06C0E7A0" wp14:editId="3182A87D">
            <wp:extent cx="5731510" cy="1849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9755"/>
                    </a:xfrm>
                    <a:prstGeom prst="rect">
                      <a:avLst/>
                    </a:prstGeom>
                  </pic:spPr>
                </pic:pic>
              </a:graphicData>
            </a:graphic>
          </wp:inline>
        </w:drawing>
      </w:r>
    </w:p>
    <w:p w14:paraId="06DE19FE" w14:textId="77777777" w:rsidR="00A91484" w:rsidRPr="00A91484" w:rsidRDefault="00A91484" w:rsidP="00A91484">
      <w:pPr>
        <w:jc w:val="both"/>
        <w:rPr>
          <w:rFonts w:cstheme="minorHAnsi"/>
          <w:i/>
          <w:iCs/>
          <w:sz w:val="32"/>
          <w:szCs w:val="32"/>
          <w:lang w:val="en-US"/>
        </w:rPr>
      </w:pPr>
      <w:r w:rsidRPr="00A91484">
        <w:rPr>
          <w:rFonts w:cstheme="minorHAnsi"/>
          <w:b/>
          <w:bCs/>
          <w:i/>
          <w:iCs/>
          <w:sz w:val="32"/>
          <w:szCs w:val="32"/>
          <w:lang w:val="en-US"/>
        </w:rPr>
        <w:t>Volume Gateway</w:t>
      </w:r>
      <w:r w:rsidRPr="00A91484">
        <w:rPr>
          <w:rFonts w:cstheme="minorHAnsi"/>
          <w:i/>
          <w:iCs/>
          <w:sz w:val="32"/>
          <w:szCs w:val="32"/>
          <w:lang w:val="en-US"/>
        </w:rPr>
        <w:t xml:space="preserve"> – A volume gateway provides cloud-backed storage volumes that you can mount as Internet Small Computer System Interface (iSCSI) devices from your on-premises application servers. </w:t>
      </w:r>
    </w:p>
    <w:p w14:paraId="1197D6F4" w14:textId="77777777" w:rsidR="00A91484" w:rsidRPr="00A91484" w:rsidRDefault="00A91484" w:rsidP="00A91484">
      <w:pPr>
        <w:jc w:val="both"/>
        <w:rPr>
          <w:rFonts w:cstheme="minorHAnsi"/>
          <w:i/>
          <w:iCs/>
          <w:sz w:val="32"/>
          <w:szCs w:val="32"/>
          <w:lang w:val="en-US"/>
        </w:rPr>
      </w:pPr>
      <w:r w:rsidRPr="00A91484">
        <w:rPr>
          <w:rFonts w:cstheme="minorHAnsi"/>
          <w:i/>
          <w:iCs/>
          <w:sz w:val="32"/>
          <w:szCs w:val="32"/>
          <w:lang w:val="en-US"/>
        </w:rPr>
        <w:t xml:space="preserve">The volume gateway is deployed into your on-premises environment as a VM running on VMware ESXi, KVM, or Microsoft Hyper-V hypervisor. </w:t>
      </w:r>
    </w:p>
    <w:p w14:paraId="091E1288" w14:textId="77777777" w:rsidR="00A91484" w:rsidRPr="00A91484" w:rsidRDefault="00A91484" w:rsidP="00A91484">
      <w:pPr>
        <w:jc w:val="both"/>
        <w:rPr>
          <w:rFonts w:cstheme="minorHAnsi"/>
          <w:i/>
          <w:iCs/>
          <w:sz w:val="32"/>
          <w:szCs w:val="32"/>
          <w:lang w:val="en-US"/>
        </w:rPr>
      </w:pPr>
      <w:r w:rsidRPr="00A91484">
        <w:rPr>
          <w:rFonts w:cstheme="minorHAnsi"/>
          <w:i/>
          <w:iCs/>
          <w:sz w:val="32"/>
          <w:szCs w:val="32"/>
          <w:lang w:val="en-US"/>
        </w:rPr>
        <w:t>The gateway supports the following volume configurations:</w:t>
      </w:r>
    </w:p>
    <w:p w14:paraId="61B98E3F" w14:textId="77777777" w:rsidR="00A91484" w:rsidRPr="00A91484" w:rsidRDefault="00A91484" w:rsidP="00F7311D">
      <w:pPr>
        <w:pStyle w:val="ListParagraph"/>
        <w:numPr>
          <w:ilvl w:val="0"/>
          <w:numId w:val="3"/>
        </w:numPr>
        <w:jc w:val="both"/>
        <w:rPr>
          <w:rFonts w:cstheme="minorHAnsi"/>
          <w:i/>
          <w:iCs/>
          <w:sz w:val="32"/>
          <w:szCs w:val="32"/>
          <w:lang w:val="en-US"/>
        </w:rPr>
      </w:pPr>
      <w:r w:rsidRPr="00A91484">
        <w:rPr>
          <w:rFonts w:cstheme="minorHAnsi"/>
          <w:b/>
          <w:bCs/>
          <w:i/>
          <w:iCs/>
          <w:sz w:val="32"/>
          <w:szCs w:val="32"/>
          <w:lang w:val="en-US"/>
        </w:rPr>
        <w:t>Cached volumes</w:t>
      </w:r>
      <w:r w:rsidRPr="00A91484">
        <w:rPr>
          <w:rFonts w:cstheme="minorHAnsi"/>
          <w:i/>
          <w:iCs/>
          <w:sz w:val="32"/>
          <w:szCs w:val="32"/>
          <w:lang w:val="en-US"/>
        </w:rPr>
        <w:t xml:space="preserve"> – You store your data in Amazon Simple Storage Service (Amazon S3) and retain a copy of frequently accessed </w:t>
      </w:r>
      <w:r w:rsidRPr="00A91484">
        <w:rPr>
          <w:rFonts w:cstheme="minorHAnsi"/>
          <w:i/>
          <w:iCs/>
          <w:sz w:val="32"/>
          <w:szCs w:val="32"/>
          <w:lang w:val="en-US"/>
        </w:rPr>
        <w:lastRenderedPageBreak/>
        <w:t xml:space="preserve">data subsets locally. Cached volumes offer a substantial cost savings on primary storage and minimize the need to scale your storage on-premises. You also retain low-latency access to your frequently accessed data. </w:t>
      </w:r>
    </w:p>
    <w:p w14:paraId="2692F27C" w14:textId="77777777" w:rsidR="00A91484" w:rsidRPr="00A91484" w:rsidRDefault="00A91484" w:rsidP="00F7311D">
      <w:pPr>
        <w:pStyle w:val="ListParagraph"/>
        <w:numPr>
          <w:ilvl w:val="0"/>
          <w:numId w:val="3"/>
        </w:numPr>
        <w:jc w:val="both"/>
        <w:rPr>
          <w:rFonts w:cstheme="minorHAnsi"/>
          <w:i/>
          <w:iCs/>
          <w:sz w:val="32"/>
          <w:szCs w:val="32"/>
          <w:lang w:val="en-US"/>
        </w:rPr>
      </w:pPr>
      <w:r w:rsidRPr="00A91484">
        <w:rPr>
          <w:rFonts w:cstheme="minorHAnsi"/>
          <w:b/>
          <w:bCs/>
          <w:i/>
          <w:iCs/>
          <w:sz w:val="32"/>
          <w:szCs w:val="32"/>
          <w:lang w:val="en-US"/>
        </w:rPr>
        <w:t>Stored volumes</w:t>
      </w:r>
      <w:r w:rsidRPr="00A91484">
        <w:rPr>
          <w:rFonts w:cstheme="minorHAnsi"/>
          <w:i/>
          <w:iCs/>
          <w:sz w:val="32"/>
          <w:szCs w:val="32"/>
          <w:lang w:val="en-US"/>
        </w:rPr>
        <w:t xml:space="preserve"> – If you need low-latency access to your entire dataset, first configure your on-premises gateway to store all your data locally. Then asynchronously back up point-in-time snapshots of this data to Amazon S3. This configuration provides durable and inexpensive offsite backups that you can recover to your local data center or Amazon Elastic Compute Cloud (Amazon EC2). For example, if you need replacement capacity for disaster recovery, you can recover the backups to Amazon EC2. </w:t>
      </w:r>
    </w:p>
    <w:p w14:paraId="28D34543" w14:textId="724AFA87" w:rsidR="00BF2943" w:rsidRDefault="00BF2943" w:rsidP="00A91484">
      <w:pPr>
        <w:jc w:val="both"/>
        <w:rPr>
          <w:rFonts w:cstheme="minorHAnsi"/>
          <w:i/>
          <w:iCs/>
          <w:sz w:val="32"/>
          <w:szCs w:val="32"/>
          <w:lang w:val="en-US"/>
        </w:rPr>
      </w:pPr>
      <w:r w:rsidRPr="00BF2943">
        <w:rPr>
          <w:rFonts w:cstheme="minorHAnsi"/>
          <w:i/>
          <w:iCs/>
          <w:noProof/>
          <w:sz w:val="32"/>
          <w:szCs w:val="32"/>
          <w:lang w:val="en-US"/>
        </w:rPr>
        <w:drawing>
          <wp:inline distT="0" distB="0" distL="0" distR="0" wp14:anchorId="101C1B4D" wp14:editId="48D60BD2">
            <wp:extent cx="5731510" cy="1359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100A5A33" w14:textId="2B647BD0" w:rsidR="00A93C58" w:rsidRPr="00A93C58" w:rsidRDefault="00A93C58" w:rsidP="00A93C58">
      <w:pPr>
        <w:jc w:val="both"/>
        <w:rPr>
          <w:rFonts w:cstheme="minorHAnsi"/>
          <w:i/>
          <w:iCs/>
          <w:sz w:val="32"/>
          <w:szCs w:val="32"/>
          <w:lang w:val="en-US"/>
        </w:rPr>
      </w:pPr>
      <w:r w:rsidRPr="00A93C58">
        <w:rPr>
          <w:rFonts w:cstheme="minorHAnsi"/>
          <w:b/>
          <w:bCs/>
          <w:i/>
          <w:iCs/>
          <w:sz w:val="32"/>
          <w:szCs w:val="32"/>
          <w:lang w:val="en-US"/>
        </w:rPr>
        <w:t>Tape Gateway</w:t>
      </w:r>
      <w:r w:rsidRPr="00A93C58">
        <w:rPr>
          <w:rFonts w:cstheme="minorHAnsi"/>
          <w:i/>
          <w:iCs/>
          <w:sz w:val="32"/>
          <w:szCs w:val="32"/>
          <w:lang w:val="en-US"/>
        </w:rPr>
        <w:t xml:space="preserve"> – A tape gateway provides cloud-backed virtual tape storage. The tape gateway is deployed into your on-premises environment as a VM running on VMware ESXi, KVM, or Microsoft Hyper-V hypervisor.</w:t>
      </w:r>
    </w:p>
    <w:p w14:paraId="23ADA26D" w14:textId="438901D5" w:rsidR="008E7718" w:rsidRDefault="00A93C58" w:rsidP="00A93C58">
      <w:pPr>
        <w:jc w:val="both"/>
        <w:rPr>
          <w:rFonts w:cstheme="minorHAnsi"/>
          <w:i/>
          <w:iCs/>
          <w:sz w:val="32"/>
          <w:szCs w:val="32"/>
          <w:lang w:val="en-US"/>
        </w:rPr>
      </w:pPr>
      <w:r w:rsidRPr="00A93C58">
        <w:rPr>
          <w:rFonts w:cstheme="minorHAnsi"/>
          <w:i/>
          <w:iCs/>
          <w:sz w:val="32"/>
          <w:szCs w:val="32"/>
          <w:lang w:val="en-US"/>
        </w:rPr>
        <w:t>With a tape gateway, you can cost-effectively and durably archive backup data in GLACIER or DEEP_ARCHIVE. A tape gateway provides a virtual tape infrastructure that scales seamlessly with your business needs and eliminates the operational burden of provisioning, scaling, and maintaining a physical tape infrastructure.</w:t>
      </w:r>
    </w:p>
    <w:p w14:paraId="7A181939" w14:textId="128450A2" w:rsidR="009A6AC8" w:rsidRPr="00A93C58" w:rsidRDefault="009A6AC8" w:rsidP="00A93C58">
      <w:pPr>
        <w:jc w:val="both"/>
        <w:rPr>
          <w:rFonts w:cstheme="minorHAnsi"/>
          <w:i/>
          <w:iCs/>
          <w:sz w:val="32"/>
          <w:szCs w:val="32"/>
          <w:lang w:val="en-US"/>
        </w:rPr>
      </w:pPr>
      <w:r w:rsidRPr="009A6AC8">
        <w:rPr>
          <w:rFonts w:cstheme="minorHAnsi"/>
          <w:i/>
          <w:iCs/>
          <w:noProof/>
          <w:sz w:val="32"/>
          <w:szCs w:val="32"/>
          <w:lang w:val="en-US"/>
        </w:rPr>
        <w:drawing>
          <wp:inline distT="0" distB="0" distL="0" distR="0" wp14:anchorId="5BC9CE1A" wp14:editId="3B7C520C">
            <wp:extent cx="5731510" cy="1217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17295"/>
                    </a:xfrm>
                    <a:prstGeom prst="rect">
                      <a:avLst/>
                    </a:prstGeom>
                    <a:noFill/>
                    <a:ln>
                      <a:noFill/>
                    </a:ln>
                  </pic:spPr>
                </pic:pic>
              </a:graphicData>
            </a:graphic>
          </wp:inline>
        </w:drawing>
      </w: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7D41B696" w14:textId="77777777" w:rsidR="000861BA" w:rsidRPr="000861BA" w:rsidRDefault="000861BA" w:rsidP="000861BA">
      <w:pPr>
        <w:jc w:val="both"/>
        <w:rPr>
          <w:rFonts w:cstheme="minorHAnsi"/>
          <w:i/>
          <w:iCs/>
          <w:sz w:val="32"/>
          <w:szCs w:val="32"/>
          <w:lang w:val="en-US"/>
        </w:rPr>
      </w:pPr>
      <w:r w:rsidRPr="000861BA">
        <w:rPr>
          <w:rFonts w:cstheme="minorHAnsi"/>
          <w:i/>
          <w:iCs/>
          <w:sz w:val="32"/>
          <w:szCs w:val="32"/>
          <w:lang w:val="en-US"/>
        </w:rPr>
        <w:t xml:space="preserve">You can run AWS Storage Gateway either on-premises as a VM appliance, as a hardware appliance, or in AWS as an Amazon EC2 </w:t>
      </w:r>
      <w:r w:rsidRPr="000861BA">
        <w:rPr>
          <w:rFonts w:cstheme="minorHAnsi"/>
          <w:i/>
          <w:iCs/>
          <w:sz w:val="32"/>
          <w:szCs w:val="32"/>
          <w:lang w:val="en-US"/>
        </w:rPr>
        <w:lastRenderedPageBreak/>
        <w:t xml:space="preserve">instance. You deploy your gateway on an EC2 instance to provision iSCSI storage volumes in AWS. You can use gateways hosted on EC2 instances for disaster recovery, data mirroring, and providing storage for applications hosted on Amazon EC2. </w:t>
      </w:r>
    </w:p>
    <w:p w14:paraId="5E1D38DD" w14:textId="25257F4F" w:rsidR="000861BA" w:rsidRPr="000861BA" w:rsidRDefault="000861BA" w:rsidP="000861BA">
      <w:pPr>
        <w:jc w:val="both"/>
        <w:rPr>
          <w:rFonts w:cstheme="minorHAnsi"/>
          <w:i/>
          <w:iCs/>
          <w:sz w:val="32"/>
          <w:szCs w:val="32"/>
          <w:lang w:val="en-US"/>
        </w:rPr>
      </w:pPr>
      <w:r w:rsidRPr="000861BA">
        <w:rPr>
          <w:rFonts w:cstheme="minorHAnsi"/>
          <w:i/>
          <w:iCs/>
          <w:sz w:val="32"/>
          <w:szCs w:val="32"/>
          <w:lang w:val="en-US"/>
        </w:rPr>
        <w:t xml:space="preserve">For an architectural overview, see </w:t>
      </w:r>
      <w:hyperlink r:id="rId11" w:history="1">
        <w:r w:rsidRPr="000861BA">
          <w:rPr>
            <w:rStyle w:val="Hyperlink"/>
            <w:rFonts w:cstheme="minorHAnsi"/>
            <w:i/>
            <w:iCs/>
            <w:sz w:val="32"/>
            <w:szCs w:val="32"/>
            <w:lang w:val="en-US"/>
          </w:rPr>
          <w:t>How AWS Storage Gateway works (architecture)</w:t>
        </w:r>
      </w:hyperlink>
      <w:r w:rsidRPr="000861BA">
        <w:rPr>
          <w:rFonts w:cstheme="minorHAnsi"/>
          <w:i/>
          <w:iCs/>
          <w:sz w:val="32"/>
          <w:szCs w:val="32"/>
          <w:lang w:val="en-US"/>
        </w:rPr>
        <w:t xml:space="preserve">. To see the wide range of use cases that AWS Storage Gateway helps make possible, see </w:t>
      </w:r>
      <w:hyperlink r:id="rId12" w:tgtFrame="_blank" w:history="1">
        <w:r w:rsidRPr="000861BA">
          <w:rPr>
            <w:rStyle w:val="Hyperlink"/>
            <w:rFonts w:cstheme="minorHAnsi"/>
            <w:i/>
            <w:iCs/>
            <w:sz w:val="32"/>
            <w:szCs w:val="32"/>
            <w:lang w:val="en-US"/>
          </w:rPr>
          <w:t>AWS Storage Gateway</w:t>
        </w:r>
      </w:hyperlink>
      <w:r w:rsidRPr="000861BA">
        <w:rPr>
          <w:rFonts w:cstheme="minorHAnsi"/>
          <w:i/>
          <w:iCs/>
          <w:sz w:val="32"/>
          <w:szCs w:val="32"/>
          <w:lang w:val="en-US"/>
        </w:rPr>
        <w:t>.</w:t>
      </w:r>
    </w:p>
    <w:p w14:paraId="221B69D4" w14:textId="77777777" w:rsidR="000861BA" w:rsidRPr="000861BA" w:rsidRDefault="000861BA" w:rsidP="000861BA">
      <w:pPr>
        <w:jc w:val="both"/>
        <w:rPr>
          <w:rFonts w:cstheme="minorHAnsi"/>
          <w:i/>
          <w:iCs/>
          <w:sz w:val="32"/>
          <w:szCs w:val="32"/>
          <w:lang w:val="en-US"/>
        </w:rPr>
      </w:pPr>
      <w:r w:rsidRPr="000861BA">
        <w:rPr>
          <w:rFonts w:cstheme="minorHAnsi"/>
          <w:i/>
          <w:iCs/>
          <w:sz w:val="32"/>
          <w:szCs w:val="32"/>
          <w:lang w:val="en-US"/>
        </w:rPr>
        <w:t>To get started with Storage Gateway, see the following.</w:t>
      </w:r>
    </w:p>
    <w:p w14:paraId="10B7A0F1" w14:textId="77777777" w:rsidR="000861BA" w:rsidRPr="000861BA" w:rsidRDefault="000861BA" w:rsidP="000861BA">
      <w:pPr>
        <w:jc w:val="both"/>
        <w:rPr>
          <w:rFonts w:cstheme="minorHAnsi"/>
          <w:i/>
          <w:iCs/>
          <w:sz w:val="32"/>
          <w:szCs w:val="32"/>
          <w:lang w:val="en-US"/>
        </w:rPr>
      </w:pPr>
      <w:r w:rsidRPr="000861BA">
        <w:rPr>
          <w:rFonts w:cstheme="minorHAnsi"/>
          <w:b/>
          <w:bCs/>
          <w:i/>
          <w:iCs/>
          <w:sz w:val="32"/>
          <w:szCs w:val="32"/>
          <w:lang w:val="en-US"/>
        </w:rPr>
        <w:t>Topics</w:t>
      </w:r>
    </w:p>
    <w:p w14:paraId="6FA5F67E" w14:textId="77777777" w:rsidR="000861BA" w:rsidRPr="000861BA" w:rsidRDefault="000861BA" w:rsidP="000861BA">
      <w:pPr>
        <w:numPr>
          <w:ilvl w:val="0"/>
          <w:numId w:val="5"/>
        </w:numPr>
        <w:jc w:val="both"/>
        <w:rPr>
          <w:rFonts w:cstheme="minorHAnsi"/>
          <w:i/>
          <w:iCs/>
          <w:sz w:val="32"/>
          <w:szCs w:val="32"/>
          <w:lang w:val="en-US"/>
        </w:rPr>
      </w:pPr>
      <w:hyperlink r:id="rId13" w:anchor="are-you-first-time-user" w:history="1">
        <w:r w:rsidRPr="000861BA">
          <w:rPr>
            <w:rStyle w:val="Hyperlink"/>
            <w:rFonts w:cstheme="minorHAnsi"/>
            <w:i/>
            <w:iCs/>
            <w:sz w:val="32"/>
            <w:szCs w:val="32"/>
            <w:lang w:val="en-US"/>
          </w:rPr>
          <w:t>Are you a first-time AWS Storage Gateway user?</w:t>
        </w:r>
      </w:hyperlink>
    </w:p>
    <w:p w14:paraId="4CEE41C6" w14:textId="77777777" w:rsidR="000861BA" w:rsidRPr="000861BA" w:rsidRDefault="000861BA" w:rsidP="000861BA">
      <w:pPr>
        <w:numPr>
          <w:ilvl w:val="0"/>
          <w:numId w:val="5"/>
        </w:numPr>
        <w:jc w:val="both"/>
        <w:rPr>
          <w:rFonts w:cstheme="minorHAnsi"/>
          <w:i/>
          <w:iCs/>
          <w:sz w:val="32"/>
          <w:szCs w:val="32"/>
          <w:lang w:val="en-US"/>
        </w:rPr>
      </w:pPr>
      <w:hyperlink r:id="rId14" w:history="1">
        <w:r w:rsidRPr="000861BA">
          <w:rPr>
            <w:rStyle w:val="Hyperlink"/>
            <w:rFonts w:cstheme="minorHAnsi"/>
            <w:i/>
            <w:iCs/>
            <w:sz w:val="32"/>
            <w:szCs w:val="32"/>
            <w:lang w:val="en-US"/>
          </w:rPr>
          <w:t>How AWS Storage Gateway works (architecture)</w:t>
        </w:r>
      </w:hyperlink>
    </w:p>
    <w:p w14:paraId="6A79B9E6" w14:textId="565B2984" w:rsidR="008E7718" w:rsidRPr="00F131B2" w:rsidRDefault="000861BA" w:rsidP="008E7718">
      <w:pPr>
        <w:numPr>
          <w:ilvl w:val="0"/>
          <w:numId w:val="5"/>
        </w:numPr>
        <w:jc w:val="both"/>
        <w:rPr>
          <w:rFonts w:cstheme="minorHAnsi"/>
          <w:i/>
          <w:iCs/>
          <w:sz w:val="32"/>
          <w:szCs w:val="32"/>
          <w:lang w:val="en-US"/>
        </w:rPr>
      </w:pPr>
      <w:hyperlink r:id="rId15" w:anchor="planning-gateway-deployment" w:history="1">
        <w:r w:rsidRPr="000861BA">
          <w:rPr>
            <w:rStyle w:val="Hyperlink"/>
            <w:rFonts w:cstheme="minorHAnsi"/>
            <w:i/>
            <w:iCs/>
            <w:sz w:val="32"/>
            <w:szCs w:val="32"/>
            <w:lang w:val="en-US"/>
          </w:rPr>
          <w:t>Plan your Storage Gateway deployment</w:t>
        </w:r>
      </w:hyperlink>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5BBA22E5" w14:textId="77777777" w:rsidR="00DE64CB" w:rsidRPr="00DE64CB" w:rsidRDefault="00DE64CB" w:rsidP="00DE64CB">
      <w:pPr>
        <w:jc w:val="both"/>
        <w:rPr>
          <w:rFonts w:cstheme="minorHAnsi"/>
          <w:i/>
          <w:iCs/>
          <w:sz w:val="32"/>
          <w:szCs w:val="32"/>
          <w:lang w:val="en-US"/>
        </w:rPr>
      </w:pPr>
      <w:r w:rsidRPr="00DE64CB">
        <w:rPr>
          <w:rFonts w:cstheme="minorHAnsi"/>
          <w:i/>
          <w:iCs/>
          <w:sz w:val="32"/>
          <w:szCs w:val="32"/>
          <w:lang w:val="en-US"/>
        </w:rPr>
        <w:t xml:space="preserve">Maintaining your gateway includes tasks such as configuring cache storage and upload buffer space, and doing general maintenance your gateway's performance. These tasks are common to all gateway types. If you haven't created a gateway, see </w:t>
      </w:r>
      <w:hyperlink r:id="rId16" w:history="1">
        <w:r w:rsidRPr="00DE64CB">
          <w:rPr>
            <w:rStyle w:val="Hyperlink"/>
            <w:rFonts w:cstheme="minorHAnsi"/>
            <w:i/>
            <w:iCs/>
            <w:sz w:val="32"/>
            <w:szCs w:val="32"/>
            <w:lang w:val="en-US"/>
          </w:rPr>
          <w:t>Creating Your Gateway</w:t>
        </w:r>
      </w:hyperlink>
      <w:r w:rsidRPr="00DE64CB">
        <w:rPr>
          <w:rFonts w:cstheme="minorHAnsi"/>
          <w:i/>
          <w:iCs/>
          <w:sz w:val="32"/>
          <w:szCs w:val="32"/>
          <w:lang w:val="en-US"/>
        </w:rPr>
        <w:t xml:space="preserve">. </w:t>
      </w:r>
    </w:p>
    <w:p w14:paraId="0ED990CC" w14:textId="77777777" w:rsidR="00DE64CB" w:rsidRPr="00DE64CB" w:rsidRDefault="00DE64CB" w:rsidP="00DE64CB">
      <w:pPr>
        <w:jc w:val="both"/>
        <w:rPr>
          <w:rFonts w:cstheme="minorHAnsi"/>
          <w:i/>
          <w:iCs/>
          <w:sz w:val="32"/>
          <w:szCs w:val="32"/>
          <w:lang w:val="en-US"/>
        </w:rPr>
      </w:pPr>
      <w:r w:rsidRPr="00DE64CB">
        <w:rPr>
          <w:rFonts w:cstheme="minorHAnsi"/>
          <w:b/>
          <w:bCs/>
          <w:i/>
          <w:iCs/>
          <w:sz w:val="32"/>
          <w:szCs w:val="32"/>
          <w:lang w:val="en-US"/>
        </w:rPr>
        <w:t>Topics</w:t>
      </w:r>
    </w:p>
    <w:p w14:paraId="4B94A146" w14:textId="77777777" w:rsidR="00DE64CB" w:rsidRPr="00DE64CB" w:rsidRDefault="00DE64CB" w:rsidP="00DE64CB">
      <w:pPr>
        <w:numPr>
          <w:ilvl w:val="0"/>
          <w:numId w:val="6"/>
        </w:numPr>
        <w:jc w:val="both"/>
        <w:rPr>
          <w:rFonts w:cstheme="minorHAnsi"/>
          <w:i/>
          <w:iCs/>
          <w:sz w:val="32"/>
          <w:szCs w:val="32"/>
          <w:lang w:val="en-US"/>
        </w:rPr>
      </w:pPr>
      <w:hyperlink r:id="rId17" w:history="1">
        <w:r w:rsidRPr="00DE64CB">
          <w:rPr>
            <w:rStyle w:val="Hyperlink"/>
            <w:rFonts w:cstheme="minorHAnsi"/>
            <w:i/>
            <w:iCs/>
            <w:sz w:val="32"/>
            <w:szCs w:val="32"/>
            <w:lang w:val="en-US"/>
          </w:rPr>
          <w:t>Shutting Down Your Gateway VM</w:t>
        </w:r>
      </w:hyperlink>
    </w:p>
    <w:p w14:paraId="1FFBD8FE" w14:textId="77777777" w:rsidR="00DE64CB" w:rsidRPr="00DE64CB" w:rsidRDefault="00DE64CB" w:rsidP="00DE64CB">
      <w:pPr>
        <w:numPr>
          <w:ilvl w:val="0"/>
          <w:numId w:val="6"/>
        </w:numPr>
        <w:jc w:val="both"/>
        <w:rPr>
          <w:rFonts w:cstheme="minorHAnsi"/>
          <w:i/>
          <w:iCs/>
          <w:sz w:val="32"/>
          <w:szCs w:val="32"/>
          <w:lang w:val="en-US"/>
        </w:rPr>
      </w:pPr>
      <w:hyperlink r:id="rId18" w:history="1">
        <w:r w:rsidRPr="00DE64CB">
          <w:rPr>
            <w:rStyle w:val="Hyperlink"/>
            <w:rFonts w:cstheme="minorHAnsi"/>
            <w:i/>
            <w:iCs/>
            <w:sz w:val="32"/>
            <w:szCs w:val="32"/>
            <w:lang w:val="en-US"/>
          </w:rPr>
          <w:t>Managing local disks for your AWS Storage Gateway</w:t>
        </w:r>
      </w:hyperlink>
    </w:p>
    <w:p w14:paraId="1BC04498" w14:textId="77777777" w:rsidR="00DE64CB" w:rsidRPr="00DE64CB" w:rsidRDefault="00DE64CB" w:rsidP="00DE64CB">
      <w:pPr>
        <w:numPr>
          <w:ilvl w:val="0"/>
          <w:numId w:val="6"/>
        </w:numPr>
        <w:jc w:val="both"/>
        <w:rPr>
          <w:rFonts w:cstheme="minorHAnsi"/>
          <w:i/>
          <w:iCs/>
          <w:sz w:val="32"/>
          <w:szCs w:val="32"/>
          <w:lang w:val="en-US"/>
        </w:rPr>
      </w:pPr>
      <w:hyperlink r:id="rId19" w:history="1">
        <w:r w:rsidRPr="00DE64CB">
          <w:rPr>
            <w:rStyle w:val="Hyperlink"/>
            <w:rFonts w:cstheme="minorHAnsi"/>
            <w:i/>
            <w:iCs/>
            <w:sz w:val="32"/>
            <w:szCs w:val="32"/>
            <w:lang w:val="en-US"/>
          </w:rPr>
          <w:t>Managing Bandwidth for Your Gateway</w:t>
        </w:r>
      </w:hyperlink>
    </w:p>
    <w:p w14:paraId="3A143729" w14:textId="77777777" w:rsidR="00DE64CB" w:rsidRPr="00DE64CB" w:rsidRDefault="00DE64CB" w:rsidP="00DE64CB">
      <w:pPr>
        <w:numPr>
          <w:ilvl w:val="0"/>
          <w:numId w:val="6"/>
        </w:numPr>
        <w:jc w:val="both"/>
        <w:rPr>
          <w:rFonts w:cstheme="minorHAnsi"/>
          <w:i/>
          <w:iCs/>
          <w:sz w:val="32"/>
          <w:szCs w:val="32"/>
          <w:lang w:val="en-US"/>
        </w:rPr>
      </w:pPr>
      <w:hyperlink r:id="rId20" w:history="1">
        <w:r w:rsidRPr="00DE64CB">
          <w:rPr>
            <w:rStyle w:val="Hyperlink"/>
            <w:rFonts w:cstheme="minorHAnsi"/>
            <w:i/>
            <w:iCs/>
            <w:sz w:val="32"/>
            <w:szCs w:val="32"/>
            <w:lang w:val="en-US"/>
          </w:rPr>
          <w:t>Managing Gateway Updates Using the AWS Storage Gateway Console</w:t>
        </w:r>
      </w:hyperlink>
    </w:p>
    <w:p w14:paraId="349505B9" w14:textId="77777777" w:rsidR="00DE64CB" w:rsidRPr="00DE64CB" w:rsidRDefault="00DE64CB" w:rsidP="00DE64CB">
      <w:pPr>
        <w:numPr>
          <w:ilvl w:val="0"/>
          <w:numId w:val="6"/>
        </w:numPr>
        <w:jc w:val="both"/>
        <w:rPr>
          <w:rFonts w:cstheme="minorHAnsi"/>
          <w:i/>
          <w:iCs/>
          <w:sz w:val="32"/>
          <w:szCs w:val="32"/>
          <w:lang w:val="en-US"/>
        </w:rPr>
      </w:pPr>
      <w:hyperlink r:id="rId21" w:history="1">
        <w:r w:rsidRPr="00DE64CB">
          <w:rPr>
            <w:rStyle w:val="Hyperlink"/>
            <w:rFonts w:cstheme="minorHAnsi"/>
            <w:i/>
            <w:iCs/>
            <w:sz w:val="32"/>
            <w:szCs w:val="32"/>
            <w:lang w:val="en-US"/>
          </w:rPr>
          <w:t>Performing Maintenance Tasks on the Local Console</w:t>
        </w:r>
      </w:hyperlink>
    </w:p>
    <w:p w14:paraId="55FCCE1E" w14:textId="36435FEF" w:rsidR="008E7718" w:rsidRPr="00DE64CB" w:rsidRDefault="00DE64CB" w:rsidP="008E7718">
      <w:pPr>
        <w:numPr>
          <w:ilvl w:val="0"/>
          <w:numId w:val="6"/>
        </w:numPr>
        <w:jc w:val="both"/>
        <w:rPr>
          <w:rFonts w:cstheme="minorHAnsi"/>
          <w:i/>
          <w:iCs/>
          <w:sz w:val="32"/>
          <w:szCs w:val="32"/>
          <w:lang w:val="en-US"/>
        </w:rPr>
      </w:pPr>
      <w:hyperlink r:id="rId22" w:history="1">
        <w:r w:rsidRPr="00DE64CB">
          <w:rPr>
            <w:rStyle w:val="Hyperlink"/>
            <w:rFonts w:cstheme="minorHAnsi"/>
            <w:i/>
            <w:iCs/>
            <w:sz w:val="32"/>
            <w:szCs w:val="32"/>
            <w:lang w:val="en-US"/>
          </w:rPr>
          <w:t>Deleting Your Gateway by Using the AWS Storage Gateway Console and Removing Associated Resources</w:t>
        </w:r>
      </w:hyperlink>
    </w:p>
    <w:p w14:paraId="5825709F" w14:textId="746FCEDA" w:rsidR="008E7718" w:rsidRPr="006F604C" w:rsidRDefault="006F604C"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Monitoring</w:t>
      </w:r>
    </w:p>
    <w:p w14:paraId="5F923DE1" w14:textId="2F5E88AF" w:rsidR="008E7718" w:rsidRDefault="00BB78F7" w:rsidP="006F604C">
      <w:pPr>
        <w:jc w:val="both"/>
        <w:rPr>
          <w:rFonts w:cstheme="minorHAnsi"/>
          <w:i/>
          <w:iCs/>
          <w:sz w:val="32"/>
          <w:szCs w:val="32"/>
        </w:rPr>
      </w:pPr>
      <w:r w:rsidRPr="00BB78F7">
        <w:rPr>
          <w:rFonts w:cstheme="minorHAnsi"/>
          <w:i/>
          <w:iCs/>
          <w:sz w:val="32"/>
          <w:szCs w:val="32"/>
        </w:rPr>
        <w:t xml:space="preserve">Storage Gateway provides CloudWatch metrics at no additional charge. Storage Gateway metrics are recorded for a period of two weeks. By using these metrics, you can access historical information and get a better perspective on how your gateway and volumes are performing. Storage Gateway also provides CloudWatch alarms, except high-resolution alarms, at no additional charge. For more information about CloudWatch pricing, see </w:t>
      </w:r>
      <w:hyperlink r:id="rId23" w:tgtFrame="_blank" w:history="1">
        <w:r w:rsidRPr="00BB78F7">
          <w:rPr>
            <w:rStyle w:val="Hyperlink"/>
            <w:rFonts w:cstheme="minorHAnsi"/>
            <w:i/>
            <w:iCs/>
            <w:sz w:val="32"/>
            <w:szCs w:val="32"/>
          </w:rPr>
          <w:t xml:space="preserve">Amazon CloudWatch </w:t>
        </w:r>
        <w:r w:rsidRPr="00BB78F7">
          <w:rPr>
            <w:rStyle w:val="Hyperlink"/>
            <w:rFonts w:cstheme="minorHAnsi"/>
            <w:i/>
            <w:iCs/>
            <w:sz w:val="32"/>
            <w:szCs w:val="32"/>
          </w:rPr>
          <w:lastRenderedPageBreak/>
          <w:t>pricing</w:t>
        </w:r>
      </w:hyperlink>
      <w:r w:rsidRPr="00BB78F7">
        <w:rPr>
          <w:rFonts w:cstheme="minorHAnsi"/>
          <w:i/>
          <w:iCs/>
          <w:sz w:val="32"/>
          <w:szCs w:val="32"/>
        </w:rPr>
        <w:t xml:space="preserve">. </w:t>
      </w:r>
      <w:bookmarkStart w:id="0" w:name="_Hlk69680762"/>
      <w:r w:rsidRPr="00BB78F7">
        <w:rPr>
          <w:rFonts w:cstheme="minorHAnsi"/>
          <w:i/>
          <w:iCs/>
          <w:sz w:val="32"/>
          <w:szCs w:val="32"/>
        </w:rPr>
        <w:t xml:space="preserve">For more information about CloudWatch, see </w:t>
      </w:r>
      <w:hyperlink r:id="rId24" w:history="1">
        <w:r w:rsidRPr="00BB78F7">
          <w:rPr>
            <w:rStyle w:val="Hyperlink"/>
            <w:rFonts w:cstheme="minorHAnsi"/>
            <w:i/>
            <w:iCs/>
            <w:sz w:val="32"/>
            <w:szCs w:val="32"/>
          </w:rPr>
          <w:t>Amazon CloudWatch User Guide</w:t>
        </w:r>
      </w:hyperlink>
      <w:r w:rsidRPr="00BB78F7">
        <w:rPr>
          <w:rFonts w:cstheme="minorHAnsi"/>
          <w:i/>
          <w:iCs/>
          <w:sz w:val="32"/>
          <w:szCs w:val="32"/>
        </w:rPr>
        <w:t>.</w:t>
      </w:r>
      <w:bookmarkEnd w:id="0"/>
    </w:p>
    <w:p w14:paraId="58AE7CC3" w14:textId="71502D87" w:rsidR="002C63F6" w:rsidRPr="002C63F6" w:rsidRDefault="002C63F6" w:rsidP="006F604C">
      <w:pPr>
        <w:jc w:val="both"/>
        <w:rPr>
          <w:rStyle w:val="mw-headline"/>
          <w:rFonts w:cstheme="minorHAnsi"/>
          <w:i/>
          <w:iCs/>
          <w:sz w:val="32"/>
          <w:szCs w:val="32"/>
          <w:lang w:val="en-US"/>
        </w:rPr>
      </w:pPr>
      <w:r w:rsidRPr="00BB78F7">
        <w:rPr>
          <w:rFonts w:cstheme="minorHAnsi"/>
          <w:i/>
          <w:iCs/>
          <w:sz w:val="32"/>
          <w:szCs w:val="32"/>
        </w:rPr>
        <w:t xml:space="preserve">For more information about </w:t>
      </w:r>
      <w:r w:rsidR="006F604C" w:rsidRPr="006F604C">
        <w:rPr>
          <w:rFonts w:cstheme="minorHAnsi"/>
          <w:i/>
          <w:iCs/>
          <w:sz w:val="32"/>
          <w:szCs w:val="32"/>
        </w:rPr>
        <w:t>Monitoring Storage Gateway</w:t>
      </w:r>
      <w:r w:rsidRPr="00BB78F7">
        <w:rPr>
          <w:rFonts w:cstheme="minorHAnsi"/>
          <w:i/>
          <w:iCs/>
          <w:sz w:val="32"/>
          <w:szCs w:val="32"/>
        </w:rPr>
        <w:t xml:space="preserve">, see </w:t>
      </w:r>
      <w:hyperlink r:id="rId25" w:history="1">
        <w:r w:rsidR="006F604C">
          <w:rPr>
            <w:rStyle w:val="Hyperlink"/>
            <w:rFonts w:cstheme="minorHAnsi"/>
            <w:i/>
            <w:iCs/>
            <w:sz w:val="32"/>
            <w:szCs w:val="32"/>
          </w:rPr>
          <w:t>Monitoring Storage Gateway</w:t>
        </w:r>
      </w:hyperlink>
      <w:r w:rsidRPr="00BB78F7">
        <w:rPr>
          <w:rFonts w:cstheme="minorHAnsi"/>
          <w:i/>
          <w:iCs/>
          <w:sz w:val="32"/>
          <w:szCs w:val="32"/>
        </w:rPr>
        <w:t>.</w:t>
      </w:r>
    </w:p>
    <w:p w14:paraId="5E1C33BA" w14:textId="26508FDE" w:rsidR="008E7718" w:rsidRPr="008E7718" w:rsidRDefault="008E7718" w:rsidP="006F604C">
      <w:pPr>
        <w:pStyle w:val="Heading2"/>
        <w:pBdr>
          <w:bottom w:val="single" w:sz="6" w:space="2" w:color="AAAAAA"/>
        </w:pBdr>
        <w:shd w:val="clear" w:color="auto" w:fill="FFFFFF"/>
        <w:spacing w:before="0" w:beforeAutospacing="0" w:after="144" w:afterAutospacing="0"/>
        <w:jc w:val="both"/>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59CE344F" w14:textId="2EA89A9B" w:rsidR="008E7718" w:rsidRPr="008E7718" w:rsidRDefault="003106A6" w:rsidP="006F604C">
      <w:pPr>
        <w:jc w:val="both"/>
        <w:rPr>
          <w:rFonts w:cstheme="minorHAnsi"/>
          <w:sz w:val="32"/>
          <w:szCs w:val="32"/>
          <w:lang w:val="en-US"/>
        </w:rPr>
      </w:pPr>
      <w:r w:rsidRPr="003106A6">
        <w:rPr>
          <w:rFonts w:cstheme="minorHAnsi"/>
          <w:i/>
          <w:iCs/>
          <w:sz w:val="32"/>
          <w:szCs w:val="32"/>
        </w:rPr>
        <w:t xml:space="preserve">For current information about pricing, see </w:t>
      </w:r>
      <w:hyperlink r:id="rId26" w:tgtFrame="_blank" w:history="1">
        <w:r w:rsidRPr="003106A6">
          <w:rPr>
            <w:rStyle w:val="Hyperlink"/>
            <w:rFonts w:cstheme="minorHAnsi"/>
            <w:i/>
            <w:iCs/>
            <w:sz w:val="32"/>
            <w:szCs w:val="32"/>
          </w:rPr>
          <w:t>Pricing</w:t>
        </w:r>
      </w:hyperlink>
      <w:r w:rsidRPr="003106A6">
        <w:rPr>
          <w:rFonts w:cstheme="minorHAnsi"/>
          <w:i/>
          <w:iCs/>
          <w:sz w:val="32"/>
          <w:szCs w:val="32"/>
        </w:rPr>
        <w:t xml:space="preserve"> on the AWS Storage Gateway details page.</w:t>
      </w: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21654CD8" w14:textId="681D861F" w:rsidR="008E7718" w:rsidRPr="00130D58" w:rsidRDefault="00BE3168" w:rsidP="00BE3168">
      <w:pPr>
        <w:jc w:val="both"/>
        <w:rPr>
          <w:rFonts w:cstheme="minorHAnsi"/>
          <w:i/>
          <w:iCs/>
          <w:lang w:val="en-US"/>
        </w:rPr>
      </w:pPr>
      <w:r>
        <w:rPr>
          <w:rFonts w:cstheme="minorHAnsi"/>
          <w:i/>
          <w:iCs/>
          <w:sz w:val="32"/>
          <w:szCs w:val="32"/>
        </w:rPr>
        <w:t xml:space="preserve">Use official Amazon documentation </w:t>
      </w:r>
      <w:hyperlink r:id="rId27" w:history="1">
        <w:r w:rsidR="00130D58">
          <w:rPr>
            <w:rStyle w:val="Hyperlink"/>
            <w:rFonts w:cstheme="minorHAnsi"/>
            <w:i/>
            <w:iCs/>
            <w:sz w:val="32"/>
            <w:szCs w:val="32"/>
          </w:rPr>
          <w:t>Amazon Storage Gateway User Guide</w:t>
        </w:r>
      </w:hyperlink>
      <w:r w:rsidR="00130D58">
        <w:rPr>
          <w:rStyle w:val="Hyperlink"/>
          <w:rFonts w:cstheme="minorHAnsi"/>
          <w:i/>
          <w:iCs/>
          <w:sz w:val="32"/>
          <w:szCs w:val="32"/>
          <w:lang w:val="en-US"/>
        </w:rPr>
        <w:t>.</w:t>
      </w:r>
    </w:p>
    <w:sectPr w:rsidR="008E7718" w:rsidRPr="0013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81DF5"/>
    <w:multiLevelType w:val="multilevel"/>
    <w:tmpl w:val="D6F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261C4"/>
    <w:multiLevelType w:val="multilevel"/>
    <w:tmpl w:val="C08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3465"/>
    <w:multiLevelType w:val="multilevel"/>
    <w:tmpl w:val="5DB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CB144A"/>
    <w:multiLevelType w:val="multilevel"/>
    <w:tmpl w:val="2F8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72D9D"/>
    <w:multiLevelType w:val="hybridMultilevel"/>
    <w:tmpl w:val="2522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22AF9"/>
    <w:multiLevelType w:val="multilevel"/>
    <w:tmpl w:val="A48E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37752"/>
    <w:rsid w:val="000861BA"/>
    <w:rsid w:val="00130D58"/>
    <w:rsid w:val="002C63F6"/>
    <w:rsid w:val="003106A6"/>
    <w:rsid w:val="0034336A"/>
    <w:rsid w:val="0043135A"/>
    <w:rsid w:val="006F604C"/>
    <w:rsid w:val="008E7718"/>
    <w:rsid w:val="00911A9C"/>
    <w:rsid w:val="009A6AC8"/>
    <w:rsid w:val="009D779B"/>
    <w:rsid w:val="00A91484"/>
    <w:rsid w:val="00A93C58"/>
    <w:rsid w:val="00BB78F7"/>
    <w:rsid w:val="00BE3168"/>
    <w:rsid w:val="00BF2943"/>
    <w:rsid w:val="00C05AFD"/>
    <w:rsid w:val="00D24241"/>
    <w:rsid w:val="00DE64CB"/>
    <w:rsid w:val="00EA2CBA"/>
    <w:rsid w:val="00F131B2"/>
    <w:rsid w:val="00F7311D"/>
    <w:rsid w:val="00F74E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6F60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ListParagraph">
    <w:name w:val="List Paragraph"/>
    <w:basedOn w:val="Normal"/>
    <w:uiPriority w:val="34"/>
    <w:qFormat/>
    <w:rsid w:val="00EA2CBA"/>
    <w:pPr>
      <w:ind w:left="720"/>
      <w:contextualSpacing/>
    </w:pPr>
  </w:style>
  <w:style w:type="character" w:styleId="Hyperlink">
    <w:name w:val="Hyperlink"/>
    <w:basedOn w:val="DefaultParagraphFont"/>
    <w:uiPriority w:val="99"/>
    <w:unhideWhenUsed/>
    <w:rsid w:val="000861BA"/>
    <w:rPr>
      <w:color w:val="0563C1" w:themeColor="hyperlink"/>
      <w:u w:val="single"/>
    </w:rPr>
  </w:style>
  <w:style w:type="character" w:styleId="UnresolvedMention">
    <w:name w:val="Unresolved Mention"/>
    <w:basedOn w:val="DefaultParagraphFont"/>
    <w:uiPriority w:val="99"/>
    <w:semiHidden/>
    <w:unhideWhenUsed/>
    <w:rsid w:val="000861BA"/>
    <w:rPr>
      <w:color w:val="605E5C"/>
      <w:shd w:val="clear" w:color="auto" w:fill="E1DFDD"/>
    </w:rPr>
  </w:style>
  <w:style w:type="character" w:customStyle="1" w:styleId="Heading1Char">
    <w:name w:val="Heading 1 Char"/>
    <w:basedOn w:val="DefaultParagraphFont"/>
    <w:link w:val="Heading1"/>
    <w:uiPriority w:val="9"/>
    <w:rsid w:val="006F60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3626">
      <w:bodyDiv w:val="1"/>
      <w:marLeft w:val="0"/>
      <w:marRight w:val="0"/>
      <w:marTop w:val="0"/>
      <w:marBottom w:val="0"/>
      <w:divBdr>
        <w:top w:val="none" w:sz="0" w:space="0" w:color="auto"/>
        <w:left w:val="none" w:sz="0" w:space="0" w:color="auto"/>
        <w:bottom w:val="none" w:sz="0" w:space="0" w:color="auto"/>
        <w:right w:val="none" w:sz="0" w:space="0" w:color="auto"/>
      </w:divBdr>
    </w:div>
    <w:div w:id="241331694">
      <w:bodyDiv w:val="1"/>
      <w:marLeft w:val="0"/>
      <w:marRight w:val="0"/>
      <w:marTop w:val="0"/>
      <w:marBottom w:val="0"/>
      <w:divBdr>
        <w:top w:val="none" w:sz="0" w:space="0" w:color="auto"/>
        <w:left w:val="none" w:sz="0" w:space="0" w:color="auto"/>
        <w:bottom w:val="none" w:sz="0" w:space="0" w:color="auto"/>
        <w:right w:val="none" w:sz="0" w:space="0" w:color="auto"/>
      </w:divBdr>
      <w:divsChild>
        <w:div w:id="1889418908">
          <w:marLeft w:val="0"/>
          <w:marRight w:val="0"/>
          <w:marTop w:val="0"/>
          <w:marBottom w:val="0"/>
          <w:divBdr>
            <w:top w:val="none" w:sz="0" w:space="0" w:color="auto"/>
            <w:left w:val="none" w:sz="0" w:space="0" w:color="auto"/>
            <w:bottom w:val="none" w:sz="0" w:space="0" w:color="auto"/>
            <w:right w:val="none" w:sz="0" w:space="0" w:color="auto"/>
          </w:divBdr>
        </w:div>
        <w:div w:id="101069167">
          <w:marLeft w:val="0"/>
          <w:marRight w:val="0"/>
          <w:marTop w:val="0"/>
          <w:marBottom w:val="0"/>
          <w:divBdr>
            <w:top w:val="none" w:sz="0" w:space="0" w:color="auto"/>
            <w:left w:val="none" w:sz="0" w:space="0" w:color="auto"/>
            <w:bottom w:val="none" w:sz="0" w:space="0" w:color="auto"/>
            <w:right w:val="none" w:sz="0" w:space="0" w:color="auto"/>
          </w:divBdr>
        </w:div>
      </w:divsChild>
    </w:div>
    <w:div w:id="638846712">
      <w:bodyDiv w:val="1"/>
      <w:marLeft w:val="0"/>
      <w:marRight w:val="0"/>
      <w:marTop w:val="0"/>
      <w:marBottom w:val="0"/>
      <w:divBdr>
        <w:top w:val="none" w:sz="0" w:space="0" w:color="auto"/>
        <w:left w:val="none" w:sz="0" w:space="0" w:color="auto"/>
        <w:bottom w:val="none" w:sz="0" w:space="0" w:color="auto"/>
        <w:right w:val="none" w:sz="0" w:space="0" w:color="auto"/>
      </w:divBdr>
      <w:divsChild>
        <w:div w:id="1588925716">
          <w:marLeft w:val="0"/>
          <w:marRight w:val="0"/>
          <w:marTop w:val="0"/>
          <w:marBottom w:val="0"/>
          <w:divBdr>
            <w:top w:val="none" w:sz="0" w:space="0" w:color="auto"/>
            <w:left w:val="none" w:sz="0" w:space="0" w:color="auto"/>
            <w:bottom w:val="none" w:sz="0" w:space="0" w:color="auto"/>
            <w:right w:val="none" w:sz="0" w:space="0" w:color="auto"/>
          </w:divBdr>
        </w:div>
      </w:divsChild>
    </w:div>
    <w:div w:id="707224404">
      <w:bodyDiv w:val="1"/>
      <w:marLeft w:val="0"/>
      <w:marRight w:val="0"/>
      <w:marTop w:val="0"/>
      <w:marBottom w:val="0"/>
      <w:divBdr>
        <w:top w:val="none" w:sz="0" w:space="0" w:color="auto"/>
        <w:left w:val="none" w:sz="0" w:space="0" w:color="auto"/>
        <w:bottom w:val="none" w:sz="0" w:space="0" w:color="auto"/>
        <w:right w:val="none" w:sz="0" w:space="0" w:color="auto"/>
      </w:divBdr>
      <w:divsChild>
        <w:div w:id="1528908599">
          <w:marLeft w:val="0"/>
          <w:marRight w:val="0"/>
          <w:marTop w:val="0"/>
          <w:marBottom w:val="0"/>
          <w:divBdr>
            <w:top w:val="none" w:sz="0" w:space="0" w:color="auto"/>
            <w:left w:val="none" w:sz="0" w:space="0" w:color="auto"/>
            <w:bottom w:val="none" w:sz="0" w:space="0" w:color="auto"/>
            <w:right w:val="none" w:sz="0" w:space="0" w:color="auto"/>
          </w:divBdr>
        </w:div>
      </w:divsChild>
    </w:div>
    <w:div w:id="1139423700">
      <w:bodyDiv w:val="1"/>
      <w:marLeft w:val="0"/>
      <w:marRight w:val="0"/>
      <w:marTop w:val="0"/>
      <w:marBottom w:val="0"/>
      <w:divBdr>
        <w:top w:val="none" w:sz="0" w:space="0" w:color="auto"/>
        <w:left w:val="none" w:sz="0" w:space="0" w:color="auto"/>
        <w:bottom w:val="none" w:sz="0" w:space="0" w:color="auto"/>
        <w:right w:val="none" w:sz="0" w:space="0" w:color="auto"/>
      </w:divBdr>
      <w:divsChild>
        <w:div w:id="401565608">
          <w:marLeft w:val="0"/>
          <w:marRight w:val="0"/>
          <w:marTop w:val="0"/>
          <w:marBottom w:val="0"/>
          <w:divBdr>
            <w:top w:val="none" w:sz="0" w:space="0" w:color="auto"/>
            <w:left w:val="none" w:sz="0" w:space="0" w:color="auto"/>
            <w:bottom w:val="none" w:sz="0" w:space="0" w:color="auto"/>
            <w:right w:val="none" w:sz="0" w:space="0" w:color="auto"/>
          </w:divBdr>
        </w:div>
      </w:divsChild>
    </w:div>
    <w:div w:id="1298100151">
      <w:bodyDiv w:val="1"/>
      <w:marLeft w:val="0"/>
      <w:marRight w:val="0"/>
      <w:marTop w:val="0"/>
      <w:marBottom w:val="0"/>
      <w:divBdr>
        <w:top w:val="none" w:sz="0" w:space="0" w:color="auto"/>
        <w:left w:val="none" w:sz="0" w:space="0" w:color="auto"/>
        <w:bottom w:val="none" w:sz="0" w:space="0" w:color="auto"/>
        <w:right w:val="none" w:sz="0" w:space="0" w:color="auto"/>
      </w:divBdr>
      <w:divsChild>
        <w:div w:id="1881437936">
          <w:marLeft w:val="0"/>
          <w:marRight w:val="0"/>
          <w:marTop w:val="0"/>
          <w:marBottom w:val="0"/>
          <w:divBdr>
            <w:top w:val="none" w:sz="0" w:space="0" w:color="auto"/>
            <w:left w:val="none" w:sz="0" w:space="0" w:color="auto"/>
            <w:bottom w:val="none" w:sz="0" w:space="0" w:color="auto"/>
            <w:right w:val="none" w:sz="0" w:space="0" w:color="auto"/>
          </w:divBdr>
        </w:div>
        <w:div w:id="1975794010">
          <w:marLeft w:val="0"/>
          <w:marRight w:val="0"/>
          <w:marTop w:val="0"/>
          <w:marBottom w:val="0"/>
          <w:divBdr>
            <w:top w:val="none" w:sz="0" w:space="0" w:color="auto"/>
            <w:left w:val="none" w:sz="0" w:space="0" w:color="auto"/>
            <w:bottom w:val="none" w:sz="0" w:space="0" w:color="auto"/>
            <w:right w:val="none" w:sz="0" w:space="0" w:color="auto"/>
          </w:divBdr>
        </w:div>
      </w:divsChild>
    </w:div>
    <w:div w:id="1385830239">
      <w:bodyDiv w:val="1"/>
      <w:marLeft w:val="0"/>
      <w:marRight w:val="0"/>
      <w:marTop w:val="0"/>
      <w:marBottom w:val="0"/>
      <w:divBdr>
        <w:top w:val="none" w:sz="0" w:space="0" w:color="auto"/>
        <w:left w:val="none" w:sz="0" w:space="0" w:color="auto"/>
        <w:bottom w:val="none" w:sz="0" w:space="0" w:color="auto"/>
        <w:right w:val="none" w:sz="0" w:space="0" w:color="auto"/>
      </w:divBdr>
    </w:div>
    <w:div w:id="1748724271">
      <w:bodyDiv w:val="1"/>
      <w:marLeft w:val="0"/>
      <w:marRight w:val="0"/>
      <w:marTop w:val="0"/>
      <w:marBottom w:val="0"/>
      <w:divBdr>
        <w:top w:val="none" w:sz="0" w:space="0" w:color="auto"/>
        <w:left w:val="none" w:sz="0" w:space="0" w:color="auto"/>
        <w:bottom w:val="none" w:sz="0" w:space="0" w:color="auto"/>
        <w:right w:val="none" w:sz="0" w:space="0" w:color="auto"/>
      </w:divBdr>
      <w:divsChild>
        <w:div w:id="795415639">
          <w:marLeft w:val="0"/>
          <w:marRight w:val="0"/>
          <w:marTop w:val="0"/>
          <w:marBottom w:val="0"/>
          <w:divBdr>
            <w:top w:val="none" w:sz="0" w:space="0" w:color="auto"/>
            <w:left w:val="none" w:sz="0" w:space="0" w:color="auto"/>
            <w:bottom w:val="none" w:sz="0" w:space="0" w:color="auto"/>
            <w:right w:val="none" w:sz="0" w:space="0" w:color="auto"/>
          </w:divBdr>
        </w:div>
      </w:divsChild>
    </w:div>
    <w:div w:id="1790709127">
      <w:bodyDiv w:val="1"/>
      <w:marLeft w:val="0"/>
      <w:marRight w:val="0"/>
      <w:marTop w:val="0"/>
      <w:marBottom w:val="0"/>
      <w:divBdr>
        <w:top w:val="none" w:sz="0" w:space="0" w:color="auto"/>
        <w:left w:val="none" w:sz="0" w:space="0" w:color="auto"/>
        <w:bottom w:val="none" w:sz="0" w:space="0" w:color="auto"/>
        <w:right w:val="none" w:sz="0" w:space="0" w:color="auto"/>
      </w:divBdr>
      <w:divsChild>
        <w:div w:id="1555118427">
          <w:marLeft w:val="0"/>
          <w:marRight w:val="0"/>
          <w:marTop w:val="0"/>
          <w:marBottom w:val="0"/>
          <w:divBdr>
            <w:top w:val="none" w:sz="0" w:space="0" w:color="auto"/>
            <w:left w:val="none" w:sz="0" w:space="0" w:color="auto"/>
            <w:bottom w:val="none" w:sz="0" w:space="0" w:color="auto"/>
            <w:right w:val="none" w:sz="0" w:space="0" w:color="auto"/>
          </w:divBdr>
        </w:div>
      </w:divsChild>
    </w:div>
    <w:div w:id="1998997012">
      <w:bodyDiv w:val="1"/>
      <w:marLeft w:val="0"/>
      <w:marRight w:val="0"/>
      <w:marTop w:val="0"/>
      <w:marBottom w:val="0"/>
      <w:divBdr>
        <w:top w:val="none" w:sz="0" w:space="0" w:color="auto"/>
        <w:left w:val="none" w:sz="0" w:space="0" w:color="auto"/>
        <w:bottom w:val="none" w:sz="0" w:space="0" w:color="auto"/>
        <w:right w:val="none" w:sz="0" w:space="0" w:color="auto"/>
      </w:divBdr>
    </w:div>
    <w:div w:id="2071726827">
      <w:bodyDiv w:val="1"/>
      <w:marLeft w:val="0"/>
      <w:marRight w:val="0"/>
      <w:marTop w:val="0"/>
      <w:marBottom w:val="0"/>
      <w:divBdr>
        <w:top w:val="none" w:sz="0" w:space="0" w:color="auto"/>
        <w:left w:val="none" w:sz="0" w:space="0" w:color="auto"/>
        <w:bottom w:val="none" w:sz="0" w:space="0" w:color="auto"/>
        <w:right w:val="none" w:sz="0" w:space="0" w:color="auto"/>
      </w:divBdr>
      <w:divsChild>
        <w:div w:id="51657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storagegateway/latest/userguide/WhatIsStorageGateway.html" TargetMode="External"/><Relationship Id="rId18" Type="http://schemas.openxmlformats.org/officeDocument/2006/relationships/hyperlink" Target="https://docs.aws.amazon.com/storagegateway/latest/userguide/ManagingLocalStorage-common.html" TargetMode="External"/><Relationship Id="rId26" Type="http://schemas.openxmlformats.org/officeDocument/2006/relationships/hyperlink" Target="http://aws.amazon.com/storagegateway/pricing" TargetMode="External"/><Relationship Id="rId3" Type="http://schemas.openxmlformats.org/officeDocument/2006/relationships/customXml" Target="../customXml/item3.xml"/><Relationship Id="rId21" Type="http://schemas.openxmlformats.org/officeDocument/2006/relationships/hyperlink" Target="https://docs.aws.amazon.com/storagegateway/latest/userguide/manage-on-premises.html" TargetMode="External"/><Relationship Id="rId7" Type="http://schemas.openxmlformats.org/officeDocument/2006/relationships/webSettings" Target="webSettings.xml"/><Relationship Id="rId12" Type="http://schemas.openxmlformats.org/officeDocument/2006/relationships/hyperlink" Target="http://aws.amazon.com/storagegateway" TargetMode="External"/><Relationship Id="rId17" Type="http://schemas.openxmlformats.org/officeDocument/2006/relationships/hyperlink" Target="https://docs.aws.amazon.com/storagegateway/latest/userguide/MaintenanceShutDown-common.html" TargetMode="External"/><Relationship Id="rId25" Type="http://schemas.openxmlformats.org/officeDocument/2006/relationships/hyperlink" Target="https://docs.aws.amazon.com/storagegateway/latest/userguide/Main_monitoring-gateways-common.html" TargetMode="External"/><Relationship Id="rId2" Type="http://schemas.openxmlformats.org/officeDocument/2006/relationships/customXml" Target="../customXml/item2.xml"/><Relationship Id="rId16" Type="http://schemas.openxmlformats.org/officeDocument/2006/relationships/hyperlink" Target="https://docs.aws.amazon.com/storagegateway/latest/userguide/create-gateways.html" TargetMode="External"/><Relationship Id="rId20" Type="http://schemas.openxmlformats.org/officeDocument/2006/relationships/hyperlink" Target="https://docs.aws.amazon.com/storagegateway/latest/userguide/MaintenanceManagingUpdate-comm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toragegateway/latest/userguide/StorageGatewayConcepts.html" TargetMode="External"/><Relationship Id="rId24" Type="http://schemas.openxmlformats.org/officeDocument/2006/relationships/hyperlink" Target="https://docs.aws.amazon.com/AmazonCloudWatch/latest/monitoring/WhatIsCloudWatch.html" TargetMode="External"/><Relationship Id="rId5" Type="http://schemas.openxmlformats.org/officeDocument/2006/relationships/styles" Target="styles.xml"/><Relationship Id="rId15" Type="http://schemas.openxmlformats.org/officeDocument/2006/relationships/hyperlink" Target="https://docs.aws.amazon.com/storagegateway/latest/userguide/WhatIsStorageGateway.html" TargetMode="External"/><Relationship Id="rId23" Type="http://schemas.openxmlformats.org/officeDocument/2006/relationships/hyperlink" Target="http://aws.amazon.com/cloudwatch/pricing/"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docs.aws.amazon.com/storagegateway/latest/userguide/MaintenanceUpdateBandwidth-common.html"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hyperlink" Target="https://docs.aws.amazon.com/storagegateway/latest/userguide/StorageGatewayConcepts.html" TargetMode="External"/><Relationship Id="rId22" Type="http://schemas.openxmlformats.org/officeDocument/2006/relationships/hyperlink" Target="https://docs.aws.amazon.com/storagegateway/latest/userguide/deleting-gateway-common.html" TargetMode="External"/><Relationship Id="rId27" Type="http://schemas.openxmlformats.org/officeDocument/2006/relationships/hyperlink" Target="https://docs.aws.amazon.com/storagegateway/latest/usergui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Egor Komarov</cp:lastModifiedBy>
  <cp:revision>24</cp:revision>
  <dcterms:created xsi:type="dcterms:W3CDTF">2021-03-30T05:18:00Z</dcterms:created>
  <dcterms:modified xsi:type="dcterms:W3CDTF">2021-04-18T20:28:00Z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