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5A78BD" w:rsidR="007D4129" w:rsidP="007D4129" w:rsidRDefault="007D4129" w14:paraId="53AB513E" w14:textId="252C946F">
      <w:pPr>
        <w:rPr>
          <w:rFonts w:cstheme="minorHAnsi"/>
          <w:sz w:val="32"/>
          <w:szCs w:val="32"/>
        </w:rPr>
      </w:pPr>
      <w:r>
        <w:rPr>
          <w:rFonts w:cstheme="minorHAnsi"/>
          <w:sz w:val="32"/>
          <w:szCs w:val="32"/>
          <w:lang w:val="en-US"/>
        </w:rPr>
        <w:t xml:space="preserve">Amazon </w:t>
      </w:r>
      <w:proofErr w:type="spellStart"/>
      <w:r w:rsidR="005A78BD">
        <w:rPr>
          <w:rFonts w:cstheme="minorHAnsi"/>
          <w:sz w:val="32"/>
          <w:szCs w:val="32"/>
          <w:lang w:val="en-US"/>
        </w:rPr>
        <w:t>SimpleDB</w:t>
      </w:r>
      <w:proofErr w:type="spellEnd"/>
    </w:p>
    <w:p w:rsidRPr="008E7718" w:rsidR="007D4129" w:rsidP="007D4129" w:rsidRDefault="007D4129" w14:paraId="6E58A750" w14:textId="77777777">
      <w:pPr>
        <w:rPr>
          <w:rFonts w:cstheme="minorHAnsi"/>
          <w:sz w:val="32"/>
          <w:szCs w:val="32"/>
          <w:lang w:val="en-US"/>
        </w:rPr>
      </w:pPr>
    </w:p>
    <w:p w:rsidRPr="002F602B" w:rsidR="007D4129" w:rsidP="007D4129" w:rsidRDefault="007D4129" w14:paraId="5A17A890" w14:textId="77777777">
      <w:pPr>
        <w:pStyle w:val="2"/>
        <w:pBdr>
          <w:bottom w:val="single" w:color="AAAAAA" w:sz="6" w:space="2"/>
        </w:pBdr>
        <w:shd w:val="clear" w:color="auto" w:fill="FFFFFF"/>
        <w:spacing w:before="0" w:beforeAutospacing="0" w:after="144" w:afterAutospacing="0"/>
        <w:rPr>
          <w:rStyle w:val="mw-headline"/>
          <w:rFonts w:asciiTheme="minorHAnsi" w:hAnsiTheme="minorHAnsi" w:cstheme="minorHAnsi"/>
          <w:color w:val="000000"/>
          <w:sz w:val="29"/>
          <w:szCs w:val="29"/>
          <w:lang w:val="en-US"/>
        </w:rPr>
      </w:pPr>
      <w:r>
        <w:rPr>
          <w:rStyle w:val="mw-headline"/>
          <w:rFonts w:asciiTheme="minorHAnsi" w:hAnsiTheme="minorHAnsi" w:cstheme="minorHAnsi"/>
          <w:color w:val="000000"/>
          <w:sz w:val="29"/>
          <w:szCs w:val="29"/>
          <w:lang w:val="en-US"/>
        </w:rPr>
        <w:t xml:space="preserve">Service </w:t>
      </w:r>
      <w:r w:rsidRPr="002F602B">
        <w:rPr>
          <w:rStyle w:val="mw-headline"/>
          <w:rFonts w:asciiTheme="minorHAnsi" w:hAnsiTheme="minorHAnsi" w:cstheme="minorHAnsi"/>
          <w:color w:val="000000"/>
          <w:sz w:val="29"/>
          <w:szCs w:val="29"/>
          <w:lang w:val="en-US"/>
        </w:rPr>
        <w:t>Overview</w:t>
      </w:r>
    </w:p>
    <w:p w:rsidRPr="0074572F" w:rsidR="007D4129" w:rsidP="00247251" w:rsidRDefault="005A78BD" w14:paraId="7511FB0B" w14:textId="56C80EC2">
      <w:pPr>
        <w:rPr>
          <w:rFonts w:ascii="Arial" w:hAnsi="Arial" w:cs="Arial"/>
          <w:color w:val="16191F"/>
          <w:shd w:val="clear" w:color="auto" w:fill="FFFFFF"/>
          <w:lang w:val="en-US"/>
        </w:rPr>
      </w:pPr>
      <w:r w:rsidRPr="0074572F">
        <w:rPr>
          <w:rFonts w:ascii="Arial" w:hAnsi="Arial" w:cs="Arial"/>
          <w:color w:val="16191F"/>
          <w:shd w:val="clear" w:color="auto" w:fill="FFFFFF"/>
          <w:lang w:val="en-US"/>
        </w:rPr>
        <w:t xml:space="preserve">Amazon </w:t>
      </w:r>
      <w:proofErr w:type="spellStart"/>
      <w:r w:rsidRPr="0074572F">
        <w:rPr>
          <w:rFonts w:ascii="Arial" w:hAnsi="Arial" w:cs="Arial"/>
          <w:color w:val="16191F"/>
          <w:shd w:val="clear" w:color="auto" w:fill="FFFFFF"/>
          <w:lang w:val="en-US"/>
        </w:rPr>
        <w:t>SimpleDB</w:t>
      </w:r>
      <w:proofErr w:type="spellEnd"/>
      <w:r w:rsidRPr="0074572F">
        <w:rPr>
          <w:rFonts w:ascii="Arial" w:hAnsi="Arial" w:cs="Arial"/>
          <w:color w:val="16191F"/>
          <w:shd w:val="clear" w:color="auto" w:fill="FFFFFF"/>
          <w:lang w:val="en-US"/>
        </w:rPr>
        <w:t xml:space="preserve"> is a web service for running queries on structured data in real time. This service works in close conjunction with Amazon Simple Storage Service (Amazon S3) and Amazon Elastic Compute Cloud (Amazon EC2), collectively providing the ability to store, process and query data sets in the cloud. These services are designed to make web-scale computing easier and more cost-effective for developers.</w:t>
      </w:r>
    </w:p>
    <w:p w:rsidRPr="0074572F" w:rsidR="003A2962" w:rsidP="00247251" w:rsidRDefault="005A78BD" w14:paraId="1DBDA3C3" w14:textId="0C55E710">
      <w:pPr>
        <w:rPr>
          <w:rFonts w:ascii="Arial" w:hAnsi="Arial" w:cs="Arial"/>
          <w:lang w:val="en-US"/>
        </w:rPr>
      </w:pPr>
      <w:proofErr w:type="spellStart"/>
      <w:r w:rsidRPr="0074572F">
        <w:rPr>
          <w:rFonts w:ascii="Arial" w:hAnsi="Arial" w:cs="Arial"/>
          <w:lang w:val="en-US"/>
        </w:rPr>
        <w:t>SimpleDB</w:t>
      </w:r>
      <w:proofErr w:type="spellEnd"/>
      <w:r w:rsidRPr="0074572F">
        <w:rPr>
          <w:rFonts w:ascii="Arial" w:hAnsi="Arial" w:cs="Arial"/>
          <w:lang w:val="en-US"/>
        </w:rPr>
        <w:t xml:space="preserve"> comes with a </w:t>
      </w:r>
      <w:hyperlink w:history="1" w:anchor="Featured_Use_Cases" r:id="rId8">
        <w:r w:rsidRPr="0074572F">
          <w:rPr>
            <w:rStyle w:val="a3"/>
            <w:rFonts w:ascii="Arial" w:hAnsi="Arial" w:cs="Arial"/>
            <w:lang w:val="en-US"/>
          </w:rPr>
          <w:t>number of features</w:t>
        </w:r>
      </w:hyperlink>
      <w:r w:rsidRPr="0074572F">
        <w:rPr>
          <w:rFonts w:ascii="Arial" w:hAnsi="Arial" w:cs="Arial"/>
          <w:lang w:val="en-US"/>
        </w:rPr>
        <w:t xml:space="preserve"> like scalability, speed, ease of use, reliability and etc.</w:t>
      </w:r>
    </w:p>
    <w:p w:rsidRPr="0074572F" w:rsidR="00DD5CBF" w:rsidP="00247251" w:rsidRDefault="003A2962" w14:paraId="5E380C6F" w14:textId="25BDC188">
      <w:pPr>
        <w:shd w:val="clear" w:color="auto" w:fill="FFFFFF"/>
        <w:spacing w:after="240"/>
        <w:rPr>
          <w:rFonts w:ascii="Arial" w:hAnsi="Arial" w:eastAsia="Times New Roman" w:cs="Arial"/>
          <w:color w:val="16191F"/>
          <w:lang w:val="en-US" w:eastAsia="ru-RU"/>
        </w:rPr>
      </w:pPr>
      <w:r w:rsidRPr="003A2962">
        <w:rPr>
          <w:rFonts w:ascii="Arial" w:hAnsi="Arial" w:eastAsia="Times New Roman" w:cs="Arial"/>
          <w:color w:val="16191F"/>
          <w:lang w:val="en-US" w:eastAsia="ru-RU"/>
        </w:rPr>
        <w:t xml:space="preserve">When using Amazon </w:t>
      </w:r>
      <w:proofErr w:type="spellStart"/>
      <w:r w:rsidRPr="003A2962">
        <w:rPr>
          <w:rFonts w:ascii="Arial" w:hAnsi="Arial" w:eastAsia="Times New Roman" w:cs="Arial"/>
          <w:color w:val="16191F"/>
          <w:lang w:val="en-US" w:eastAsia="ru-RU"/>
        </w:rPr>
        <w:t>SimpleDB</w:t>
      </w:r>
      <w:proofErr w:type="spellEnd"/>
      <w:r w:rsidRPr="003A2962">
        <w:rPr>
          <w:rFonts w:ascii="Arial" w:hAnsi="Arial" w:eastAsia="Times New Roman" w:cs="Arial"/>
          <w:color w:val="16191F"/>
          <w:lang w:val="en-US" w:eastAsia="ru-RU"/>
        </w:rPr>
        <w:t xml:space="preserve">, </w:t>
      </w:r>
      <w:r w:rsidRPr="0074572F" w:rsidR="00AD7BC3">
        <w:rPr>
          <w:rFonts w:ascii="Arial" w:hAnsi="Arial" w:eastAsia="Times New Roman" w:cs="Arial"/>
          <w:color w:val="16191F"/>
          <w:lang w:val="en-US" w:eastAsia="ru-RU"/>
        </w:rPr>
        <w:t xml:space="preserve">your </w:t>
      </w:r>
      <w:hyperlink w:history="1" r:id="rId9">
        <w:r w:rsidRPr="0074572F" w:rsidR="00674E64">
          <w:rPr>
            <w:rStyle w:val="a3"/>
            <w:rFonts w:ascii="Arial" w:hAnsi="Arial" w:cs="Arial"/>
            <w:shd w:val="clear" w:color="auto" w:fill="FFFFFF"/>
            <w:lang w:val="en-US"/>
          </w:rPr>
          <w:t>data model</w:t>
        </w:r>
      </w:hyperlink>
      <w:r w:rsidRPr="0074572F" w:rsidR="00AD7BC3">
        <w:rPr>
          <w:rFonts w:ascii="Arial" w:hAnsi="Arial" w:cs="Arial"/>
          <w:color w:val="16191F"/>
          <w:shd w:val="clear" w:color="auto" w:fill="FFFFFF"/>
          <w:lang w:val="en-US"/>
        </w:rPr>
        <w:t xml:space="preserve"> </w:t>
      </w:r>
      <w:r w:rsidRPr="0074572F" w:rsidR="00AD7BC3">
        <w:rPr>
          <w:rFonts w:ascii="Arial" w:hAnsi="Arial" w:eastAsia="Times New Roman" w:cs="Arial"/>
          <w:color w:val="16191F"/>
          <w:lang w:val="en-US" w:eastAsia="ru-RU"/>
        </w:rPr>
        <w:t xml:space="preserve">is the following: </w:t>
      </w:r>
      <w:r w:rsidRPr="003A2962">
        <w:rPr>
          <w:rFonts w:ascii="Arial" w:hAnsi="Arial" w:eastAsia="Times New Roman" w:cs="Arial"/>
          <w:color w:val="16191F"/>
          <w:lang w:val="en-US" w:eastAsia="ru-RU"/>
        </w:rPr>
        <w:t>you organize your structured data in domains within which you can put data, get data, or run queries.</w:t>
      </w:r>
      <w:r w:rsidRPr="0074572F">
        <w:rPr>
          <w:rFonts w:ascii="Arial" w:hAnsi="Arial" w:eastAsia="Times New Roman" w:cs="Arial"/>
          <w:color w:val="16191F"/>
          <w:lang w:val="en-US" w:eastAsia="ru-RU"/>
        </w:rPr>
        <w:t xml:space="preserve"> </w:t>
      </w:r>
      <w:r w:rsidRPr="003A2962">
        <w:rPr>
          <w:rFonts w:ascii="Arial" w:hAnsi="Arial" w:eastAsia="Times New Roman" w:cs="Arial"/>
          <w:color w:val="16191F"/>
          <w:lang w:val="en-US" w:eastAsia="ru-RU"/>
        </w:rPr>
        <w:t>Domains consist of items which are described by </w:t>
      </w:r>
      <w:r w:rsidRPr="003A2962">
        <w:rPr>
          <w:rFonts w:ascii="Arial" w:hAnsi="Arial" w:eastAsia="Times New Roman" w:cs="Arial"/>
          <w:i/>
          <w:iCs/>
          <w:color w:val="16191F"/>
          <w:lang w:val="en-US" w:eastAsia="ru-RU"/>
        </w:rPr>
        <w:t>attribute</w:t>
      </w:r>
      <w:r w:rsidRPr="003A2962">
        <w:rPr>
          <w:rFonts w:ascii="Arial" w:hAnsi="Arial" w:eastAsia="Times New Roman" w:cs="Arial"/>
          <w:color w:val="16191F"/>
          <w:lang w:val="en-US" w:eastAsia="ru-RU"/>
        </w:rPr>
        <w:t> name-value pairs.</w:t>
      </w:r>
    </w:p>
    <w:p w:rsidRPr="0074572F" w:rsidR="00DD5CBF" w:rsidP="00247251" w:rsidRDefault="00DD5CBF" w14:paraId="7BB65372" w14:textId="34353A0A">
      <w:pPr>
        <w:shd w:val="clear" w:color="auto" w:fill="FFFFFF"/>
        <w:spacing w:after="240"/>
        <w:rPr>
          <w:rFonts w:ascii="Arial" w:hAnsi="Arial" w:eastAsia="Times New Roman" w:cs="Arial"/>
          <w:b/>
          <w:bCs/>
          <w:color w:val="16191F"/>
          <w:lang w:val="en-US" w:eastAsia="ru-RU"/>
        </w:rPr>
      </w:pPr>
      <w:proofErr w:type="spellStart"/>
      <w:r w:rsidRPr="0074572F">
        <w:rPr>
          <w:rFonts w:ascii="Arial" w:hAnsi="Arial" w:eastAsia="Times New Roman" w:cs="Arial"/>
          <w:color w:val="16191F"/>
          <w:lang w:val="en-US" w:eastAsia="ru-RU"/>
        </w:rPr>
        <w:t>SimpleDB</w:t>
      </w:r>
      <w:proofErr w:type="spellEnd"/>
      <w:r w:rsidRPr="0074572F">
        <w:rPr>
          <w:rFonts w:ascii="Arial" w:hAnsi="Arial" w:eastAsia="Times New Roman" w:cs="Arial"/>
          <w:color w:val="16191F"/>
          <w:lang w:val="en-US" w:eastAsia="ru-RU"/>
        </w:rPr>
        <w:t xml:space="preserve"> has a </w:t>
      </w:r>
      <w:r w:rsidRPr="0074572F">
        <w:rPr>
          <w:rFonts w:ascii="Arial" w:hAnsi="Arial" w:eastAsia="Times New Roman" w:cs="Arial"/>
          <w:color w:val="16191F"/>
          <w:lang w:val="en-US" w:eastAsia="ru-RU"/>
        </w:rPr>
        <w:t>relatively</w:t>
      </w:r>
      <w:r w:rsidRPr="0074572F">
        <w:rPr>
          <w:rFonts w:ascii="Arial" w:hAnsi="Arial" w:eastAsia="Times New Roman" w:cs="Arial"/>
          <w:color w:val="16191F"/>
          <w:lang w:val="en-US" w:eastAsia="ru-RU"/>
        </w:rPr>
        <w:t xml:space="preserve"> small number of </w:t>
      </w:r>
      <w:hyperlink w:history="1" r:id="rId10">
        <w:r w:rsidRPr="0074572F">
          <w:rPr>
            <w:rStyle w:val="a3"/>
            <w:rFonts w:ascii="Arial" w:hAnsi="Arial" w:eastAsia="Times New Roman" w:cs="Arial"/>
            <w:lang w:val="en-US" w:eastAsia="ru-RU"/>
          </w:rPr>
          <w:t>API calls</w:t>
        </w:r>
      </w:hyperlink>
      <w:r w:rsidRPr="0074572F">
        <w:rPr>
          <w:rFonts w:ascii="Arial" w:hAnsi="Arial" w:eastAsia="Times New Roman" w:cs="Arial"/>
          <w:color w:val="16191F"/>
          <w:lang w:val="en-US" w:eastAsia="ru-RU"/>
        </w:rPr>
        <w:t xml:space="preserve">, that provide all the core functionality, which you would need, like </w:t>
      </w:r>
      <w:r w:rsidRPr="0074572F">
        <w:rPr>
          <w:rFonts w:ascii="Arial" w:hAnsi="Arial" w:eastAsia="Times New Roman" w:cs="Arial"/>
          <w:b/>
          <w:bCs/>
          <w:color w:val="16191F"/>
          <w:lang w:val="en-US" w:eastAsia="ru-RU"/>
        </w:rPr>
        <w:t>create/put/delete/get.</w:t>
      </w:r>
    </w:p>
    <w:p w:rsidRPr="0074572F" w:rsidR="00EC4DBB" w:rsidP="00247251" w:rsidRDefault="00C94CF2" w14:paraId="1152FFA6" w14:textId="77777777">
      <w:pPr>
        <w:pStyle w:val="a7"/>
        <w:shd w:val="clear" w:color="auto" w:fill="FFFFFF"/>
        <w:spacing w:before="240" w:beforeAutospacing="0" w:after="240" w:afterAutospacing="0"/>
        <w:rPr>
          <w:rFonts w:ascii="Arial" w:hAnsi="Arial" w:cs="Arial"/>
          <w:color w:val="16191F"/>
          <w:lang w:val="en-US"/>
        </w:rPr>
      </w:pPr>
      <w:r w:rsidRPr="0074572F">
        <w:rPr>
          <w:rFonts w:ascii="Arial" w:hAnsi="Arial" w:cs="Arial"/>
          <w:color w:val="16191F"/>
          <w:lang w:val="en-US"/>
        </w:rPr>
        <w:t xml:space="preserve">When speaking of </w:t>
      </w:r>
      <w:hyperlink w:history="1" r:id="rId11">
        <w:r w:rsidRPr="0074572F">
          <w:rPr>
            <w:rStyle w:val="a3"/>
            <w:rFonts w:ascii="Arial" w:hAnsi="Arial" w:cs="Arial"/>
            <w:lang w:val="en-US"/>
          </w:rPr>
          <w:t>consistency</w:t>
        </w:r>
      </w:hyperlink>
      <w:r w:rsidRPr="0074572F">
        <w:rPr>
          <w:rFonts w:ascii="Arial" w:hAnsi="Arial" w:cs="Arial"/>
          <w:color w:val="16191F"/>
          <w:lang w:val="en-US"/>
        </w:rPr>
        <w:t>, u</w:t>
      </w:r>
      <w:r w:rsidRPr="0074572F" w:rsidR="00DD5CBF">
        <w:rPr>
          <w:rFonts w:ascii="Arial" w:hAnsi="Arial" w:cs="Arial"/>
          <w:color w:val="16191F"/>
          <w:lang w:val="en-US"/>
        </w:rPr>
        <w:t xml:space="preserve">nder the hood, </w:t>
      </w:r>
      <w:proofErr w:type="spellStart"/>
      <w:r w:rsidRPr="0074572F" w:rsidR="00DD5CBF">
        <w:rPr>
          <w:rFonts w:ascii="Arial" w:hAnsi="Arial" w:cs="Arial"/>
          <w:color w:val="16191F"/>
          <w:lang w:val="en-US"/>
        </w:rPr>
        <w:t>SimpleDB</w:t>
      </w:r>
      <w:proofErr w:type="spellEnd"/>
      <w:r w:rsidRPr="0074572F" w:rsidR="00DD5CBF">
        <w:rPr>
          <w:rFonts w:ascii="Arial" w:hAnsi="Arial" w:cs="Arial"/>
          <w:color w:val="16191F"/>
          <w:lang w:val="en-US"/>
        </w:rPr>
        <w:t xml:space="preserve"> replicates all written data to several instances to ensure that data is persistent and durable. When it comes to read operations, </w:t>
      </w:r>
      <w:r w:rsidRPr="0074572F" w:rsidR="00DD5CBF">
        <w:rPr>
          <w:rFonts w:ascii="Arial" w:hAnsi="Arial" w:cs="Arial"/>
          <w:color w:val="16191F"/>
          <w:lang w:val="en-US"/>
        </w:rPr>
        <w:t xml:space="preserve">Amazon </w:t>
      </w:r>
      <w:proofErr w:type="spellStart"/>
      <w:r w:rsidRPr="0074572F" w:rsidR="00DD5CBF">
        <w:rPr>
          <w:rFonts w:ascii="Arial" w:hAnsi="Arial" w:cs="Arial"/>
          <w:color w:val="16191F"/>
          <w:lang w:val="en-US"/>
        </w:rPr>
        <w:t>SimpleDB</w:t>
      </w:r>
      <w:proofErr w:type="spellEnd"/>
      <w:r w:rsidRPr="0074572F" w:rsidR="00DD5CBF">
        <w:rPr>
          <w:rFonts w:ascii="Arial" w:hAnsi="Arial" w:cs="Arial"/>
          <w:color w:val="16191F"/>
          <w:lang w:val="en-US"/>
        </w:rPr>
        <w:t xml:space="preserve"> supports two read consistency options: eventually consistent read and consistent read.</w:t>
      </w:r>
      <w:r w:rsidRPr="0074572F" w:rsidR="00DD5CBF">
        <w:rPr>
          <w:rFonts w:ascii="Arial" w:hAnsi="Arial" w:cs="Arial"/>
          <w:color w:val="16191F"/>
          <w:lang w:val="en-US"/>
        </w:rPr>
        <w:t xml:space="preserve"> </w:t>
      </w:r>
    </w:p>
    <w:p w:rsidRPr="0074572F" w:rsidR="00DD5CBF" w:rsidP="00247251" w:rsidRDefault="00EC4DBB" w14:paraId="79006CF8" w14:textId="423FD08A">
      <w:pPr>
        <w:pStyle w:val="a7"/>
        <w:shd w:val="clear" w:color="auto" w:fill="FFFFFF"/>
        <w:spacing w:before="240" w:beforeAutospacing="0" w:after="240" w:afterAutospacing="0"/>
        <w:rPr>
          <w:rFonts w:ascii="Arial" w:hAnsi="Arial" w:cs="Arial"/>
          <w:color w:val="16191F"/>
          <w:lang w:val="en-US"/>
        </w:rPr>
      </w:pPr>
      <w:r w:rsidRPr="0074572F">
        <w:rPr>
          <w:rFonts w:ascii="Arial" w:hAnsi="Arial" w:cs="Arial"/>
          <w:color w:val="16191F"/>
          <w:lang w:val="en-US"/>
        </w:rPr>
        <w:t xml:space="preserve">As the service is designed to support parallel applications, you can </w:t>
      </w:r>
      <w:hyperlink w:history="1" r:id="rId12">
        <w:r w:rsidRPr="0074572F">
          <w:rPr>
            <w:rStyle w:val="a3"/>
            <w:rFonts w:ascii="Arial" w:hAnsi="Arial" w:cs="Arial"/>
            <w:lang w:val="en-US"/>
          </w:rPr>
          <w:t>separate your data</w:t>
        </w:r>
      </w:hyperlink>
      <w:r w:rsidRPr="0074572F">
        <w:rPr>
          <w:rFonts w:ascii="Arial" w:hAnsi="Arial" w:cs="Arial"/>
          <w:color w:val="16191F"/>
          <w:lang w:val="en-US"/>
        </w:rPr>
        <w:t xml:space="preserve"> between multiple domains (e.g. Movies/Music/Books) to increase performance and allow apps to read the needed data from different domains in parallel.</w:t>
      </w:r>
    </w:p>
    <w:p w:rsidRPr="002F602B" w:rsidR="00FE585E" w:rsidP="007D4129" w:rsidRDefault="00FE585E" w14:paraId="0EECE24D" w14:textId="77777777">
      <w:pPr>
        <w:rPr>
          <w:rFonts w:ascii="Arial" w:hAnsi="Arial" w:cs="Arial"/>
          <w:color w:val="16191F"/>
          <w:shd w:val="clear" w:color="auto" w:fill="FFFFFF"/>
          <w:lang w:val="en-US"/>
        </w:rPr>
      </w:pPr>
    </w:p>
    <w:p w:rsidRPr="005A78BD" w:rsidR="007D4129" w:rsidP="007D4129" w:rsidRDefault="007D4129" w14:paraId="4DD8D4D3" w14:textId="77777777">
      <w:pPr>
        <w:pStyle w:val="2"/>
        <w:pBdr>
          <w:bottom w:val="single" w:color="AAAAAA" w:sz="6" w:space="2"/>
        </w:pBdr>
        <w:shd w:val="clear" w:color="auto" w:fill="FFFFFF"/>
        <w:spacing w:before="0" w:beforeAutospacing="0" w:after="144" w:afterAutospacing="0"/>
        <w:rPr>
          <w:rStyle w:val="mw-headline"/>
          <w:rFonts w:asciiTheme="minorHAnsi" w:hAnsiTheme="minorHAnsi" w:cstheme="minorHAnsi"/>
          <w:color w:val="000000"/>
          <w:sz w:val="29"/>
          <w:szCs w:val="29"/>
          <w:lang w:val="en-US"/>
        </w:rPr>
      </w:pPr>
      <w:r>
        <w:rPr>
          <w:rStyle w:val="mw-headline"/>
          <w:rFonts w:asciiTheme="minorHAnsi" w:hAnsiTheme="minorHAnsi" w:cstheme="minorHAnsi"/>
          <w:color w:val="000000"/>
          <w:sz w:val="29"/>
          <w:szCs w:val="29"/>
          <w:lang w:val="en-US"/>
        </w:rPr>
        <w:t>Use cases / Considerations</w:t>
      </w:r>
    </w:p>
    <w:p w:rsidRPr="004A3146" w:rsidR="004A3146" w:rsidP="007D4129" w:rsidRDefault="005A78BD" w14:paraId="775F4216" w14:textId="283B16BC">
      <w:pPr>
        <w:rPr>
          <w:rFonts w:ascii="Arial" w:hAnsi="Arial" w:cs="Arial"/>
          <w:lang w:val="en-US"/>
        </w:rPr>
      </w:pPr>
      <w:r>
        <w:rPr>
          <w:rFonts w:ascii="Arial" w:hAnsi="Arial" w:cs="Arial"/>
          <w:lang w:val="en-US"/>
        </w:rPr>
        <w:t xml:space="preserve">You can check the example use cases to check if </w:t>
      </w:r>
      <w:proofErr w:type="spellStart"/>
      <w:r>
        <w:rPr>
          <w:rFonts w:ascii="Arial" w:hAnsi="Arial" w:cs="Arial"/>
          <w:lang w:val="en-US"/>
        </w:rPr>
        <w:t>SimpleDB</w:t>
      </w:r>
      <w:proofErr w:type="spellEnd"/>
      <w:r>
        <w:rPr>
          <w:rFonts w:ascii="Arial" w:hAnsi="Arial" w:cs="Arial"/>
          <w:lang w:val="en-US"/>
        </w:rPr>
        <w:t xml:space="preserve"> suites your needs </w:t>
      </w:r>
      <w:hyperlink w:history="1" w:anchor="Featured_Use_Cases" r:id="rId13">
        <w:r w:rsidRPr="005A78BD">
          <w:rPr>
            <w:rStyle w:val="a3"/>
            <w:rFonts w:ascii="Arial" w:hAnsi="Arial" w:cs="Arial"/>
            <w:lang w:val="en-US"/>
          </w:rPr>
          <w:t>here</w:t>
        </w:r>
      </w:hyperlink>
      <w:r>
        <w:rPr>
          <w:rFonts w:ascii="Arial" w:hAnsi="Arial" w:cs="Arial"/>
          <w:lang w:val="en-US"/>
        </w:rPr>
        <w:t>.</w:t>
      </w:r>
    </w:p>
    <w:p w:rsidRPr="000B4B26" w:rsidR="007D4129" w:rsidP="007D4129" w:rsidRDefault="007D4129" w14:paraId="732D4734" w14:textId="77777777">
      <w:pPr>
        <w:rPr>
          <w:rFonts w:cstheme="minorHAnsi"/>
          <w:i/>
          <w:iCs/>
          <w:sz w:val="32"/>
          <w:szCs w:val="32"/>
          <w:lang w:val="en-US"/>
        </w:rPr>
      </w:pPr>
    </w:p>
    <w:p w:rsidRPr="002E18AA" w:rsidR="007D4129" w:rsidP="007D4129" w:rsidRDefault="007D4129" w14:paraId="2B11805E" w14:textId="77777777">
      <w:pPr>
        <w:pStyle w:val="2"/>
        <w:pBdr>
          <w:bottom w:val="single" w:color="AAAAAA" w:sz="6" w:space="2"/>
        </w:pBdr>
        <w:shd w:val="clear" w:color="auto" w:fill="FFFFFF"/>
        <w:spacing w:before="0" w:beforeAutospacing="0" w:after="144" w:afterAutospacing="0"/>
        <w:rPr>
          <w:rFonts w:asciiTheme="minorHAnsi" w:hAnsiTheme="minorHAnsi" w:cstheme="minorHAnsi"/>
          <w:color w:val="000000"/>
          <w:sz w:val="29"/>
          <w:szCs w:val="29"/>
          <w:lang w:val="en-US"/>
        </w:rPr>
      </w:pPr>
      <w:r>
        <w:rPr>
          <w:rStyle w:val="mw-headline"/>
          <w:rFonts w:asciiTheme="minorHAnsi" w:hAnsiTheme="minorHAnsi" w:cstheme="minorHAnsi"/>
          <w:color w:val="000000"/>
          <w:sz w:val="29"/>
          <w:szCs w:val="29"/>
          <w:lang w:val="en-US"/>
        </w:rPr>
        <w:t>Governance</w:t>
      </w:r>
    </w:p>
    <w:p w:rsidR="008E7718" w:rsidP="008E7718" w:rsidRDefault="00EC4DBB" w14:paraId="55FCCE1E" w14:textId="06D3BD24">
      <w:pPr>
        <w:rPr>
          <w:rFonts w:ascii="Arial" w:hAnsi="Arial" w:cs="Arial"/>
          <w:lang w:val="en-US"/>
        </w:rPr>
      </w:pPr>
      <w:proofErr w:type="spellStart"/>
      <w:r>
        <w:rPr>
          <w:rFonts w:ascii="Arial" w:hAnsi="Arial" w:cs="Arial"/>
          <w:lang w:val="en-US"/>
        </w:rPr>
        <w:t>SimpleDB</w:t>
      </w:r>
      <w:proofErr w:type="spellEnd"/>
      <w:r>
        <w:rPr>
          <w:rFonts w:ascii="Arial" w:hAnsi="Arial" w:cs="Arial"/>
          <w:lang w:val="en-US"/>
        </w:rPr>
        <w:t xml:space="preserve"> uses </w:t>
      </w:r>
      <w:hyperlink w:history="1" r:id="rId14">
        <w:r w:rsidRPr="00C257B6">
          <w:rPr>
            <w:rStyle w:val="a3"/>
            <w:rFonts w:ascii="Arial" w:hAnsi="Arial" w:cs="Arial"/>
            <w:lang w:val="en-US"/>
          </w:rPr>
          <w:t>IAM and AWS Access Keys</w:t>
        </w:r>
      </w:hyperlink>
      <w:r>
        <w:rPr>
          <w:rFonts w:ascii="Arial" w:hAnsi="Arial" w:cs="Arial"/>
          <w:lang w:val="en-US"/>
        </w:rPr>
        <w:t xml:space="preserve"> for </w:t>
      </w:r>
      <w:r w:rsidR="00C257B6">
        <w:rPr>
          <w:rFonts w:ascii="Arial" w:hAnsi="Arial" w:cs="Arial"/>
          <w:lang w:val="en-US"/>
        </w:rPr>
        <w:t xml:space="preserve">authentication and </w:t>
      </w:r>
      <w:r>
        <w:rPr>
          <w:rFonts w:ascii="Arial" w:hAnsi="Arial" w:cs="Arial"/>
          <w:lang w:val="en-US"/>
        </w:rPr>
        <w:t>authorization</w:t>
      </w:r>
      <w:r w:rsidR="00C257B6">
        <w:rPr>
          <w:rFonts w:ascii="Arial" w:hAnsi="Arial" w:cs="Arial"/>
          <w:lang w:val="en-US"/>
        </w:rPr>
        <w:t>.</w:t>
      </w:r>
    </w:p>
    <w:p w:rsidR="00EC4DBB" w:rsidP="008E7718" w:rsidRDefault="00EC4DBB" w14:paraId="42B26A82" w14:textId="77777777">
      <w:pPr>
        <w:rPr>
          <w:rFonts w:cstheme="minorHAnsi"/>
          <w:sz w:val="32"/>
          <w:szCs w:val="32"/>
          <w:lang w:val="en-US"/>
        </w:rPr>
      </w:pPr>
    </w:p>
    <w:p w:rsidRPr="002F602B" w:rsidR="008E7718" w:rsidP="008E7718" w:rsidRDefault="008E7718" w14:paraId="5825709F" w14:textId="77777777">
      <w:pPr>
        <w:pStyle w:val="2"/>
        <w:pBdr>
          <w:bottom w:val="single" w:color="AAAAAA" w:sz="6" w:space="2"/>
        </w:pBdr>
        <w:shd w:val="clear" w:color="auto" w:fill="FFFFFF"/>
        <w:spacing w:before="0" w:beforeAutospacing="0" w:after="144" w:afterAutospacing="0"/>
        <w:rPr>
          <w:rFonts w:asciiTheme="minorHAnsi" w:hAnsiTheme="minorHAnsi" w:cstheme="minorHAnsi"/>
          <w:color w:val="000000"/>
          <w:sz w:val="29"/>
          <w:szCs w:val="29"/>
          <w:lang w:val="en-US"/>
        </w:rPr>
      </w:pPr>
      <w:r w:rsidRPr="002F602B">
        <w:rPr>
          <w:rStyle w:val="mw-headline"/>
          <w:rFonts w:asciiTheme="minorHAnsi" w:hAnsiTheme="minorHAnsi" w:cstheme="minorHAnsi"/>
          <w:color w:val="000000"/>
          <w:sz w:val="29"/>
          <w:szCs w:val="29"/>
          <w:lang w:val="en-US"/>
        </w:rPr>
        <w:t>Cautions</w:t>
      </w:r>
    </w:p>
    <w:p w:rsidR="001B5222" w:rsidP="001B5222" w:rsidRDefault="00BB686A" w14:paraId="3A2C52BB" w14:textId="23A63CF6">
      <w:pPr>
        <w:rPr>
          <w:rFonts w:ascii="Arial" w:hAnsi="Arial" w:cs="Arial"/>
          <w:color w:val="16191F"/>
          <w:shd w:val="clear" w:color="auto" w:fill="FFFFFF"/>
          <w:lang w:val="en-US"/>
        </w:rPr>
      </w:pPr>
      <w:proofErr w:type="spellStart"/>
      <w:r>
        <w:rPr>
          <w:rFonts w:ascii="Arial" w:hAnsi="Arial" w:cs="Arial"/>
          <w:color w:val="16191F"/>
          <w:shd w:val="clear" w:color="auto" w:fill="FFFFFF"/>
          <w:lang w:val="en-US"/>
        </w:rPr>
        <w:t>SimpleDB</w:t>
      </w:r>
      <w:proofErr w:type="spellEnd"/>
      <w:r>
        <w:rPr>
          <w:rFonts w:ascii="Arial" w:hAnsi="Arial" w:cs="Arial"/>
          <w:color w:val="16191F"/>
          <w:shd w:val="clear" w:color="auto" w:fill="FFFFFF"/>
          <w:lang w:val="en-US"/>
        </w:rPr>
        <w:t xml:space="preserve"> is unofficially deprecated and you cannot get access to it through AWS Management Console, only API access is supported</w:t>
      </w:r>
      <w:r w:rsidR="0088369F">
        <w:rPr>
          <w:rFonts w:ascii="Arial" w:hAnsi="Arial" w:cs="Arial"/>
          <w:color w:val="16191F"/>
          <w:shd w:val="clear" w:color="auto" w:fill="FFFFFF"/>
          <w:lang w:val="en-US"/>
        </w:rPr>
        <w:t>.</w:t>
      </w:r>
    </w:p>
    <w:p w:rsidR="004A3146" w:rsidP="004A3146" w:rsidRDefault="004A3146" w14:paraId="2080231F" w14:textId="6ED01847">
      <w:pPr>
        <w:rPr>
          <w:rFonts w:ascii="Arial" w:hAnsi="Arial" w:cs="Arial"/>
          <w:lang w:val="en-US"/>
        </w:rPr>
      </w:pPr>
    </w:p>
    <w:p w:rsidRPr="004A3146" w:rsidR="004A3146" w:rsidP="004A3146" w:rsidRDefault="004A3146" w14:paraId="40404897" w14:textId="77777777">
      <w:pPr>
        <w:rPr>
          <w:rStyle w:val="mw-headline"/>
          <w:rFonts w:ascii="Arial" w:hAnsi="Arial" w:cs="Arial"/>
          <w:lang w:val="en-US"/>
        </w:rPr>
      </w:pPr>
    </w:p>
    <w:p w:rsidRPr="002500A3" w:rsidR="00191F90" w:rsidP="002500A3" w:rsidRDefault="008E7718" w14:paraId="1B3939A6" w14:textId="23E3E543">
      <w:pPr>
        <w:pStyle w:val="2"/>
        <w:pBdr>
          <w:bottom w:val="single" w:color="AAAAAA" w:sz="6" w:space="2"/>
        </w:pBdr>
        <w:shd w:val="clear" w:color="auto" w:fill="FFFFFF"/>
        <w:spacing w:before="0" w:beforeAutospacing="0" w:after="144" w:afterAutospacing="0"/>
        <w:rPr>
          <w:rFonts w:asciiTheme="minorHAnsi" w:hAnsiTheme="minorHAnsi" w:cstheme="minorHAnsi"/>
          <w:color w:val="000000"/>
          <w:sz w:val="29"/>
          <w:szCs w:val="29"/>
          <w:lang w:val="en-US"/>
        </w:rPr>
      </w:pPr>
      <w:r>
        <w:rPr>
          <w:rStyle w:val="mw-headline"/>
          <w:rFonts w:asciiTheme="minorHAnsi" w:hAnsiTheme="minorHAnsi" w:cstheme="minorHAnsi"/>
          <w:color w:val="000000"/>
          <w:sz w:val="29"/>
          <w:szCs w:val="29"/>
          <w:lang w:val="en-US"/>
        </w:rPr>
        <w:t>Pricing considerations</w:t>
      </w:r>
    </w:p>
    <w:p w:rsidR="005A78BD" w:rsidP="00191F90" w:rsidRDefault="005A78BD" w14:paraId="7C7A9E1E" w14:textId="3096C844">
      <w:pPr>
        <w:rPr>
          <w:rFonts w:ascii="Arial" w:hAnsi="Arial" w:cs="Arial"/>
          <w:lang w:val="en-US"/>
        </w:rPr>
      </w:pPr>
      <w:hyperlink w:history="1" w:anchor="HowAmazonChargesForSDB" r:id="rId15">
        <w:r w:rsidRPr="005A78BD">
          <w:rPr>
            <w:rStyle w:val="a3"/>
            <w:rFonts w:ascii="Arial" w:hAnsi="Arial" w:cs="Arial"/>
            <w:lang w:val="en-US"/>
          </w:rPr>
          <w:t>You are charged for</w:t>
        </w:r>
      </w:hyperlink>
      <w:r>
        <w:rPr>
          <w:rFonts w:ascii="Arial" w:hAnsi="Arial" w:cs="Arial"/>
          <w:lang w:val="en-US"/>
        </w:rPr>
        <w:t>:</w:t>
      </w:r>
    </w:p>
    <w:p w:rsidR="005A78BD" w:rsidP="005A78BD" w:rsidRDefault="005A78BD" w14:paraId="0F170585" w14:textId="71998390">
      <w:pPr>
        <w:pStyle w:val="a6"/>
        <w:numPr>
          <w:ilvl w:val="0"/>
          <w:numId w:val="3"/>
        </w:numPr>
        <w:rPr>
          <w:rFonts w:ascii="Arial" w:hAnsi="Arial" w:cs="Arial"/>
          <w:lang w:val="en-US"/>
        </w:rPr>
      </w:pPr>
      <w:r>
        <w:rPr>
          <w:rFonts w:ascii="Arial" w:hAnsi="Arial" w:cs="Arial"/>
          <w:lang w:val="en-US"/>
        </w:rPr>
        <w:t>Storage</w:t>
      </w:r>
    </w:p>
    <w:p w:rsidR="005A78BD" w:rsidP="005A78BD" w:rsidRDefault="005A78BD" w14:paraId="29591A48" w14:textId="610BBFCC">
      <w:pPr>
        <w:pStyle w:val="a6"/>
        <w:numPr>
          <w:ilvl w:val="0"/>
          <w:numId w:val="3"/>
        </w:numPr>
        <w:rPr>
          <w:rFonts w:ascii="Arial" w:hAnsi="Arial" w:cs="Arial"/>
          <w:lang w:val="en-US"/>
        </w:rPr>
      </w:pPr>
      <w:r>
        <w:rPr>
          <w:rFonts w:ascii="Arial" w:hAnsi="Arial" w:cs="Arial"/>
          <w:lang w:val="en-US"/>
        </w:rPr>
        <w:t>Data transfer</w:t>
      </w:r>
    </w:p>
    <w:p w:rsidRPr="00FE585E" w:rsidR="00FE585E" w:rsidP="00FE585E" w:rsidRDefault="005A78BD" w14:paraId="721F30AD" w14:textId="0E450A9B">
      <w:pPr>
        <w:pStyle w:val="a6"/>
        <w:numPr>
          <w:ilvl w:val="0"/>
          <w:numId w:val="3"/>
        </w:numPr>
        <w:rPr>
          <w:rFonts w:ascii="Arial" w:hAnsi="Arial" w:cs="Arial"/>
          <w:lang w:val="en-US"/>
        </w:rPr>
      </w:pPr>
      <w:r>
        <w:rPr>
          <w:rFonts w:ascii="Arial" w:hAnsi="Arial" w:cs="Arial"/>
          <w:lang w:val="en-US"/>
        </w:rPr>
        <w:t>Machine Utilization</w:t>
      </w:r>
    </w:p>
    <w:p w:rsidR="005A78BD" w:rsidP="00191F90" w:rsidRDefault="005A78BD" w14:paraId="2D0415D9" w14:textId="77777777">
      <w:pPr>
        <w:rPr>
          <w:rFonts w:ascii="Arial" w:hAnsi="Arial" w:cs="Arial"/>
          <w:lang w:val="en-US"/>
        </w:rPr>
      </w:pPr>
    </w:p>
    <w:p w:rsidRPr="00DF115A" w:rsidR="00191F90" w:rsidP="00191F90" w:rsidRDefault="002500A3" w14:paraId="4CBC7BE9" w14:textId="640AB9B9">
      <w:pPr>
        <w:rPr>
          <w:rFonts w:ascii="Arial" w:hAnsi="Arial" w:cs="Arial"/>
          <w:lang w:val="en-US"/>
        </w:rPr>
      </w:pPr>
      <w:r>
        <w:rPr>
          <w:rFonts w:ascii="Arial" w:hAnsi="Arial" w:cs="Arial"/>
          <w:lang w:val="en-US"/>
        </w:rPr>
        <w:t xml:space="preserve">All info regarding </w:t>
      </w:r>
      <w:proofErr w:type="spellStart"/>
      <w:r w:rsidR="00FE585E">
        <w:rPr>
          <w:rFonts w:ascii="Arial" w:hAnsi="Arial" w:cs="Arial"/>
          <w:lang w:val="en-US"/>
        </w:rPr>
        <w:t>SimpleDB</w:t>
      </w:r>
      <w:proofErr w:type="spellEnd"/>
      <w:r>
        <w:rPr>
          <w:rFonts w:ascii="Arial" w:hAnsi="Arial" w:cs="Arial"/>
          <w:lang w:val="en-US"/>
        </w:rPr>
        <w:t xml:space="preserve"> pricing can be found in </w:t>
      </w:r>
      <w:hyperlink w:history="1" r:id="rId16">
        <w:r w:rsidRPr="002500A3">
          <w:rPr>
            <w:rStyle w:val="a3"/>
            <w:rFonts w:ascii="Arial" w:hAnsi="Arial" w:cs="Arial"/>
            <w:lang w:val="en-US"/>
          </w:rPr>
          <w:t>AWS docs</w:t>
        </w:r>
      </w:hyperlink>
    </w:p>
    <w:p w:rsidRPr="00191F90" w:rsidR="00191F90" w:rsidP="00191F90" w:rsidRDefault="00191F90" w14:paraId="07304E61" w14:textId="77777777">
      <w:pPr>
        <w:rPr>
          <w:rFonts w:ascii="Arial" w:hAnsi="Arial" w:cs="Arial"/>
          <w:lang w:val="en-US"/>
        </w:rPr>
      </w:pPr>
    </w:p>
    <w:p w:rsidRPr="002F602B" w:rsidR="008E7718" w:rsidP="008E7718" w:rsidRDefault="008E7718" w14:paraId="406AE4CA" w14:textId="013301EB">
      <w:pPr>
        <w:pStyle w:val="2"/>
        <w:pBdr>
          <w:bottom w:val="single" w:color="AAAAAA" w:sz="6" w:space="2"/>
        </w:pBdr>
        <w:shd w:val="clear" w:color="auto" w:fill="FFFFFF"/>
        <w:spacing w:before="0" w:beforeAutospacing="0" w:after="144" w:afterAutospacing="0"/>
        <w:rPr>
          <w:rFonts w:asciiTheme="minorHAnsi" w:hAnsiTheme="minorHAnsi" w:cstheme="minorHAnsi"/>
          <w:color w:val="000000"/>
          <w:sz w:val="29"/>
          <w:szCs w:val="29"/>
          <w:lang w:val="en-US"/>
        </w:rPr>
      </w:pPr>
      <w:r>
        <w:rPr>
          <w:rStyle w:val="mw-headline"/>
          <w:rFonts w:asciiTheme="minorHAnsi" w:hAnsiTheme="minorHAnsi" w:cstheme="minorHAnsi"/>
          <w:color w:val="000000"/>
          <w:sz w:val="29"/>
          <w:szCs w:val="29"/>
          <w:lang w:val="en-US"/>
        </w:rPr>
        <w:t>More details</w:t>
      </w:r>
    </w:p>
    <w:p w:rsidRPr="00DF115A" w:rsidR="008E7718" w:rsidP="00DF115A" w:rsidRDefault="008E7718" w14:paraId="21654CD8" w14:textId="040BBE90">
      <w:pPr>
        <w:rPr>
          <w:rFonts w:cstheme="minorHAnsi"/>
          <w:i/>
          <w:iCs/>
          <w:lang w:val="en-US"/>
        </w:rPr>
      </w:pPr>
    </w:p>
    <w:sectPr w:rsidRPr="00DF115A" w:rsidR="008E77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intelligence.xml><?xml version="1.0" encoding="utf-8"?>
<int:Intelligence xmlns:int="http://schemas.microsoft.com/office/intelligence/2019/intelligence">
  <int:IntelligenceSettings/>
  <int:Manifest>
    <int:WordHash hashCode="d6M2mff/66mm3n" id="Qqd0kP+8"/>
  </int:Manifest>
  <int:Observations>
    <int:Content id="Qqd0kP+8">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A1A9F"/>
    <w:multiLevelType w:val="hybridMultilevel"/>
    <w:tmpl w:val="F926DA34"/>
    <w:lvl w:ilvl="0" w:tplc="04190001">
      <w:start w:val="1"/>
      <w:numFmt w:val="bullet"/>
      <w:lvlText w:val=""/>
      <w:lvlJc w:val="left"/>
      <w:pPr>
        <w:ind w:left="720" w:hanging="360"/>
      </w:pPr>
      <w:rPr>
        <w:rFonts w:hint="default" w:ascii="Symbol" w:hAnsi="Symbol"/>
      </w:rPr>
    </w:lvl>
    <w:lvl w:ilvl="1" w:tplc="04190003" w:tentative="1">
      <w:start w:val="1"/>
      <w:numFmt w:val="bullet"/>
      <w:lvlText w:val="o"/>
      <w:lvlJc w:val="left"/>
      <w:pPr>
        <w:ind w:left="1440" w:hanging="360"/>
      </w:pPr>
      <w:rPr>
        <w:rFonts w:hint="default" w:ascii="Courier New" w:hAnsi="Courier New" w:cs="Courier New"/>
      </w:rPr>
    </w:lvl>
    <w:lvl w:ilvl="2" w:tplc="04190005" w:tentative="1">
      <w:start w:val="1"/>
      <w:numFmt w:val="bullet"/>
      <w:lvlText w:val=""/>
      <w:lvlJc w:val="left"/>
      <w:pPr>
        <w:ind w:left="2160" w:hanging="360"/>
      </w:pPr>
      <w:rPr>
        <w:rFonts w:hint="default" w:ascii="Wingdings" w:hAnsi="Wingdings"/>
      </w:rPr>
    </w:lvl>
    <w:lvl w:ilvl="3" w:tplc="04190001" w:tentative="1">
      <w:start w:val="1"/>
      <w:numFmt w:val="bullet"/>
      <w:lvlText w:val=""/>
      <w:lvlJc w:val="left"/>
      <w:pPr>
        <w:ind w:left="2880" w:hanging="360"/>
      </w:pPr>
      <w:rPr>
        <w:rFonts w:hint="default" w:ascii="Symbol" w:hAnsi="Symbol"/>
      </w:rPr>
    </w:lvl>
    <w:lvl w:ilvl="4" w:tplc="04190003" w:tentative="1">
      <w:start w:val="1"/>
      <w:numFmt w:val="bullet"/>
      <w:lvlText w:val="o"/>
      <w:lvlJc w:val="left"/>
      <w:pPr>
        <w:ind w:left="3600" w:hanging="360"/>
      </w:pPr>
      <w:rPr>
        <w:rFonts w:hint="default" w:ascii="Courier New" w:hAnsi="Courier New" w:cs="Courier New"/>
      </w:rPr>
    </w:lvl>
    <w:lvl w:ilvl="5" w:tplc="04190005" w:tentative="1">
      <w:start w:val="1"/>
      <w:numFmt w:val="bullet"/>
      <w:lvlText w:val=""/>
      <w:lvlJc w:val="left"/>
      <w:pPr>
        <w:ind w:left="4320" w:hanging="360"/>
      </w:pPr>
      <w:rPr>
        <w:rFonts w:hint="default" w:ascii="Wingdings" w:hAnsi="Wingdings"/>
      </w:rPr>
    </w:lvl>
    <w:lvl w:ilvl="6" w:tplc="04190001" w:tentative="1">
      <w:start w:val="1"/>
      <w:numFmt w:val="bullet"/>
      <w:lvlText w:val=""/>
      <w:lvlJc w:val="left"/>
      <w:pPr>
        <w:ind w:left="5040" w:hanging="360"/>
      </w:pPr>
      <w:rPr>
        <w:rFonts w:hint="default" w:ascii="Symbol" w:hAnsi="Symbol"/>
      </w:rPr>
    </w:lvl>
    <w:lvl w:ilvl="7" w:tplc="04190003" w:tentative="1">
      <w:start w:val="1"/>
      <w:numFmt w:val="bullet"/>
      <w:lvlText w:val="o"/>
      <w:lvlJc w:val="left"/>
      <w:pPr>
        <w:ind w:left="5760" w:hanging="360"/>
      </w:pPr>
      <w:rPr>
        <w:rFonts w:hint="default" w:ascii="Courier New" w:hAnsi="Courier New" w:cs="Courier New"/>
      </w:rPr>
    </w:lvl>
    <w:lvl w:ilvl="8" w:tplc="04190005" w:tentative="1">
      <w:start w:val="1"/>
      <w:numFmt w:val="bullet"/>
      <w:lvlText w:val=""/>
      <w:lvlJc w:val="left"/>
      <w:pPr>
        <w:ind w:left="6480" w:hanging="360"/>
      </w:pPr>
      <w:rPr>
        <w:rFonts w:hint="default" w:ascii="Wingdings" w:hAnsi="Wingdings"/>
      </w:rPr>
    </w:lvl>
  </w:abstractNum>
  <w:abstractNum w:abstractNumId="1" w15:restartNumberingAfterBreak="0">
    <w:nsid w:val="293D5674"/>
    <w:multiLevelType w:val="hybridMultilevel"/>
    <w:tmpl w:val="0DD04D9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6E9E7433"/>
    <w:multiLevelType w:val="hybridMultilevel"/>
    <w:tmpl w:val="67A6B3A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718"/>
    <w:rsid w:val="000030B2"/>
    <w:rsid w:val="00003804"/>
    <w:rsid w:val="000B4B26"/>
    <w:rsid w:val="00191F90"/>
    <w:rsid w:val="001B5222"/>
    <w:rsid w:val="001E3668"/>
    <w:rsid w:val="002136E5"/>
    <w:rsid w:val="00247251"/>
    <w:rsid w:val="002500A3"/>
    <w:rsid w:val="002E18AA"/>
    <w:rsid w:val="002F602B"/>
    <w:rsid w:val="0032339D"/>
    <w:rsid w:val="003A2962"/>
    <w:rsid w:val="003E2164"/>
    <w:rsid w:val="00436AD6"/>
    <w:rsid w:val="004A3146"/>
    <w:rsid w:val="004A733A"/>
    <w:rsid w:val="004F4B37"/>
    <w:rsid w:val="0053546C"/>
    <w:rsid w:val="00595C6B"/>
    <w:rsid w:val="005A78BD"/>
    <w:rsid w:val="005D6430"/>
    <w:rsid w:val="00674E64"/>
    <w:rsid w:val="006919E2"/>
    <w:rsid w:val="006B7089"/>
    <w:rsid w:val="007312C0"/>
    <w:rsid w:val="00735BF6"/>
    <w:rsid w:val="0074572F"/>
    <w:rsid w:val="007A31C1"/>
    <w:rsid w:val="007A6598"/>
    <w:rsid w:val="007B5E5D"/>
    <w:rsid w:val="007D4129"/>
    <w:rsid w:val="007E7492"/>
    <w:rsid w:val="00842AD0"/>
    <w:rsid w:val="0087757E"/>
    <w:rsid w:val="0088369F"/>
    <w:rsid w:val="008E219E"/>
    <w:rsid w:val="008E7718"/>
    <w:rsid w:val="00980BCB"/>
    <w:rsid w:val="009860F2"/>
    <w:rsid w:val="00A22E60"/>
    <w:rsid w:val="00A82996"/>
    <w:rsid w:val="00A91F7F"/>
    <w:rsid w:val="00AD2B25"/>
    <w:rsid w:val="00AD7BC3"/>
    <w:rsid w:val="00B05FB0"/>
    <w:rsid w:val="00B07056"/>
    <w:rsid w:val="00B2494A"/>
    <w:rsid w:val="00BA49B3"/>
    <w:rsid w:val="00BB686A"/>
    <w:rsid w:val="00C257B6"/>
    <w:rsid w:val="00C94CF2"/>
    <w:rsid w:val="00CC39CC"/>
    <w:rsid w:val="00CE6129"/>
    <w:rsid w:val="00DB4B49"/>
    <w:rsid w:val="00DD5CBF"/>
    <w:rsid w:val="00DF115A"/>
    <w:rsid w:val="00EC4DBB"/>
    <w:rsid w:val="00ED3655"/>
    <w:rsid w:val="00EE396A"/>
    <w:rsid w:val="00FE585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A9E03"/>
  <w15:chartTrackingRefBased/>
  <w15:docId w15:val="{411CEF75-08FD-1E4A-9786-38BFED880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qFormat/>
    <w:rsid w:val="008E7718"/>
  </w:style>
  <w:style w:type="paragraph" w:styleId="2">
    <w:name w:val="heading 2"/>
    <w:basedOn w:val="a"/>
    <w:link w:val="20"/>
    <w:uiPriority w:val="9"/>
    <w:qFormat/>
    <w:rsid w:val="008E7718"/>
    <w:pPr>
      <w:spacing w:before="100" w:beforeAutospacing="1" w:after="100" w:afterAutospacing="1"/>
      <w:outlineLvl w:val="1"/>
    </w:pPr>
    <w:rPr>
      <w:rFonts w:ascii="Times New Roman" w:hAnsi="Times New Roman" w:eastAsia="Times New Roman" w:cs="Times New Roman"/>
      <w:b/>
      <w:bCs/>
      <w:sz w:val="36"/>
      <w:szCs w:val="36"/>
      <w:lang w:eastAsia="en-GB"/>
    </w:r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character" w:styleId="20" w:customStyle="1">
    <w:name w:val="Заголовок 2 Знак"/>
    <w:basedOn w:val="a0"/>
    <w:link w:val="2"/>
    <w:uiPriority w:val="9"/>
    <w:rsid w:val="008E7718"/>
    <w:rPr>
      <w:rFonts w:ascii="Times New Roman" w:hAnsi="Times New Roman" w:eastAsia="Times New Roman" w:cs="Times New Roman"/>
      <w:b/>
      <w:bCs/>
      <w:sz w:val="36"/>
      <w:szCs w:val="36"/>
      <w:lang w:eastAsia="en-GB"/>
    </w:rPr>
  </w:style>
  <w:style w:type="character" w:styleId="mw-headline" w:customStyle="1">
    <w:name w:val="mw-headline"/>
    <w:basedOn w:val="a0"/>
    <w:rsid w:val="008E7718"/>
  </w:style>
  <w:style w:type="character" w:styleId="a3">
    <w:name w:val="Hyperlink"/>
    <w:basedOn w:val="a0"/>
    <w:uiPriority w:val="99"/>
    <w:unhideWhenUsed/>
    <w:rsid w:val="00CC39CC"/>
    <w:rPr>
      <w:color w:val="0563C1" w:themeColor="hyperlink"/>
      <w:u w:val="single"/>
    </w:rPr>
  </w:style>
  <w:style w:type="character" w:styleId="a4">
    <w:name w:val="Unresolved Mention"/>
    <w:basedOn w:val="a0"/>
    <w:uiPriority w:val="99"/>
    <w:semiHidden/>
    <w:unhideWhenUsed/>
    <w:rsid w:val="00CC39CC"/>
    <w:rPr>
      <w:color w:val="605E5C"/>
      <w:shd w:val="clear" w:color="auto" w:fill="E1DFDD"/>
    </w:rPr>
  </w:style>
  <w:style w:type="character" w:styleId="a5">
    <w:name w:val="FollowedHyperlink"/>
    <w:basedOn w:val="a0"/>
    <w:uiPriority w:val="99"/>
    <w:semiHidden/>
    <w:unhideWhenUsed/>
    <w:rsid w:val="00CC39CC"/>
    <w:rPr>
      <w:color w:val="954F72" w:themeColor="followedHyperlink"/>
      <w:u w:val="single"/>
    </w:rPr>
  </w:style>
  <w:style w:type="paragraph" w:styleId="a6">
    <w:name w:val="List Paragraph"/>
    <w:basedOn w:val="a"/>
    <w:uiPriority w:val="34"/>
    <w:qFormat/>
    <w:rsid w:val="005D6430"/>
    <w:pPr>
      <w:ind w:left="720"/>
      <w:contextualSpacing/>
    </w:pPr>
  </w:style>
  <w:style w:type="character" w:styleId="HTML">
    <w:name w:val="HTML Code"/>
    <w:basedOn w:val="a0"/>
    <w:uiPriority w:val="99"/>
    <w:semiHidden/>
    <w:unhideWhenUsed/>
    <w:rsid w:val="005D6430"/>
    <w:rPr>
      <w:rFonts w:ascii="Courier New" w:hAnsi="Courier New" w:eastAsia="Times New Roman" w:cs="Courier New"/>
      <w:sz w:val="20"/>
      <w:szCs w:val="20"/>
    </w:rPr>
  </w:style>
  <w:style w:type="paragraph" w:styleId="a7">
    <w:name w:val="Normal (Web)"/>
    <w:basedOn w:val="a"/>
    <w:uiPriority w:val="99"/>
    <w:unhideWhenUsed/>
    <w:rsid w:val="002F602B"/>
    <w:pPr>
      <w:spacing w:before="100" w:beforeAutospacing="1" w:after="100" w:afterAutospacing="1"/>
    </w:pPr>
    <w:rPr>
      <w:rFonts w:ascii="Times New Roman" w:hAnsi="Times New Roman" w:eastAsia="Times New Roman" w:cs="Times New Roman"/>
      <w:lang w:eastAsia="ru-RU"/>
    </w:rPr>
  </w:style>
  <w:style w:type="character" w:styleId="a8">
    <w:name w:val="Emphasis"/>
    <w:basedOn w:val="a0"/>
    <w:uiPriority w:val="20"/>
    <w:qFormat/>
    <w:rsid w:val="002E18A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141871">
      <w:bodyDiv w:val="1"/>
      <w:marLeft w:val="0"/>
      <w:marRight w:val="0"/>
      <w:marTop w:val="0"/>
      <w:marBottom w:val="0"/>
      <w:divBdr>
        <w:top w:val="none" w:sz="0" w:space="0" w:color="auto"/>
        <w:left w:val="none" w:sz="0" w:space="0" w:color="auto"/>
        <w:bottom w:val="none" w:sz="0" w:space="0" w:color="auto"/>
        <w:right w:val="none" w:sz="0" w:space="0" w:color="auto"/>
      </w:divBdr>
    </w:div>
    <w:div w:id="1152989452">
      <w:bodyDiv w:val="1"/>
      <w:marLeft w:val="0"/>
      <w:marRight w:val="0"/>
      <w:marTop w:val="0"/>
      <w:marBottom w:val="0"/>
      <w:divBdr>
        <w:top w:val="none" w:sz="0" w:space="0" w:color="auto"/>
        <w:left w:val="none" w:sz="0" w:space="0" w:color="auto"/>
        <w:bottom w:val="none" w:sz="0" w:space="0" w:color="auto"/>
        <w:right w:val="none" w:sz="0" w:space="0" w:color="auto"/>
      </w:divBdr>
    </w:div>
    <w:div w:id="1446194345">
      <w:bodyDiv w:val="1"/>
      <w:marLeft w:val="0"/>
      <w:marRight w:val="0"/>
      <w:marTop w:val="0"/>
      <w:marBottom w:val="0"/>
      <w:divBdr>
        <w:top w:val="none" w:sz="0" w:space="0" w:color="auto"/>
        <w:left w:val="none" w:sz="0" w:space="0" w:color="auto"/>
        <w:bottom w:val="none" w:sz="0" w:space="0" w:color="auto"/>
        <w:right w:val="none" w:sz="0" w:space="0" w:color="auto"/>
      </w:divBdr>
    </w:div>
    <w:div w:id="1491485917">
      <w:bodyDiv w:val="1"/>
      <w:marLeft w:val="0"/>
      <w:marRight w:val="0"/>
      <w:marTop w:val="0"/>
      <w:marBottom w:val="0"/>
      <w:divBdr>
        <w:top w:val="none" w:sz="0" w:space="0" w:color="auto"/>
        <w:left w:val="none" w:sz="0" w:space="0" w:color="auto"/>
        <w:bottom w:val="none" w:sz="0" w:space="0" w:color="auto"/>
        <w:right w:val="none" w:sz="0" w:space="0" w:color="auto"/>
      </w:divBdr>
    </w:div>
    <w:div w:id="1613778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aws.amazon.com/simpledb/" TargetMode="External" Id="rId8" /><Relationship Type="http://schemas.openxmlformats.org/officeDocument/2006/relationships/hyperlink" Target="https://aws.amazon.com/simpledb/" TargetMode="External" Id="rId13"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hyperlink" Target="https://docs.aws.amazon.com/AmazonSimpleDB/latest/DeveloperGuide/DataSetPartitioningConcepts.html" TargetMode="External" Id="rId12"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hyperlink" Target="https://aws.amazon.com/simpledb/pricing/" TargetMode="Externa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https://docs.aws.amazon.com/AmazonSimpleDB/latest/DeveloperGuide/ConsistencySummary.html" TargetMode="External" Id="rId11" /><Relationship Type="http://schemas.openxmlformats.org/officeDocument/2006/relationships/styles" Target="styles.xml" Id="rId5" /><Relationship Type="http://schemas.openxmlformats.org/officeDocument/2006/relationships/hyperlink" Target="https://docs.aws.amazon.com/AmazonSimpleDB/latest/DeveloperGuide/Introduction.html" TargetMode="External" Id="rId15" /><Relationship Type="http://schemas.openxmlformats.org/officeDocument/2006/relationships/hyperlink" Target="https://docs.aws.amazon.com/AmazonSimpleDB/latest/DeveloperGuide/APISummary.html" TargetMode="External" Id="rId10" /><Relationship Type="http://schemas.openxmlformats.org/officeDocument/2006/relationships/numbering" Target="numbering.xml" Id="rId4" /><Relationship Type="http://schemas.openxmlformats.org/officeDocument/2006/relationships/hyperlink" Target="https://docs.aws.amazon.com/AmazonSimpleDB/latest/DeveloperGuide/DataModel.html" TargetMode="External" Id="rId9" /><Relationship Type="http://schemas.openxmlformats.org/officeDocument/2006/relationships/hyperlink" Target="https://docs.aws.amazon.com/AmazonSimpleDB/latest/DeveloperGuide/IAM.html" TargetMode="External" Id="rId14" /><Relationship Type="http://schemas.microsoft.com/office/2019/09/relationships/intelligence" Target="/word/intelligence.xml" Id="R1702773a0b40496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4A54763EB94334DBCD2F7F0DACA2B1E" ma:contentTypeVersion="4" ma:contentTypeDescription="Create a new document." ma:contentTypeScope="" ma:versionID="40ff7474b85ae3c1aaded301ff70cfc4">
  <xsd:schema xmlns:xsd="http://www.w3.org/2001/XMLSchema" xmlns:xs="http://www.w3.org/2001/XMLSchema" xmlns:p="http://schemas.microsoft.com/office/2006/metadata/properties" xmlns:ns2="13851496-7a63-431a-8cf6-c0ac2b014192" targetNamespace="http://schemas.microsoft.com/office/2006/metadata/properties" ma:root="true" ma:fieldsID="af4ef091ca3a728c5c2c2de845c9c5ea" ns2:_="">
    <xsd:import namespace="13851496-7a63-431a-8cf6-c0ac2b01419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851496-7a63-431a-8cf6-c0ac2b0141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8163A98-BC0B-4021-919F-6EC8FAAB7E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851496-7a63-431a-8cf6-c0ac2b0141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C3A5C87-62C7-4ABC-A7DF-233F40F0045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28AEE14-9383-4C32-997B-4BBEAE11E738}">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Siarhei Beliakou</dc:creator>
  <keywords/>
  <dc:description/>
  <lastModifiedBy>Raman Bahatyrou</lastModifiedBy>
  <revision>40</revision>
  <dcterms:created xsi:type="dcterms:W3CDTF">2021-04-13T10:25:00.0000000Z</dcterms:created>
  <dcterms:modified xsi:type="dcterms:W3CDTF">2021-05-10T12:12:09.0406789Z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0x010100F4A54763EB94334DBCD2F7F0DACA2B1E</vt:lpwstr>
  </property>
</Properties>
</file>