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sz w:val="24"/>
          <w:szCs w:val="24"/>
        </w:rPr>
      </w:pPr>
      <w:r>
        <w:rPr>
          <w:rtl w:val="0"/>
        </w:rPr>
        <w:t xml:space="preserve">AWS </w:t>
      </w:r>
      <w:r>
        <w:rPr>
          <w:rtl w:val="0"/>
          <w:lang w:val="en-US"/>
        </w:rPr>
        <w:t>SQS and SNS</w:t>
      </w:r>
    </w:p>
    <w:p>
      <w:pPr>
        <w:pStyle w:val="Heading 3"/>
        <w:bidi w:val="0"/>
        <w:rPr>
          <w:outline w:val="0"/>
          <w:color w:val="000000"/>
          <w:sz w:val="24"/>
          <w:szCs w:val="24"/>
          <w14:textFill>
            <w14:solidFill>
              <w14:srgbClr w14:val="000000">
                <w14:alpha w14:val="15294"/>
              </w14:srgbClr>
            </w14:solidFill>
          </w14:textFill>
        </w:rPr>
      </w:pPr>
      <w:r>
        <w:rPr>
          <w:rtl w:val="0"/>
        </w:rPr>
        <w:t>Simple Queue Service (SQS)</w:t>
      </w:r>
      <w:r>
        <w:rPr>
          <w:rtl w:val="0"/>
        </w:rPr>
        <w:t> </w:t>
      </w:r>
      <w:r>
        <w:rPr>
          <w:rtl w:val="0"/>
          <w:lang w:val="nl-NL"/>
        </w:rPr>
        <w:t>Overview</w:t>
      </w:r>
      <w:r>
        <w:rPr>
          <w:rtl w:val="0"/>
        </w:rPr>
        <w:t> </w:t>
      </w:r>
    </w:p>
    <w:p>
      <w:pPr>
        <w:pStyle w:val="Body"/>
        <w:bidi w:val="0"/>
      </w:pPr>
      <w:r>
        <w:rPr>
          <w:rtl w:val="0"/>
          <w:lang w:val="en-US"/>
        </w:rPr>
        <w:t>Amazon Simple Queue Service (SQS) is a fully managed message queuing service that enables you to decouple and scale microservices, distributed systems, and serverless applications. SQS eliminates the complexity and overhead associated with managing and operating message oriented middleware, and empowers developers to focus on differentiating work. Using SQS, you can send, store, and receive messages between software components at any volume, without losing messages or requiring other services to be available.</w:t>
      </w:r>
      <w:r>
        <w:rPr>
          <w:rtl w:val="0"/>
        </w:rPr>
        <w:t> </w:t>
      </w:r>
    </w:p>
    <w:p>
      <w:pPr>
        <w:pStyle w:val="Heading 3"/>
        <w:bidi w:val="0"/>
        <w:rPr>
          <w:outline w:val="0"/>
          <w:color w:val="000000"/>
          <w:sz w:val="24"/>
          <w:szCs w:val="24"/>
          <w14:textFill>
            <w14:solidFill>
              <w14:srgbClr w14:val="000000">
                <w14:alpha w14:val="15294"/>
              </w14:srgbClr>
            </w14:solidFill>
          </w14:textFill>
        </w:rPr>
      </w:pPr>
      <w:r>
        <w:rPr>
          <w:rtl w:val="0"/>
          <w:lang w:val="en-US"/>
        </w:rPr>
        <w:t>Use cases / Considerations</w:t>
      </w:r>
      <w:r>
        <w:rPr>
          <w:rtl w:val="0"/>
        </w:rPr>
        <w:t> </w:t>
      </w:r>
    </w:p>
    <w:p>
      <w:pPr>
        <w:pStyle w:val="Body"/>
        <w:bidi w:val="0"/>
        <w:rPr>
          <w:outline w:val="0"/>
          <w:color w:val="000000"/>
          <w:sz w:val="24"/>
          <w:szCs w:val="24"/>
          <w14:textFill>
            <w14:solidFill>
              <w14:srgbClr w14:val="000000">
                <w14:alpha w14:val="15294"/>
              </w14:srgbClr>
            </w14:solidFill>
          </w14:textFill>
        </w:rPr>
      </w:pPr>
    </w:p>
    <w:p>
      <w:pPr>
        <w:pStyle w:val="Body"/>
        <w:bidi w:val="0"/>
        <w:rPr>
          <w:sz w:val="24"/>
          <w:szCs w:val="24"/>
        </w:rPr>
      </w:pPr>
      <w:r>
        <w:rPr>
          <w:outline w:val="0"/>
          <w:color w:val="000000"/>
          <w:sz w:val="24"/>
          <w:szCs w:val="24"/>
          <w:rtl w:val="0"/>
          <w:lang w:val="en-US"/>
          <w14:textFill>
            <w14:solidFill>
              <w14:srgbClr w14:val="000000">
                <w14:alpha w14:val="15294"/>
              </w14:srgbClr>
            </w14:solidFill>
          </w14:textFill>
        </w:rPr>
        <w:t>Amazon Simple Queue Service (Amazon SQS) offers a secure, durable, and available hosted queue that lets you integrate and decouple distributed software systems and components. Amazon SQS offers common constructs such as</w:t>
      </w:r>
      <w:r>
        <w:rPr>
          <w:outline w:val="0"/>
          <w:color w:val="000000"/>
          <w:sz w:val="24"/>
          <w:szCs w:val="24"/>
          <w:rtl w:val="0"/>
          <w14:textFill>
            <w14:solidFill>
              <w14:srgbClr w14:val="000000">
                <w14:alpha w14:val="15294"/>
              </w14:srgbClr>
            </w14:solidFill>
          </w14:textFill>
        </w:rPr>
        <w:t> </w:t>
      </w:r>
      <w:r>
        <w:rPr>
          <w:outline w:val="0"/>
          <w:color w:val="000000"/>
          <w:sz w:val="24"/>
          <w:szCs w:val="24"/>
          <w:rtl w:val="0"/>
          <w:lang w:val="fr-FR"/>
          <w14:textFill>
            <w14:solidFill>
              <w14:srgbClr w14:val="000000">
                <w14:alpha w14:val="15294"/>
              </w14:srgbClr>
            </w14:solidFill>
          </w14:textFill>
        </w:rPr>
        <w:t>dead-letter queues</w:t>
      </w:r>
      <w:r>
        <w:rPr>
          <w:outline w:val="0"/>
          <w:color w:val="000000"/>
          <w:sz w:val="24"/>
          <w:szCs w:val="24"/>
          <w:rtl w:val="0"/>
          <w14:textFill>
            <w14:solidFill>
              <w14:srgbClr w14:val="000000">
                <w14:alpha w14:val="15294"/>
              </w14:srgbClr>
            </w14:solidFill>
          </w14:textFill>
        </w:rPr>
        <w:t> </w:t>
      </w:r>
      <w:r>
        <w:rPr>
          <w:outline w:val="0"/>
          <w:color w:val="000000"/>
          <w:sz w:val="24"/>
          <w:szCs w:val="24"/>
          <w:rtl w:val="0"/>
          <w14:textFill>
            <w14:solidFill>
              <w14:srgbClr w14:val="000000">
                <w14:alpha w14:val="15294"/>
              </w14:srgbClr>
            </w14:solidFill>
          </w14:textFill>
        </w:rPr>
        <w:t>and</w:t>
      </w:r>
      <w:r>
        <w:rPr>
          <w:outline w:val="0"/>
          <w:color w:val="000000"/>
          <w:sz w:val="24"/>
          <w:szCs w:val="24"/>
          <w:rtl w:val="0"/>
          <w14:textFill>
            <w14:solidFill>
              <w14:srgbClr w14:val="000000">
                <w14:alpha w14:val="15294"/>
              </w14:srgbClr>
            </w14:solidFill>
          </w14:textFill>
        </w:rPr>
        <w:t> </w:t>
      </w:r>
      <w:r>
        <w:rPr>
          <w:outline w:val="0"/>
          <w:color w:val="000000"/>
          <w:sz w:val="24"/>
          <w:szCs w:val="24"/>
          <w:rtl w:val="0"/>
          <w:lang w:val="en-US"/>
          <w14:textFill>
            <w14:solidFill>
              <w14:srgbClr w14:val="000000">
                <w14:alpha w14:val="15294"/>
              </w14:srgbClr>
            </w14:solidFill>
          </w14:textFill>
        </w:rPr>
        <w:t>cost allocation tags. It provides a generic web services API that you can access using any programming language that the AWS SDK supports.</w:t>
      </w:r>
      <w:r>
        <w:br w:type="textWrapping"/>
      </w:r>
    </w:p>
    <w:p>
      <w:pPr>
        <w:pStyle w:val="Body"/>
        <w:bidi w:val="0"/>
        <w:rPr>
          <w:sz w:val="24"/>
          <w:szCs w:val="24"/>
        </w:rPr>
      </w:pPr>
      <w:r>
        <w:rPr>
          <w:sz w:val="24"/>
          <w:szCs w:val="24"/>
          <w:rtl w:val="0"/>
          <w:lang w:val="en-US"/>
        </w:rPr>
        <w:t>Amazon SQS supports both</w:t>
      </w:r>
      <w:r>
        <w:rPr>
          <w:sz w:val="24"/>
          <w:szCs w:val="24"/>
          <w:rtl w:val="0"/>
        </w:rPr>
        <w:t> </w:t>
      </w:r>
      <w:r>
        <w:rPr>
          <w:sz w:val="24"/>
          <w:szCs w:val="24"/>
          <w:rtl w:val="0"/>
        </w:rPr>
        <w:t>standard</w:t>
      </w:r>
      <w:r>
        <w:rPr>
          <w:sz w:val="24"/>
          <w:szCs w:val="24"/>
          <w:rtl w:val="0"/>
        </w:rPr>
        <w:t> </w:t>
      </w:r>
      <w:r>
        <w:rPr>
          <w:sz w:val="24"/>
          <w:szCs w:val="24"/>
          <w:rtl w:val="0"/>
        </w:rPr>
        <w:t>and</w:t>
      </w:r>
      <w:r>
        <w:rPr>
          <w:sz w:val="24"/>
          <w:szCs w:val="24"/>
          <w:rtl w:val="0"/>
        </w:rPr>
        <w:t> </w:t>
      </w:r>
      <w:r>
        <w:rPr>
          <w:sz w:val="24"/>
          <w:szCs w:val="24"/>
          <w:rtl w:val="0"/>
          <w:lang w:val="pt-PT"/>
        </w:rPr>
        <w:t>FIFO queues.</w:t>
      </w:r>
    </w:p>
    <w:p>
      <w:pPr>
        <w:pStyle w:val="Body"/>
        <w:numPr>
          <w:ilvl w:val="0"/>
          <w:numId w:val="2"/>
        </w:numPr>
        <w:bidi w:val="0"/>
        <w:rPr>
          <w:sz w:val="24"/>
          <w:szCs w:val="24"/>
        </w:rPr>
      </w:pPr>
      <w:r>
        <w:rPr>
          <w:sz w:val="24"/>
          <w:szCs w:val="24"/>
          <w:rtl w:val="0"/>
          <w:lang w:val="en-US"/>
        </w:rPr>
        <w:t>Amazon SQS offers</w:t>
      </w:r>
      <w:r>
        <w:rPr>
          <w:sz w:val="24"/>
          <w:szCs w:val="24"/>
          <w:rtl w:val="0"/>
        </w:rPr>
        <w:t> </w:t>
      </w:r>
      <w:r>
        <w:rPr>
          <w:sz w:val="24"/>
          <w:szCs w:val="24"/>
          <w:rtl w:val="0"/>
        </w:rPr>
        <w:t>standard</w:t>
      </w:r>
      <w:r>
        <w:rPr>
          <w:sz w:val="24"/>
          <w:szCs w:val="24"/>
          <w:rtl w:val="0"/>
        </w:rPr>
        <w:t> </w:t>
      </w:r>
      <w:r>
        <w:rPr>
          <w:sz w:val="24"/>
          <w:szCs w:val="24"/>
          <w:rtl w:val="0"/>
          <w:lang w:val="en-US"/>
        </w:rPr>
        <w:t>as the default queue type.</w:t>
      </w:r>
      <w:r>
        <w:rPr>
          <w:sz w:val="24"/>
          <w:szCs w:val="24"/>
          <w:rtl w:val="0"/>
        </w:rPr>
        <w:t> </w:t>
      </w:r>
      <w:r>
        <w:rPr>
          <w:sz w:val="24"/>
          <w:szCs w:val="24"/>
          <w:rtl w:val="0"/>
          <w:lang w:val="en-US"/>
        </w:rPr>
        <w:t>Standard queues support a nearly unlimited number of API calls per second, per API action (SendMessage,</w:t>
      </w:r>
      <w:r>
        <w:rPr>
          <w:sz w:val="24"/>
          <w:szCs w:val="24"/>
          <w:rtl w:val="0"/>
        </w:rPr>
        <w:t> </w:t>
      </w:r>
      <w:r>
        <w:rPr>
          <w:sz w:val="24"/>
          <w:szCs w:val="24"/>
          <w:rtl w:val="0"/>
          <w:lang w:val="en-US"/>
        </w:rPr>
        <w:t>ReceiveMessage, or</w:t>
      </w:r>
      <w:r>
        <w:rPr>
          <w:sz w:val="24"/>
          <w:szCs w:val="24"/>
          <w:rtl w:val="0"/>
        </w:rPr>
        <w:t> </w:t>
      </w:r>
      <w:r>
        <w:rPr>
          <w:sz w:val="24"/>
          <w:szCs w:val="24"/>
          <w:rtl w:val="0"/>
          <w:lang w:val="en-US"/>
        </w:rPr>
        <w:t>DeleteMessage). Standard queues support at-least-once message delivery. However, occasionally (because of the highly distributed architecture that allows nearly unlimited throughput), more than one copy of a message might be delivered out of order. Standard queues provide best-effort ordering which ensures that messages are generally delivered in the same order as they're sent.</w:t>
      </w:r>
    </w:p>
    <w:p>
      <w:pPr>
        <w:pStyle w:val="Body"/>
        <w:numPr>
          <w:ilvl w:val="0"/>
          <w:numId w:val="2"/>
        </w:numPr>
        <w:bidi w:val="0"/>
        <w:rPr>
          <w:sz w:val="24"/>
          <w:szCs w:val="24"/>
        </w:rPr>
      </w:pPr>
      <w:r>
        <w:rPr>
          <w:sz w:val="24"/>
          <w:szCs w:val="24"/>
          <w:rtl w:val="0"/>
          <w:lang w:val="en-US"/>
        </w:rPr>
        <w:t>FIFO (First-In-First-Out)</w:t>
      </w:r>
      <w:r>
        <w:rPr>
          <w:sz w:val="24"/>
          <w:szCs w:val="24"/>
          <w:rtl w:val="0"/>
        </w:rPr>
        <w:t> </w:t>
      </w:r>
      <w:r>
        <w:rPr>
          <w:sz w:val="24"/>
          <w:szCs w:val="24"/>
          <w:rtl w:val="0"/>
          <w:lang w:val="en-US"/>
        </w:rPr>
        <w:t>queues are designed to enhance messaging between applications when the order of operations and events is critical, or where duplicates can't be tolerated.</w:t>
      </w:r>
    </w:p>
    <w:p>
      <w:pPr>
        <w:pStyle w:val="Body"/>
        <w:bidi w:val="0"/>
        <w:rPr>
          <w:sz w:val="24"/>
          <w:szCs w:val="24"/>
        </w:rPr>
      </w:pPr>
    </w:p>
    <w:p>
      <w:pPr>
        <w:pStyle w:val="Body"/>
        <w:bidi w:val="0"/>
        <w:rPr>
          <w:sz w:val="24"/>
          <w:szCs w:val="24"/>
        </w:rPr>
      </w:pPr>
      <w:r>
        <w:rPr>
          <w:sz w:val="24"/>
          <w:szCs w:val="24"/>
          <w:rtl w:val="0"/>
          <w:lang w:val="en-US"/>
        </w:rPr>
        <w:t>More about standart queues.</w:t>
      </w:r>
    </w:p>
    <w:p>
      <w:pPr>
        <w:pStyle w:val="Body"/>
        <w:bidi w:val="0"/>
        <w:rPr>
          <w:sz w:val="24"/>
          <w:szCs w:val="24"/>
        </w:rPr>
      </w:pPr>
      <w:r>
        <w:rPr>
          <w:sz w:val="24"/>
          <w:szCs w:val="24"/>
          <w:rtl w:val="0"/>
          <w:lang w:val="en-US"/>
        </w:rPr>
        <w:t>You can use standard message queues in many scenarios, as long as your application can process messages that arrive more than once and out of order</w:t>
      </w:r>
      <w:r>
        <w:rPr>
          <w:sz w:val="24"/>
          <w:szCs w:val="24"/>
          <w:rtl w:val="0"/>
          <w:lang w:val="en-US"/>
        </w:rPr>
        <w:t>.</w:t>
      </w:r>
      <w:r>
        <w:rPr>
          <w:sz w:val="24"/>
          <w:szCs w:val="24"/>
          <w:rtl w:val="0"/>
        </w:rPr>
        <w:t xml:space="preserve"> </w:t>
      </w:r>
    </w:p>
    <w:p>
      <w:pPr>
        <w:pStyle w:val="Body"/>
        <w:bidi w:val="0"/>
        <w:rPr>
          <w:sz w:val="24"/>
          <w:szCs w:val="24"/>
        </w:rPr>
      </w:pPr>
      <w:r>
        <w:rPr>
          <w:sz w:val="24"/>
          <w:szCs w:val="24"/>
          <w:rtl w:val="0"/>
          <w:lang w:val="en-US"/>
        </w:rPr>
        <w:t>F</w:t>
      </w:r>
      <w:r>
        <w:rPr>
          <w:sz w:val="24"/>
          <w:szCs w:val="24"/>
          <w:rtl w:val="0"/>
          <w:lang w:val="en-US"/>
        </w:rPr>
        <w:t>or example:</w:t>
      </w:r>
    </w:p>
    <w:p>
      <w:pPr>
        <w:pStyle w:val="Body"/>
        <w:numPr>
          <w:ilvl w:val="0"/>
          <w:numId w:val="4"/>
        </w:numPr>
        <w:bidi w:val="0"/>
        <w:rPr>
          <w:sz w:val="24"/>
          <w:szCs w:val="24"/>
        </w:rPr>
      </w:pPr>
      <w:r>
        <w:rPr>
          <w:sz w:val="24"/>
          <w:szCs w:val="24"/>
          <w:rtl w:val="0"/>
          <w:lang w:val="en-US"/>
        </w:rPr>
        <w:t>Decouple live user requests from intensive background work</w:t>
      </w:r>
      <w:r>
        <w:rPr>
          <w:sz w:val="24"/>
          <w:szCs w:val="24"/>
          <w:rtl w:val="0"/>
        </w:rPr>
        <w:t xml:space="preserve"> – </w:t>
      </w:r>
      <w:r>
        <w:rPr>
          <w:sz w:val="24"/>
          <w:szCs w:val="24"/>
          <w:rtl w:val="0"/>
          <w:lang w:val="en-US"/>
        </w:rPr>
        <w:t>Let users upload media while resizing or encoding it.</w:t>
      </w:r>
    </w:p>
    <w:p>
      <w:pPr>
        <w:pStyle w:val="Body"/>
        <w:numPr>
          <w:ilvl w:val="0"/>
          <w:numId w:val="4"/>
        </w:numPr>
        <w:bidi w:val="0"/>
        <w:rPr>
          <w:sz w:val="24"/>
          <w:szCs w:val="24"/>
        </w:rPr>
      </w:pPr>
      <w:r>
        <w:rPr>
          <w:sz w:val="24"/>
          <w:szCs w:val="24"/>
          <w:rtl w:val="0"/>
          <w:lang w:val="en-US"/>
        </w:rPr>
        <w:t>Allocate tasks to multiple worker nodes</w:t>
      </w:r>
      <w:r>
        <w:rPr>
          <w:sz w:val="24"/>
          <w:szCs w:val="24"/>
          <w:rtl w:val="0"/>
        </w:rPr>
        <w:t xml:space="preserve"> – </w:t>
      </w:r>
      <w:r>
        <w:rPr>
          <w:sz w:val="24"/>
          <w:szCs w:val="24"/>
          <w:rtl w:val="0"/>
          <w:lang w:val="en-US"/>
        </w:rPr>
        <w:t>Process a high number of credit card validation requests.</w:t>
      </w:r>
    </w:p>
    <w:p>
      <w:pPr>
        <w:pStyle w:val="Body"/>
        <w:numPr>
          <w:ilvl w:val="0"/>
          <w:numId w:val="4"/>
        </w:numPr>
        <w:bidi w:val="0"/>
        <w:rPr>
          <w:sz w:val="24"/>
          <w:szCs w:val="24"/>
        </w:rPr>
      </w:pPr>
      <w:r>
        <w:rPr>
          <w:sz w:val="24"/>
          <w:szCs w:val="24"/>
          <w:rtl w:val="0"/>
          <w:lang w:val="en-US"/>
        </w:rPr>
        <w:t>Batch messages for future processing</w:t>
      </w:r>
      <w:r>
        <w:rPr>
          <w:sz w:val="24"/>
          <w:szCs w:val="24"/>
          <w:rtl w:val="0"/>
        </w:rPr>
        <w:t xml:space="preserve"> – </w:t>
      </w:r>
      <w:r>
        <w:rPr>
          <w:sz w:val="24"/>
          <w:szCs w:val="24"/>
          <w:rtl w:val="0"/>
          <w:lang w:val="en-US"/>
        </w:rPr>
        <w:t>Schedule multiple entries to be added to a database.</w:t>
      </w:r>
      <w:r>
        <w:rPr>
          <w:sz w:val="24"/>
          <w:szCs w:val="24"/>
        </w:rPr>
        <w:br w:type="textWrapping"/>
      </w:r>
    </w:p>
    <w:p>
      <w:pPr>
        <w:pStyle w:val="Body"/>
        <w:rPr>
          <w:i w:val="1"/>
          <w:iCs w:val="1"/>
          <w:sz w:val="24"/>
          <w:szCs w:val="24"/>
        </w:rPr>
      </w:pPr>
      <w:r>
        <w:rPr>
          <w:i w:val="1"/>
          <w:iCs w:val="1"/>
          <w:sz w:val="24"/>
          <w:szCs w:val="24"/>
          <w:rtl w:val="0"/>
          <w:lang w:val="en-US"/>
        </w:rPr>
        <w:t>Note:</w:t>
      </w:r>
    </w:p>
    <w:p>
      <w:pPr>
        <w:pStyle w:val="Body"/>
        <w:rPr>
          <w:i w:val="1"/>
          <w:iCs w:val="1"/>
          <w:sz w:val="24"/>
          <w:szCs w:val="24"/>
        </w:rPr>
      </w:pPr>
      <w:r>
        <w:rPr>
          <w:i w:val="1"/>
          <w:iCs w:val="1"/>
          <w:sz w:val="24"/>
          <w:szCs w:val="24"/>
          <w:rtl w:val="0"/>
          <w:lang w:val="en-US"/>
        </w:rPr>
        <w:t>A standard queue makes a best effort to preserve the order of messages, but more than one copy of a message might be delivered out of order.</w:t>
      </w:r>
    </w:p>
    <w:p>
      <w:pPr>
        <w:pStyle w:val="Body"/>
        <w:bidi w:val="0"/>
        <w:rPr>
          <w:sz w:val="24"/>
          <w:szCs w:val="24"/>
        </w:rPr>
      </w:pPr>
    </w:p>
    <w:p>
      <w:pPr>
        <w:pStyle w:val="Body"/>
        <w:bidi w:val="0"/>
        <w:rPr>
          <w:sz w:val="24"/>
          <w:szCs w:val="24"/>
        </w:rPr>
      </w:pPr>
      <w:r>
        <w:rPr>
          <w:sz w:val="24"/>
          <w:szCs w:val="24"/>
          <w:rtl w:val="0"/>
          <w:lang w:val="en-US"/>
        </w:rPr>
        <w:t>At-least-once delivery</w:t>
      </w:r>
      <w:r>
        <w:rPr>
          <w:sz w:val="24"/>
          <w:szCs w:val="24"/>
          <w:rtl w:val="0"/>
          <w:lang w:val="en-US"/>
        </w:rPr>
        <w:t>.</w:t>
      </w:r>
    </w:p>
    <w:p>
      <w:pPr>
        <w:pStyle w:val="Body"/>
        <w:bidi w:val="0"/>
        <w:rPr>
          <w:sz w:val="24"/>
          <w:szCs w:val="24"/>
        </w:rPr>
      </w:pPr>
      <w:r>
        <w:rPr>
          <w:sz w:val="24"/>
          <w:szCs w:val="24"/>
          <w:rtl w:val="0"/>
          <w:lang w:val="en-US"/>
        </w:rPr>
        <w:t>Amazon SQS stores copies of your messages on multiple servers for redundancy and high availability. On rare occasions, one of the servers that stores a copy of a message might be unavailable when you receive or delete a message.</w:t>
      </w:r>
    </w:p>
    <w:p>
      <w:pPr>
        <w:pStyle w:val="Body"/>
        <w:bidi w:val="0"/>
        <w:rPr>
          <w:sz w:val="24"/>
          <w:szCs w:val="24"/>
        </w:rPr>
      </w:pPr>
      <w:r>
        <w:rPr>
          <w:sz w:val="24"/>
          <w:szCs w:val="24"/>
          <w:rtl w:val="0"/>
          <w:lang w:val="en-US"/>
        </w:rPr>
        <w:t>If this occurs, the copy of the message isn't deleted on that unavailable server, and you might get that message copy again when you receive messages. Design your applications to be</w:t>
      </w:r>
      <w:r>
        <w:rPr>
          <w:sz w:val="24"/>
          <w:szCs w:val="24"/>
          <w:rtl w:val="0"/>
        </w:rPr>
        <w:t> </w:t>
      </w:r>
      <w:r>
        <w:rPr>
          <w:sz w:val="24"/>
          <w:szCs w:val="24"/>
          <w:rtl w:val="0"/>
          <w:lang w:val="it-IT"/>
        </w:rPr>
        <w:t>idempotent</w:t>
      </w:r>
      <w:r>
        <w:rPr>
          <w:sz w:val="24"/>
          <w:szCs w:val="24"/>
          <w:rtl w:val="0"/>
        </w:rPr>
        <w:t> </w:t>
      </w:r>
      <w:r>
        <w:rPr>
          <w:sz w:val="24"/>
          <w:szCs w:val="24"/>
          <w:rtl w:val="0"/>
          <w:lang w:val="en-US"/>
        </w:rPr>
        <w:t>(they should not be affected adversely when processing the same message more than once).</w:t>
      </w:r>
    </w:p>
    <w:p>
      <w:pPr>
        <w:pStyle w:val="Body"/>
        <w:bidi w:val="0"/>
        <w:rPr>
          <w:sz w:val="24"/>
          <w:szCs w:val="24"/>
        </w:rPr>
      </w:pPr>
    </w:p>
    <w:p>
      <w:pPr>
        <w:pStyle w:val="Body"/>
        <w:bidi w:val="0"/>
        <w:rPr>
          <w:sz w:val="24"/>
          <w:szCs w:val="24"/>
        </w:rPr>
      </w:pPr>
    </w:p>
    <w:p>
      <w:pPr>
        <w:pStyle w:val="Body"/>
        <w:bidi w:val="0"/>
        <w:rPr>
          <w:sz w:val="24"/>
          <w:szCs w:val="24"/>
        </w:rPr>
      </w:pPr>
    </w:p>
    <w:p>
      <w:pPr>
        <w:pStyle w:val="Body"/>
        <w:bidi w:val="0"/>
        <w:rPr>
          <w:sz w:val="24"/>
          <w:szCs w:val="24"/>
        </w:rPr>
      </w:pPr>
      <w:r>
        <w:rPr>
          <w:sz w:val="24"/>
          <w:szCs w:val="24"/>
          <w:rtl w:val="0"/>
          <w:lang w:val="en-US"/>
        </w:rPr>
        <w:t>More about FIFO queues.</w:t>
      </w:r>
    </w:p>
    <w:p>
      <w:pPr>
        <w:pStyle w:val="Body"/>
        <w:bidi w:val="0"/>
        <w:rPr>
          <w:sz w:val="24"/>
          <w:szCs w:val="24"/>
        </w:rPr>
      </w:pPr>
      <w:r>
        <w:rPr>
          <w:sz w:val="24"/>
          <w:szCs w:val="24"/>
          <w:rtl w:val="0"/>
          <w:lang w:val="en-US"/>
        </w:rPr>
        <w:t>Where is FIFO the best choose:</w:t>
      </w:r>
    </w:p>
    <w:p>
      <w:pPr>
        <w:pStyle w:val="Body"/>
        <w:numPr>
          <w:ilvl w:val="0"/>
          <w:numId w:val="4"/>
        </w:numPr>
        <w:bidi w:val="0"/>
        <w:rPr>
          <w:sz w:val="24"/>
          <w:szCs w:val="24"/>
        </w:rPr>
      </w:pPr>
      <w:r>
        <w:rPr>
          <w:sz w:val="24"/>
          <w:szCs w:val="24"/>
          <w:rtl w:val="0"/>
          <w:lang w:val="en-US"/>
        </w:rPr>
        <w:t>To make sure that user-entered commands are run in the right order.</w:t>
      </w:r>
    </w:p>
    <w:p>
      <w:pPr>
        <w:pStyle w:val="Body"/>
        <w:numPr>
          <w:ilvl w:val="0"/>
          <w:numId w:val="4"/>
        </w:numPr>
        <w:bidi w:val="0"/>
        <w:rPr>
          <w:sz w:val="24"/>
          <w:szCs w:val="24"/>
        </w:rPr>
      </w:pPr>
      <w:r>
        <w:rPr>
          <w:sz w:val="24"/>
          <w:szCs w:val="24"/>
          <w:rtl w:val="0"/>
          <w:lang w:val="en-US"/>
        </w:rPr>
        <w:t>To display the correct product price by sending price modifications in the right order.</w:t>
      </w:r>
    </w:p>
    <w:p>
      <w:pPr>
        <w:pStyle w:val="Body"/>
        <w:numPr>
          <w:ilvl w:val="0"/>
          <w:numId w:val="4"/>
        </w:numPr>
        <w:bidi w:val="0"/>
        <w:rPr>
          <w:sz w:val="24"/>
          <w:szCs w:val="24"/>
        </w:rPr>
      </w:pPr>
      <w:r>
        <w:rPr>
          <w:sz w:val="24"/>
          <w:szCs w:val="24"/>
          <w:rtl w:val="0"/>
          <w:lang w:val="en-US"/>
        </w:rPr>
        <w:t>To prevent a student from enrolling in a course before registering for an account.</w:t>
      </w:r>
      <w:r>
        <w:rPr>
          <w:sz w:val="24"/>
          <w:szCs w:val="24"/>
        </w:rPr>
        <w:br w:type="textWrapping"/>
      </w:r>
    </w:p>
    <w:p>
      <w:pPr>
        <w:pStyle w:val="Default"/>
        <w:bidi w:val="0"/>
        <w:spacing w:before="0" w:line="240" w:lineRule="auto"/>
        <w:ind w:left="0" w:right="0" w:firstLine="0"/>
        <w:jc w:val="left"/>
        <w:rPr>
          <w:outline w:val="0"/>
          <w:color w:val="16191f"/>
          <w:sz w:val="24"/>
          <w:szCs w:val="24"/>
          <w:shd w:val="clear" w:color="auto" w:fill="ffffff"/>
          <w:rtl w:val="0"/>
          <w14:textFill>
            <w14:solidFill>
              <w14:srgbClr w14:val="16191F"/>
            </w14:solidFill>
          </w14:textFill>
        </w:rPr>
      </w:pPr>
      <w:r>
        <w:rPr>
          <w:outline w:val="0"/>
          <w:color w:val="16191f"/>
          <w:sz w:val="24"/>
          <w:szCs w:val="24"/>
          <w:shd w:val="clear" w:color="auto" w:fill="ffffff"/>
          <w:rtl w:val="0"/>
          <w:lang w:val="en-US"/>
          <w14:textFill>
            <w14:solidFill>
              <w14:srgbClr w14:val="16191F"/>
            </w14:solidFill>
          </w14:textFill>
        </w:rPr>
        <w:t>FIFO queues also provide exactly-once processing but have a limited number of transactions per second (TPS)</w:t>
      </w:r>
      <w:r>
        <w:rPr>
          <w:outline w:val="0"/>
          <w:color w:val="16191f"/>
          <w:sz w:val="24"/>
          <w:szCs w:val="24"/>
          <w:shd w:val="clear" w:color="auto" w:fill="ffffff"/>
          <w:rtl w:val="0"/>
          <w:lang w:val="en-US"/>
          <w14:textFill>
            <w14:solidFill>
              <w14:srgbClr w14:val="16191F"/>
            </w14:solidFill>
          </w14:textFill>
        </w:rPr>
        <w:t>.</w:t>
      </w:r>
    </w:p>
    <w:p>
      <w:pPr>
        <w:pStyle w:val="Default"/>
        <w:bidi w:val="0"/>
        <w:spacing w:before="0" w:line="240" w:lineRule="auto"/>
        <w:ind w:left="0" w:right="0" w:firstLine="0"/>
        <w:jc w:val="left"/>
        <w:rPr>
          <w:outline w:val="0"/>
          <w:color w:val="16191f"/>
          <w:sz w:val="24"/>
          <w:szCs w:val="24"/>
          <w:shd w:val="clear" w:color="auto" w:fill="ffffff"/>
          <w:rtl w:val="0"/>
          <w14:textFill>
            <w14:solidFill>
              <w14:srgbClr w14:val="16191F"/>
            </w14:solidFill>
          </w14:textFill>
        </w:rPr>
      </w:pPr>
    </w:p>
    <w:p>
      <w:pPr>
        <w:pStyle w:val="Default"/>
        <w:bidi w:val="0"/>
        <w:spacing w:before="0" w:line="240" w:lineRule="auto"/>
        <w:ind w:left="0" w:right="0" w:firstLine="0"/>
        <w:jc w:val="left"/>
        <w:rPr>
          <w:i w:val="1"/>
          <w:iCs w:val="1"/>
          <w:outline w:val="0"/>
          <w:color w:val="16191f"/>
          <w:sz w:val="24"/>
          <w:szCs w:val="24"/>
          <w:shd w:val="clear" w:color="auto" w:fill="ffffff"/>
          <w:rtl w:val="0"/>
          <w14:textFill>
            <w14:solidFill>
              <w14:srgbClr w14:val="16191F"/>
            </w14:solidFill>
          </w14:textFill>
        </w:rPr>
      </w:pPr>
      <w:r>
        <w:rPr>
          <w:i w:val="1"/>
          <w:iCs w:val="1"/>
          <w:outline w:val="0"/>
          <w:color w:val="16191f"/>
          <w:sz w:val="24"/>
          <w:szCs w:val="24"/>
          <w:shd w:val="clear" w:color="auto" w:fill="ffffff"/>
          <w:rtl w:val="0"/>
          <w:lang w:val="en-US"/>
          <w14:textFill>
            <w14:solidFill>
              <w14:srgbClr w14:val="16191F"/>
            </w14:solidFill>
          </w14:textFill>
        </w:rPr>
        <w:t>Note:</w:t>
      </w:r>
    </w:p>
    <w:p>
      <w:pPr>
        <w:pStyle w:val="Default"/>
        <w:bidi w:val="0"/>
        <w:spacing w:before="0" w:line="240" w:lineRule="auto"/>
        <w:ind w:left="0" w:right="0" w:firstLine="0"/>
        <w:jc w:val="left"/>
        <w:rPr>
          <w:i w:val="1"/>
          <w:iCs w:val="1"/>
          <w:outline w:val="0"/>
          <w:color w:val="16191f"/>
          <w:sz w:val="24"/>
          <w:szCs w:val="24"/>
          <w:shd w:val="clear" w:color="auto" w:fill="ffffff"/>
          <w:rtl w:val="0"/>
          <w14:textFill>
            <w14:solidFill>
              <w14:srgbClr w14:val="16191F"/>
            </w14:solidFill>
          </w14:textFill>
        </w:rPr>
      </w:pPr>
      <w:r>
        <w:rPr>
          <w:i w:val="1"/>
          <w:iCs w:val="1"/>
          <w:outline w:val="0"/>
          <w:color w:val="16191f"/>
          <w:sz w:val="24"/>
          <w:szCs w:val="24"/>
          <w:shd w:val="clear" w:color="auto" w:fill="ffffff"/>
          <w:rtl w:val="0"/>
          <w:lang w:val="en-US"/>
          <w14:textFill>
            <w14:solidFill>
              <w14:srgbClr w14:val="16191F"/>
            </w14:solidFill>
          </w14:textFill>
        </w:rPr>
        <w:t>The name of a FIFO queue must end with the</w:t>
      </w:r>
      <w:r>
        <w:rPr>
          <w:i w:val="1"/>
          <w:iCs w:val="1"/>
          <w:outline w:val="0"/>
          <w:color w:val="16191f"/>
          <w:sz w:val="24"/>
          <w:szCs w:val="24"/>
          <w:shd w:val="clear" w:color="auto" w:fill="ffffff"/>
          <w:rtl w:val="0"/>
          <w14:textFill>
            <w14:solidFill>
              <w14:srgbClr w14:val="16191F"/>
            </w14:solidFill>
          </w14:textFill>
        </w:rPr>
        <w:t> </w:t>
      </w:r>
      <w:r>
        <w:rPr>
          <w:i w:val="1"/>
          <w:iCs w:val="1"/>
          <w:outline w:val="0"/>
          <w:color w:val="16191f"/>
          <w:sz w:val="24"/>
          <w:szCs w:val="24"/>
          <w:shd w:val="clear" w:color="auto" w:fill="ffffff"/>
          <w:rtl w:val="0"/>
          <w14:textFill>
            <w14:solidFill>
              <w14:srgbClr w14:val="16191F"/>
            </w14:solidFill>
          </w14:textFill>
        </w:rPr>
        <w:t>.fifo</w:t>
      </w:r>
      <w:r>
        <w:rPr>
          <w:i w:val="1"/>
          <w:iCs w:val="1"/>
          <w:outline w:val="0"/>
          <w:color w:val="16191f"/>
          <w:sz w:val="24"/>
          <w:szCs w:val="24"/>
          <w:shd w:val="clear" w:color="auto" w:fill="ffffff"/>
          <w:rtl w:val="0"/>
          <w14:textFill>
            <w14:solidFill>
              <w14:srgbClr w14:val="16191F"/>
            </w14:solidFill>
          </w14:textFill>
        </w:rPr>
        <w:t> </w:t>
      </w:r>
      <w:r>
        <w:rPr>
          <w:i w:val="1"/>
          <w:iCs w:val="1"/>
          <w:outline w:val="0"/>
          <w:color w:val="16191f"/>
          <w:sz w:val="24"/>
          <w:szCs w:val="24"/>
          <w:shd w:val="clear" w:color="auto" w:fill="ffffff"/>
          <w:rtl w:val="0"/>
          <w:lang w:val="en-US"/>
          <w14:textFill>
            <w14:solidFill>
              <w14:srgbClr w14:val="16191F"/>
            </w14:solidFill>
          </w14:textFill>
        </w:rPr>
        <w:t>suffix. The suffix counts towards the 80-character queue name quota. To determine whether a queue is FIFO, you can check whether the queue name ends with the suffix.</w:t>
      </w:r>
    </w:p>
    <w:p>
      <w:pPr>
        <w:pStyle w:val="Default"/>
        <w:bidi w:val="0"/>
        <w:spacing w:before="0" w:line="240" w:lineRule="auto"/>
        <w:ind w:left="0" w:right="0" w:firstLine="0"/>
        <w:jc w:val="left"/>
        <w:rPr>
          <w:outline w:val="0"/>
          <w:color w:val="16191f"/>
          <w:sz w:val="24"/>
          <w:szCs w:val="24"/>
          <w:shd w:val="clear" w:color="auto" w:fill="ffffff"/>
          <w:rtl w:val="0"/>
          <w14:textFill>
            <w14:solidFill>
              <w14:srgbClr w14:val="16191F"/>
            </w14:solidFill>
          </w14:textFill>
        </w:rPr>
      </w:pPr>
    </w:p>
    <w:p>
      <w:pPr>
        <w:pStyle w:val="Default"/>
        <w:bidi w:val="0"/>
        <w:spacing w:before="0" w:line="240" w:lineRule="auto"/>
        <w:ind w:left="0" w:right="0" w:firstLine="0"/>
        <w:jc w:val="left"/>
        <w:rPr>
          <w:outline w:val="0"/>
          <w:color w:val="16191f"/>
          <w:sz w:val="24"/>
          <w:szCs w:val="24"/>
          <w:shd w:val="clear" w:color="auto" w:fill="ffffff"/>
          <w:rtl w:val="0"/>
          <w14:textFill>
            <w14:solidFill>
              <w14:srgbClr w14:val="16191F"/>
            </w14:solidFill>
          </w14:textFill>
        </w:rPr>
      </w:pPr>
      <w:r>
        <w:rPr>
          <w:outline w:val="0"/>
          <w:color w:val="16191f"/>
          <w:sz w:val="24"/>
          <w:szCs w:val="24"/>
          <w:shd w:val="clear" w:color="auto" w:fill="ffffff"/>
          <w:rtl w:val="0"/>
          <w:lang w:val="en-US"/>
          <w14:textFill>
            <w14:solidFill>
              <w14:srgbClr w14:val="16191F"/>
            </w14:solidFill>
          </w14:textFill>
        </w:rPr>
        <w:t>FIFO message ordering.</w:t>
      </w:r>
    </w:p>
    <w:p>
      <w:pPr>
        <w:pStyle w:val="Default"/>
        <w:bidi w:val="0"/>
        <w:spacing w:before="0" w:line="240" w:lineRule="auto"/>
        <w:ind w:left="0" w:right="0" w:firstLine="0"/>
        <w:jc w:val="left"/>
        <w:rPr>
          <w:outline w:val="0"/>
          <w:color w:val="16191f"/>
          <w:sz w:val="24"/>
          <w:szCs w:val="24"/>
          <w:shd w:val="clear" w:color="auto" w:fill="ffffff"/>
          <w:rtl w:val="0"/>
          <w14:textFill>
            <w14:solidFill>
              <w14:srgbClr w14:val="16191F"/>
            </w14:solidFill>
          </w14:textFill>
        </w:rPr>
      </w:pPr>
      <w:r>
        <w:rPr>
          <w:outline w:val="0"/>
          <w:color w:val="16191f"/>
          <w:sz w:val="24"/>
          <w:szCs w:val="24"/>
          <w:shd w:val="clear" w:color="auto" w:fill="ffffff"/>
          <w:rtl w:val="0"/>
          <w:lang w:val="en-US"/>
          <w14:textFill>
            <w14:solidFill>
              <w14:srgbClr w14:val="16191F"/>
            </w14:solidFill>
          </w14:textFill>
        </w:rPr>
        <w:t>The FIFO queue improves upon and complements the</w:t>
      </w:r>
      <w:r>
        <w:rPr>
          <w:outline w:val="0"/>
          <w:color w:val="16191f"/>
          <w:sz w:val="24"/>
          <w:szCs w:val="24"/>
          <w:shd w:val="clear" w:color="auto" w:fill="ffffff"/>
          <w:rtl w:val="0"/>
          <w14:textFill>
            <w14:solidFill>
              <w14:srgbClr w14:val="16191F"/>
            </w14:solidFill>
          </w14:textFill>
        </w:rPr>
        <w:t> </w:t>
      </w:r>
      <w:r>
        <w:rPr>
          <w:outline w:val="0"/>
          <w:color w:val="16191f"/>
          <w:sz w:val="24"/>
          <w:szCs w:val="24"/>
          <w:shd w:val="clear" w:color="auto" w:fill="ffffff"/>
          <w:rtl w:val="0"/>
          <w:lang w:val="en-US"/>
          <w14:textFill>
            <w14:solidFill>
              <w14:srgbClr w14:val="16191F"/>
            </w14:solidFill>
          </w14:textFill>
        </w:rPr>
        <w:t>standard queue. The most important features of this queue type are</w:t>
      </w:r>
      <w:r>
        <w:rPr>
          <w:outline w:val="0"/>
          <w:color w:val="16191f"/>
          <w:sz w:val="24"/>
          <w:szCs w:val="24"/>
          <w:shd w:val="clear" w:color="auto" w:fill="ffffff"/>
          <w:rtl w:val="0"/>
          <w14:textFill>
            <w14:solidFill>
              <w14:srgbClr w14:val="16191F"/>
            </w14:solidFill>
          </w14:textFill>
        </w:rPr>
        <w:t> </w:t>
      </w:r>
      <w:r>
        <w:rPr>
          <w:outline w:val="0"/>
          <w:color w:val="16191f"/>
          <w:sz w:val="24"/>
          <w:szCs w:val="24"/>
          <w:shd w:val="clear" w:color="auto" w:fill="ffffff"/>
          <w:rtl w:val="0"/>
          <w:lang w:val="en-US"/>
          <w14:textFill>
            <w14:solidFill>
              <w14:srgbClr w14:val="16191F"/>
            </w14:solidFill>
          </w14:textFill>
        </w:rPr>
        <w:t>FIFO (First-In-First-Out) delivery</w:t>
      </w:r>
      <w:r>
        <w:rPr>
          <w:outline w:val="0"/>
          <w:color w:val="16191f"/>
          <w:sz w:val="24"/>
          <w:szCs w:val="24"/>
          <w:shd w:val="clear" w:color="auto" w:fill="ffffff"/>
          <w:rtl w:val="0"/>
          <w14:textFill>
            <w14:solidFill>
              <w14:srgbClr w14:val="16191F"/>
            </w14:solidFill>
          </w14:textFill>
        </w:rPr>
        <w:t> </w:t>
      </w:r>
      <w:r>
        <w:rPr>
          <w:outline w:val="0"/>
          <w:color w:val="16191f"/>
          <w:sz w:val="24"/>
          <w:szCs w:val="24"/>
          <w:shd w:val="clear" w:color="auto" w:fill="ffffff"/>
          <w:rtl w:val="0"/>
          <w14:textFill>
            <w14:solidFill>
              <w14:srgbClr w14:val="16191F"/>
            </w14:solidFill>
          </w14:textFill>
        </w:rPr>
        <w:t>and</w:t>
      </w:r>
      <w:r>
        <w:rPr>
          <w:outline w:val="0"/>
          <w:color w:val="16191f"/>
          <w:sz w:val="24"/>
          <w:szCs w:val="24"/>
          <w:shd w:val="clear" w:color="auto" w:fill="ffffff"/>
          <w:rtl w:val="0"/>
          <w14:textFill>
            <w14:solidFill>
              <w14:srgbClr w14:val="16191F"/>
            </w14:solidFill>
          </w14:textFill>
        </w:rPr>
        <w:t> </w:t>
      </w:r>
      <w:r>
        <w:rPr>
          <w:outline w:val="0"/>
          <w:color w:val="16191f"/>
          <w:sz w:val="24"/>
          <w:szCs w:val="24"/>
          <w:shd w:val="clear" w:color="auto" w:fill="ffffff"/>
          <w:rtl w:val="0"/>
          <w:lang w:val="en-US"/>
          <w14:textFill>
            <w14:solidFill>
              <w14:srgbClr w14:val="16191F"/>
            </w14:solidFill>
          </w14:textFill>
        </w:rPr>
        <w:t>exactly-once processing:</w:t>
      </w:r>
    </w:p>
    <w:p>
      <w:pPr>
        <w:pStyle w:val="Default"/>
        <w:bidi w:val="0"/>
        <w:spacing w:before="0" w:line="240" w:lineRule="auto"/>
        <w:ind w:left="0" w:right="0" w:firstLine="0"/>
        <w:jc w:val="left"/>
        <w:rPr>
          <w:outline w:val="0"/>
          <w:color w:val="16191f"/>
          <w:sz w:val="24"/>
          <w:szCs w:val="24"/>
          <w:shd w:val="clear" w:color="auto" w:fill="ffffff"/>
          <w:rtl w:val="0"/>
          <w14:textFill>
            <w14:solidFill>
              <w14:srgbClr w14:val="16191F"/>
            </w14:solidFill>
          </w14:textFill>
        </w:rPr>
      </w:pPr>
      <w:r>
        <w:rPr>
          <w:outline w:val="0"/>
          <w:color w:val="16191f"/>
          <w:sz w:val="24"/>
          <w:szCs w:val="24"/>
          <w:shd w:val="clear" w:color="auto" w:fill="ffffff"/>
          <w:rtl w:val="0"/>
          <w:lang w:val="en-US"/>
          <w14:textFill>
            <w14:solidFill>
              <w14:srgbClr w14:val="16191F"/>
            </w14:solidFill>
          </w14:textFill>
        </w:rPr>
        <w:t>The order in which messages are sent and received is strictly preserved and a message is delivered once and remains available until a consumer processes and deletes it.</w:t>
      </w:r>
      <w:r>
        <w:rPr>
          <w:outline w:val="0"/>
          <w:color w:val="16191f"/>
          <w:sz w:val="24"/>
          <w:szCs w:val="24"/>
          <w:shd w:val="clear" w:color="auto" w:fill="ffffff"/>
          <w:rtl w:val="0"/>
          <w14:textFill>
            <w14:solidFill>
              <w14:srgbClr w14:val="16191F"/>
            </w14:solidFill>
          </w14:textFill>
        </w:rPr>
        <w:br w:type="textWrapping"/>
      </w:r>
    </w:p>
    <w:p>
      <w:pPr>
        <w:pStyle w:val="Default"/>
        <w:bidi w:val="0"/>
        <w:spacing w:before="0" w:line="240" w:lineRule="auto"/>
        <w:ind w:left="0" w:right="0" w:firstLine="0"/>
        <w:jc w:val="left"/>
        <w:rPr>
          <w:outline w:val="0"/>
          <w:color w:val="16191f"/>
          <w:sz w:val="24"/>
          <w:szCs w:val="24"/>
          <w:shd w:val="clear" w:color="auto" w:fill="ffffff"/>
          <w:rtl w:val="0"/>
          <w14:textFill>
            <w14:solidFill>
              <w14:srgbClr w14:val="16191F"/>
            </w14:solidFill>
          </w14:textFill>
        </w:rPr>
      </w:pPr>
      <w:r>
        <w:rPr>
          <w:outline w:val="0"/>
          <w:color w:val="16191f"/>
          <w:sz w:val="24"/>
          <w:szCs w:val="24"/>
          <w:shd w:val="clear" w:color="auto" w:fill="ffffff"/>
          <w:rtl w:val="0"/>
          <w:lang w:val="en-US"/>
          <w14:textFill>
            <w14:solidFill>
              <w14:srgbClr w14:val="16191F"/>
            </w14:solidFill>
          </w14:textFill>
        </w:rPr>
        <w:t>Duplicates aren't introduced into the queue.</w:t>
      </w:r>
      <w:r>
        <w:rPr>
          <w:outline w:val="0"/>
          <w:color w:val="16191f"/>
          <w:sz w:val="24"/>
          <w:szCs w:val="24"/>
          <w:shd w:val="clear" w:color="auto" w:fill="ffffff"/>
          <w:rtl w:val="0"/>
          <w14:textFill>
            <w14:solidFill>
              <w14:srgbClr w14:val="16191F"/>
            </w14:solidFill>
          </w14:textFill>
        </w:rPr>
        <w:br w:type="textWrapping"/>
      </w:r>
    </w:p>
    <w:p>
      <w:pPr>
        <w:pStyle w:val="Default"/>
        <w:bidi w:val="0"/>
        <w:spacing w:before="0" w:line="240" w:lineRule="auto"/>
        <w:ind w:left="0" w:right="0" w:firstLine="0"/>
        <w:jc w:val="left"/>
        <w:rPr>
          <w:outline w:val="0"/>
          <w:color w:val="16191f"/>
          <w:sz w:val="24"/>
          <w:szCs w:val="24"/>
          <w:shd w:val="clear" w:color="auto" w:fill="ffffff"/>
          <w:rtl w:val="0"/>
          <w14:textFill>
            <w14:solidFill>
              <w14:srgbClr w14:val="16191F"/>
            </w14:solidFill>
          </w14:textFill>
        </w:rPr>
      </w:pPr>
      <w:r>
        <w:rPr>
          <w:outline w:val="0"/>
          <w:color w:val="16191f"/>
          <w:sz w:val="24"/>
          <w:szCs w:val="24"/>
          <w:shd w:val="clear" w:color="auto" w:fill="ffffff"/>
          <w:rtl w:val="0"/>
          <w:lang w:val="fr-FR"/>
          <w14:textFill>
            <w14:solidFill>
              <w14:srgbClr w14:val="16191F"/>
            </w14:solidFill>
          </w14:textFill>
        </w:rPr>
        <w:t>In addition, FIFO queues support</w:t>
      </w:r>
      <w:r>
        <w:rPr>
          <w:outline w:val="0"/>
          <w:color w:val="16191f"/>
          <w:sz w:val="24"/>
          <w:szCs w:val="24"/>
          <w:shd w:val="clear" w:color="auto" w:fill="ffffff"/>
          <w:rtl w:val="0"/>
          <w14:textFill>
            <w14:solidFill>
              <w14:srgbClr w14:val="16191F"/>
            </w14:solidFill>
          </w14:textFill>
        </w:rPr>
        <w:t> </w:t>
      </w:r>
      <w:r>
        <w:rPr>
          <w:outline w:val="0"/>
          <w:color w:val="16191f"/>
          <w:sz w:val="24"/>
          <w:szCs w:val="24"/>
          <w:shd w:val="clear" w:color="auto" w:fill="ffffff"/>
          <w:rtl w:val="0"/>
          <w:lang w:val="en-US"/>
          <w14:textFill>
            <w14:solidFill>
              <w14:srgbClr w14:val="16191F"/>
            </w14:solidFill>
          </w14:textFill>
        </w:rPr>
        <w:t>message groups</w:t>
      </w:r>
      <w:r>
        <w:rPr>
          <w:outline w:val="0"/>
          <w:color w:val="16191f"/>
          <w:sz w:val="24"/>
          <w:szCs w:val="24"/>
          <w:shd w:val="clear" w:color="auto" w:fill="ffffff"/>
          <w:rtl w:val="0"/>
          <w14:textFill>
            <w14:solidFill>
              <w14:srgbClr w14:val="16191F"/>
            </w14:solidFill>
          </w14:textFill>
        </w:rPr>
        <w:t> </w:t>
      </w:r>
      <w:r>
        <w:rPr>
          <w:outline w:val="0"/>
          <w:color w:val="16191f"/>
          <w:sz w:val="24"/>
          <w:szCs w:val="24"/>
          <w:shd w:val="clear" w:color="auto" w:fill="ffffff"/>
          <w:rtl w:val="0"/>
          <w:lang w:val="en-US"/>
          <w14:textFill>
            <w14:solidFill>
              <w14:srgbClr w14:val="16191F"/>
            </w14:solidFill>
          </w14:textFill>
        </w:rPr>
        <w:t>that allow multiple ordered message groups within a single queue. There is no quota to the number of message groups within a FIFO queue.</w:t>
      </w:r>
    </w:p>
    <w:p>
      <w:pPr>
        <w:pStyle w:val="Default"/>
        <w:bidi w:val="0"/>
        <w:spacing w:before="0" w:line="240" w:lineRule="auto"/>
        <w:ind w:left="0" w:right="0" w:firstLine="0"/>
        <w:jc w:val="left"/>
        <w:rPr>
          <w:outline w:val="0"/>
          <w:color w:val="16191f"/>
          <w:sz w:val="24"/>
          <w:szCs w:val="24"/>
          <w:shd w:val="clear" w:color="auto" w:fill="ffffff"/>
          <w:rtl w:val="0"/>
          <w14:textFill>
            <w14:solidFill>
              <w14:srgbClr w14:val="16191F"/>
            </w14:solidFill>
          </w14:textFill>
        </w:rPr>
      </w:pPr>
    </w:p>
    <w:p>
      <w:pPr>
        <w:pStyle w:val="Body"/>
        <w:bidi w:val="0"/>
        <w:rPr>
          <w:sz w:val="24"/>
          <w:szCs w:val="24"/>
        </w:rPr>
      </w:pPr>
    </w:p>
    <w:p>
      <w:pPr>
        <w:pStyle w:val="Body"/>
        <w:bidi w:val="0"/>
        <w:rPr>
          <w:sz w:val="24"/>
          <w:szCs w:val="24"/>
        </w:rPr>
      </w:pPr>
      <w:r>
        <w:rPr>
          <w:sz w:val="24"/>
          <w:szCs w:val="24"/>
          <w:rtl w:val="0"/>
          <w:lang w:val="fr-FR"/>
        </w:rPr>
        <w:t>Amazon SQS dead-letter queues</w:t>
      </w:r>
    </w:p>
    <w:p>
      <w:pPr>
        <w:pStyle w:val="Body"/>
        <w:bidi w:val="0"/>
        <w:rPr>
          <w:sz w:val="24"/>
          <w:szCs w:val="24"/>
        </w:rPr>
      </w:pPr>
      <w:r>
        <w:rPr>
          <w:sz w:val="24"/>
          <w:szCs w:val="24"/>
          <w:rtl w:val="0"/>
          <w:lang w:val="en-US"/>
        </w:rPr>
        <w:t>Amazon SQS supports</w:t>
      </w:r>
      <w:r>
        <w:rPr>
          <w:sz w:val="24"/>
          <w:szCs w:val="24"/>
          <w:rtl w:val="0"/>
        </w:rPr>
        <w:t> </w:t>
      </w:r>
      <w:r>
        <w:rPr>
          <w:sz w:val="24"/>
          <w:szCs w:val="24"/>
          <w:rtl w:val="0"/>
          <w:lang w:val="en-US"/>
        </w:rPr>
        <w:t>dead-letter queues, which other queues (source queues) can target for messages that can't be processed (consumed) successfully. Dead-letter queues are useful for debugging your application or messaging system because they let you isolate problematic messages to determine why their processing doesn't succeed.</w:t>
      </w:r>
    </w:p>
    <w:p>
      <w:pPr>
        <w:pStyle w:val="Body"/>
        <w:rPr>
          <w:i w:val="1"/>
          <w:iCs w:val="1"/>
          <w:sz w:val="24"/>
          <w:szCs w:val="24"/>
        </w:rPr>
      </w:pPr>
    </w:p>
    <w:p>
      <w:pPr>
        <w:pStyle w:val="Body"/>
        <w:rPr>
          <w:i w:val="1"/>
          <w:iCs w:val="1"/>
          <w:sz w:val="24"/>
          <w:szCs w:val="24"/>
        </w:rPr>
      </w:pPr>
      <w:r>
        <w:rPr>
          <w:i w:val="1"/>
          <w:iCs w:val="1"/>
          <w:sz w:val="24"/>
          <w:szCs w:val="24"/>
          <w:rtl w:val="0"/>
          <w:lang w:val="en-US"/>
        </w:rPr>
        <w:t>Important:</w:t>
      </w:r>
    </w:p>
    <w:p>
      <w:pPr>
        <w:pStyle w:val="Body"/>
        <w:rPr>
          <w:i w:val="1"/>
          <w:iCs w:val="1"/>
          <w:sz w:val="24"/>
          <w:szCs w:val="24"/>
        </w:rPr>
      </w:pPr>
      <w:r>
        <w:rPr>
          <w:i w:val="1"/>
          <w:iCs w:val="1"/>
          <w:sz w:val="24"/>
          <w:szCs w:val="24"/>
          <w:rtl w:val="0"/>
          <w:lang w:val="en-US"/>
        </w:rPr>
        <w:t>The dead-letter queue of a FIFO queue must also be a FIFO queue. Similarly, the dead-letter queue of a standard queue must also be a standard queue.</w:t>
      </w:r>
    </w:p>
    <w:p>
      <w:pPr>
        <w:pStyle w:val="Body"/>
        <w:rPr>
          <w:sz w:val="24"/>
          <w:szCs w:val="24"/>
        </w:rPr>
      </w:pPr>
    </w:p>
    <w:p>
      <w:pPr>
        <w:pStyle w:val="Body"/>
        <w:rPr>
          <w:sz w:val="24"/>
          <w:szCs w:val="24"/>
        </w:rPr>
      </w:pPr>
      <w:r>
        <w:rPr>
          <w:sz w:val="24"/>
          <w:szCs w:val="24"/>
          <w:rtl w:val="0"/>
          <w:lang w:val="en-US"/>
        </w:rPr>
        <w:t>B</w:t>
      </w:r>
      <w:r>
        <w:rPr>
          <w:sz w:val="24"/>
          <w:szCs w:val="24"/>
          <w:rtl w:val="0"/>
          <w:lang w:val="en-US"/>
        </w:rPr>
        <w:t>enefits of dead-letter queues</w:t>
      </w:r>
      <w:r>
        <w:rPr>
          <w:sz w:val="24"/>
          <w:szCs w:val="24"/>
          <w:rtl w:val="0"/>
          <w:lang w:val="en-US"/>
        </w:rPr>
        <w:t>.</w:t>
      </w:r>
    </w:p>
    <w:p>
      <w:pPr>
        <w:pStyle w:val="Body"/>
        <w:numPr>
          <w:ilvl w:val="0"/>
          <w:numId w:val="4"/>
        </w:numPr>
        <w:rPr>
          <w:sz w:val="24"/>
          <w:szCs w:val="24"/>
          <w:lang w:val="en-US"/>
        </w:rPr>
      </w:pPr>
      <w:r>
        <w:rPr>
          <w:sz w:val="24"/>
          <w:szCs w:val="24"/>
          <w:rtl w:val="0"/>
          <w:lang w:val="en-US"/>
        </w:rPr>
        <w:t>Configure an alarm for any messages delivered to a dead-letter queue.</w:t>
      </w:r>
    </w:p>
    <w:p>
      <w:pPr>
        <w:pStyle w:val="Body"/>
        <w:numPr>
          <w:ilvl w:val="0"/>
          <w:numId w:val="4"/>
        </w:numPr>
        <w:rPr>
          <w:sz w:val="24"/>
          <w:szCs w:val="24"/>
          <w:lang w:val="en-US"/>
        </w:rPr>
      </w:pPr>
      <w:r>
        <w:rPr>
          <w:sz w:val="24"/>
          <w:szCs w:val="24"/>
          <w:rtl w:val="0"/>
          <w:lang w:val="en-US"/>
        </w:rPr>
        <w:t>Examine logs for exceptions that might have caused messages to be delivered to a dead-letter queue.</w:t>
      </w:r>
    </w:p>
    <w:p>
      <w:pPr>
        <w:pStyle w:val="Body"/>
        <w:numPr>
          <w:ilvl w:val="0"/>
          <w:numId w:val="4"/>
        </w:numPr>
        <w:rPr>
          <w:sz w:val="24"/>
          <w:szCs w:val="24"/>
          <w:lang w:val="en-US"/>
        </w:rPr>
      </w:pPr>
      <w:r>
        <w:rPr>
          <w:sz w:val="24"/>
          <w:szCs w:val="24"/>
          <w:rtl w:val="0"/>
          <w:lang w:val="en-US"/>
        </w:rPr>
        <w:t>Analyze the contents of messages delivered to a dead-letter queue to diagnose software or the producer</w:t>
      </w:r>
      <w:r>
        <w:rPr>
          <w:sz w:val="24"/>
          <w:szCs w:val="24"/>
          <w:rtl w:val="1"/>
        </w:rPr>
        <w:t>’</w:t>
      </w:r>
      <w:r>
        <w:rPr>
          <w:sz w:val="24"/>
          <w:szCs w:val="24"/>
          <w:rtl w:val="0"/>
          <w:lang w:val="en-US"/>
        </w:rPr>
        <w:t>s or consumer</w:t>
      </w:r>
      <w:r>
        <w:rPr>
          <w:sz w:val="24"/>
          <w:szCs w:val="24"/>
          <w:rtl w:val="1"/>
        </w:rPr>
        <w:t>’</w:t>
      </w:r>
      <w:r>
        <w:rPr>
          <w:sz w:val="24"/>
          <w:szCs w:val="24"/>
          <w:rtl w:val="0"/>
          <w:lang w:val="en-US"/>
        </w:rPr>
        <w:t>s hardware issues.</w:t>
      </w:r>
    </w:p>
    <w:p>
      <w:pPr>
        <w:pStyle w:val="Body"/>
        <w:numPr>
          <w:ilvl w:val="0"/>
          <w:numId w:val="4"/>
        </w:numPr>
        <w:rPr>
          <w:sz w:val="24"/>
          <w:szCs w:val="24"/>
          <w:lang w:val="en-US"/>
        </w:rPr>
      </w:pPr>
      <w:r>
        <w:rPr>
          <w:sz w:val="24"/>
          <w:szCs w:val="24"/>
          <w:rtl w:val="0"/>
          <w:lang w:val="en-US"/>
        </w:rPr>
        <w:t>Determine whether you have given your consumer sufficient time to process messages.</w:t>
      </w:r>
      <w:r>
        <w:rPr>
          <w:sz w:val="24"/>
          <w:szCs w:val="24"/>
        </w:rPr>
        <w:br w:type="textWrapping"/>
      </w:r>
    </w:p>
    <w:p>
      <w:pPr>
        <w:pStyle w:val="Body"/>
        <w:rPr>
          <w:sz w:val="24"/>
          <w:szCs w:val="24"/>
        </w:rPr>
      </w:pPr>
    </w:p>
    <w:p>
      <w:pPr>
        <w:pStyle w:val="Body"/>
        <w:rPr>
          <w:sz w:val="24"/>
          <w:szCs w:val="24"/>
        </w:rPr>
      </w:pPr>
    </w:p>
    <w:p>
      <w:pPr>
        <w:pStyle w:val="Body"/>
        <w:bidi w:val="0"/>
      </w:pPr>
    </w:p>
    <w:p>
      <w:pPr>
        <w:pStyle w:val="Body"/>
        <w:bidi w:val="0"/>
        <w:rPr>
          <w:outline w:val="0"/>
          <w:color w:val="000000"/>
          <w:sz w:val="24"/>
          <w:szCs w:val="24"/>
          <w14:textFill>
            <w14:solidFill>
              <w14:srgbClr w14:val="000000">
                <w14:alpha w14:val="15294"/>
              </w14:srgbClr>
            </w14:solidFill>
          </w14:textFill>
        </w:rPr>
      </w:pPr>
    </w:p>
    <w:p>
      <w:pPr>
        <w:pStyle w:val="Heading 3"/>
        <w:bidi w:val="0"/>
        <w:rPr>
          <w:outline w:val="0"/>
          <w:color w:val="000000"/>
          <w:sz w:val="24"/>
          <w:szCs w:val="24"/>
          <w14:textFill>
            <w14:solidFill>
              <w14:srgbClr w14:val="000000">
                <w14:alpha w14:val="15294"/>
              </w14:srgbClr>
            </w14:solidFill>
          </w14:textFill>
        </w:rPr>
      </w:pPr>
      <w:r>
        <w:rPr>
          <w:outline w:val="0"/>
          <w:color w:val="000000"/>
          <w:sz w:val="24"/>
          <w:szCs w:val="24"/>
          <w:rtl w:val="0"/>
          <w:lang w:val="en-US"/>
          <w14:textFill>
            <w14:solidFill>
              <w14:srgbClr w14:val="000000">
                <w14:alpha w14:val="15294"/>
              </w14:srgbClr>
            </w14:solidFill>
          </w14:textFill>
        </w:rPr>
        <w:t>General useful links:</w:t>
      </w:r>
    </w:p>
    <w:p>
      <w:pPr>
        <w:pStyle w:val="Body"/>
        <w:numPr>
          <w:ilvl w:val="0"/>
          <w:numId w:val="4"/>
        </w:numPr>
        <w:bidi w:val="0"/>
        <w:rPr>
          <w:sz w:val="24"/>
          <w:szCs w:val="24"/>
        </w:rPr>
      </w:pPr>
      <w:r>
        <w:rPr>
          <w:outline w:val="0"/>
          <w:color w:val="000000"/>
          <w:sz w:val="24"/>
          <w:szCs w:val="24"/>
          <w:rtl w:val="0"/>
          <w:lang w:val="de-DE"/>
          <w14:textFill>
            <w14:solidFill>
              <w14:srgbClr w14:val="000000">
                <w14:alpha w14:val="15294"/>
              </w14:srgbClr>
            </w14:solidFill>
          </w14:textFill>
        </w:rPr>
        <w:t>What is Amazon Simple Queue Service</w:t>
      </w:r>
    </w:p>
    <w:p>
      <w:pPr>
        <w:pStyle w:val="Body"/>
        <w:bidi w:val="0"/>
        <w:rPr>
          <w:outline w:val="0"/>
          <w:color w:val="000000"/>
          <w:sz w:val="24"/>
          <w:szCs w:val="24"/>
          <w14:textFill>
            <w14:solidFill>
              <w14:srgbClr w14:val="000000">
                <w14:alpha w14:val="15294"/>
              </w14:srgbClr>
            </w14:solidFill>
          </w14:textFill>
        </w:rPr>
      </w:pPr>
      <w:r>
        <w:rPr>
          <w:outline w:val="0"/>
          <w:color w:val="000000"/>
          <w:sz w:val="24"/>
          <w:szCs w:val="24"/>
          <w14:textFill>
            <w14:solidFill>
              <w14:srgbClr w14:val="000000">
                <w14:alpha w14:val="15294"/>
              </w14:srgbClr>
            </w14:solidFill>
          </w14:textFill>
        </w:rPr>
        <w:tab/>
      </w:r>
      <w:r>
        <w:rPr>
          <w:rStyle w:val="Hyperlink.0"/>
        </w:rPr>
        <w:fldChar w:fldCharType="begin" w:fldLock="0"/>
      </w:r>
      <w:r>
        <w:rPr>
          <w:rStyle w:val="Hyperlink.0"/>
        </w:rPr>
        <w:instrText xml:space="preserve"> HYPERLINK "https://docs.aws.amazon.com/AWSSimpleQueueService/latest/SQSDeveloperGuide/welcome.html"</w:instrText>
      </w:r>
      <w:r>
        <w:rPr>
          <w:rStyle w:val="Hyperlink.0"/>
        </w:rPr>
        <w:fldChar w:fldCharType="separate" w:fldLock="0"/>
      </w:r>
      <w:r>
        <w:rPr>
          <w:rStyle w:val="Hyperlink.0"/>
          <w:rtl w:val="0"/>
          <w:lang w:val="en-US"/>
        </w:rPr>
        <w:t>https://docs.aws.amazon.com/AWSSimpleQueueService/latest/SQSDeveloperGuide/welcome.html</w:t>
      </w:r>
      <w:r>
        <w:rPr/>
        <w:fldChar w:fldCharType="end" w:fldLock="0"/>
      </w:r>
    </w:p>
    <w:p>
      <w:pPr>
        <w:pStyle w:val="Body"/>
        <w:numPr>
          <w:ilvl w:val="0"/>
          <w:numId w:val="4"/>
        </w:numPr>
        <w:bidi w:val="0"/>
        <w:rPr>
          <w:sz w:val="24"/>
          <w:szCs w:val="24"/>
        </w:rPr>
      </w:pPr>
      <w:r>
        <w:rPr>
          <w:outline w:val="0"/>
          <w:color w:val="000000"/>
          <w:sz w:val="24"/>
          <w:szCs w:val="24"/>
          <w:rtl w:val="0"/>
          <w:lang w:val="de-DE"/>
          <w14:textFill>
            <w14:solidFill>
              <w14:srgbClr w14:val="000000">
                <w14:alpha w14:val="15294"/>
              </w14:srgbClr>
            </w14:solidFill>
          </w14:textFill>
        </w:rPr>
        <w:t xml:space="preserve">Introducing Amazon Simple Queue Service (SQS) FIFO Queues </w:t>
      </w:r>
      <w:r>
        <w:rPr>
          <w:outline w:val="0"/>
          <w:color w:val="000000"/>
          <w:sz w:val="24"/>
          <w:szCs w:val="24"/>
          <w:rtl w:val="0"/>
          <w14:textFill>
            <w14:solidFill>
              <w14:srgbClr w14:val="000000">
                <w14:alpha w14:val="15294"/>
              </w14:srgbClr>
            </w14:solidFill>
          </w14:textFill>
        </w:rPr>
        <w:t xml:space="preserve">– </w:t>
      </w:r>
      <w:r>
        <w:rPr>
          <w:outline w:val="0"/>
          <w:color w:val="000000"/>
          <w:sz w:val="24"/>
          <w:szCs w:val="24"/>
          <w:rtl w:val="0"/>
          <w:lang w:val="en-US"/>
          <w14:textFill>
            <w14:solidFill>
              <w14:srgbClr w14:val="000000">
                <w14:alpha w14:val="15294"/>
              </w14:srgbClr>
            </w14:solidFill>
          </w14:textFill>
        </w:rPr>
        <w:t>Messaging on AWS</w:t>
      </w:r>
      <w:r>
        <w:rPr>
          <w:outline w:val="0"/>
          <w:color w:val="000000"/>
          <w:sz w:val="24"/>
          <w:szCs w:val="24"/>
          <w:rtl w:val="0"/>
          <w:lang w:val="en-US"/>
          <w14:textFill>
            <w14:solidFill>
              <w14:srgbClr w14:val="000000">
                <w14:alpha w14:val="15294"/>
              </w14:srgbClr>
            </w14:solidFill>
          </w14:textFill>
        </w:rPr>
        <w:t xml:space="preserve">: </w:t>
      </w:r>
    </w:p>
    <w:p>
      <w:pPr>
        <w:pStyle w:val="Body"/>
        <w:bidi w:val="0"/>
        <w:rPr>
          <w:outline w:val="0"/>
          <w:color w:val="000000"/>
          <w:sz w:val="24"/>
          <w:szCs w:val="24"/>
          <w14:textFill>
            <w14:solidFill>
              <w14:srgbClr w14:val="000000">
                <w14:alpha w14:val="15294"/>
              </w14:srgbClr>
            </w14:solidFill>
          </w14:textFill>
        </w:rPr>
      </w:pPr>
      <w:r>
        <w:rPr>
          <w:outline w:val="0"/>
          <w:color w:val="000000"/>
          <w:sz w:val="24"/>
          <w:szCs w:val="24"/>
          <w14:textFill>
            <w14:solidFill>
              <w14:srgbClr w14:val="000000">
                <w14:alpha w14:val="15294"/>
              </w14:srgbClr>
            </w14:solidFill>
          </w14:textFill>
        </w:rPr>
        <w:tab/>
      </w:r>
      <w:r>
        <w:rPr>
          <w:rStyle w:val="Hyperlink.0"/>
        </w:rPr>
        <w:fldChar w:fldCharType="begin" w:fldLock="0"/>
      </w:r>
      <w:r>
        <w:rPr>
          <w:rStyle w:val="Hyperlink.0"/>
        </w:rPr>
        <w:instrText xml:space="preserve"> HYPERLINK "https://www.youtube.com/watch?v=XrX7rb6M3jw&amp;ab_channel=AmazonWebServices"</w:instrText>
      </w:r>
      <w:r>
        <w:rPr>
          <w:rStyle w:val="Hyperlink.0"/>
        </w:rPr>
        <w:fldChar w:fldCharType="separate" w:fldLock="0"/>
      </w:r>
      <w:r>
        <w:rPr>
          <w:rStyle w:val="Hyperlink.0"/>
          <w:rtl w:val="0"/>
          <w:lang w:val="en-US"/>
        </w:rPr>
        <w:t>https://www.youtube.com/watch?v=XrX7rb6M3jw&amp;ab_channel=AmazonWebServices</w:t>
      </w:r>
      <w:r>
        <w:rPr/>
        <w:fldChar w:fldCharType="end" w:fldLock="0"/>
      </w:r>
    </w:p>
    <w:p>
      <w:pPr>
        <w:pStyle w:val="Body"/>
        <w:numPr>
          <w:ilvl w:val="0"/>
          <w:numId w:val="4"/>
        </w:numPr>
        <w:bidi w:val="0"/>
        <w:rPr>
          <w:sz w:val="24"/>
          <w:szCs w:val="24"/>
        </w:rPr>
      </w:pPr>
      <w:r>
        <w:rPr>
          <w:outline w:val="0"/>
          <w:color w:val="000000"/>
          <w:sz w:val="24"/>
          <w:szCs w:val="24"/>
          <w:rtl w:val="0"/>
          <w:lang w:val="fr-FR"/>
          <w14:textFill>
            <w14:solidFill>
              <w14:srgbClr w14:val="000000">
                <w14:alpha w14:val="15294"/>
              </w14:srgbClr>
            </w14:solidFill>
          </w14:textFill>
        </w:rPr>
        <w:t>Amazon SQS dead-letter queues</w:t>
      </w:r>
    </w:p>
    <w:p>
      <w:pPr>
        <w:pStyle w:val="Body"/>
        <w:bidi w:val="0"/>
        <w:rPr>
          <w:outline w:val="0"/>
          <w:color w:val="000000"/>
          <w:sz w:val="24"/>
          <w:szCs w:val="24"/>
          <w14:textFill>
            <w14:solidFill>
              <w14:srgbClr w14:val="000000">
                <w14:alpha w14:val="15294"/>
              </w14:srgbClr>
            </w14:solidFill>
          </w14:textFill>
        </w:rPr>
      </w:pPr>
      <w:r>
        <w:rPr>
          <w:outline w:val="0"/>
          <w:color w:val="000000"/>
          <w:sz w:val="24"/>
          <w:szCs w:val="24"/>
          <w14:textFill>
            <w14:solidFill>
              <w14:srgbClr w14:val="000000">
                <w14:alpha w14:val="15294"/>
              </w14:srgbClr>
            </w14:solidFill>
          </w14:textFill>
        </w:rPr>
        <w:tab/>
      </w:r>
      <w:r>
        <w:rPr>
          <w:rStyle w:val="Hyperlink.0"/>
        </w:rPr>
        <w:fldChar w:fldCharType="begin" w:fldLock="0"/>
      </w:r>
      <w:r>
        <w:rPr>
          <w:rStyle w:val="Hyperlink.0"/>
        </w:rPr>
        <w:instrText xml:space="preserve"> HYPERLINK "https://docs.aws.amazon.com/AWSSimpleQueueService/latest/SQSDeveloperGuide/sqs-dead-letter-queues.html"</w:instrText>
      </w:r>
      <w:r>
        <w:rPr>
          <w:rStyle w:val="Hyperlink.0"/>
        </w:rPr>
        <w:fldChar w:fldCharType="separate" w:fldLock="0"/>
      </w:r>
      <w:r>
        <w:rPr>
          <w:rStyle w:val="Hyperlink.0"/>
          <w:rtl w:val="0"/>
          <w:lang w:val="en-US"/>
        </w:rPr>
        <w:t>https://docs.aws.amazon.com/AWSSimpleQueueService/latest/SQSDeveloperGuide/sqs-dead-letter-queues.html</w:t>
      </w:r>
      <w:r>
        <w:rPr/>
        <w:fldChar w:fldCharType="end" w:fldLock="0"/>
      </w:r>
    </w:p>
    <w:p>
      <w:pPr>
        <w:pStyle w:val="Body"/>
        <w:rPr>
          <w:outline w:val="0"/>
          <w:color w:val="000000"/>
          <w:sz w:val="24"/>
          <w:szCs w:val="24"/>
          <w14:textFill>
            <w14:solidFill>
              <w14:srgbClr w14:val="000000">
                <w14:alpha w14:val="15294"/>
              </w14:srgbClr>
            </w14:solidFill>
          </w14:textFill>
        </w:rPr>
      </w:pPr>
    </w:p>
    <w:p>
      <w:pPr>
        <w:pStyle w:val="Body"/>
      </w:pPr>
      <w:r>
        <w:rPr>
          <w:rFonts w:ascii="Arial Unicode MS" w:cs="Arial Unicode MS" w:hAnsi="Arial Unicode MS" w:eastAsia="Arial Unicode MS"/>
          <w:b w:val="0"/>
          <w:bCs w:val="0"/>
          <w:i w:val="0"/>
          <w:iCs w:val="0"/>
          <w:outline w:val="0"/>
          <w:color w:val="000000"/>
          <w:sz w:val="24"/>
          <w:szCs w:val="24"/>
          <w14:textFill>
            <w14:solidFill>
              <w14:srgbClr w14:val="000000">
                <w14:alpha w14:val="15294"/>
              </w14:srgbClr>
            </w14:solidFill>
          </w14:textFill>
        </w:rPr>
        <w:br w:type="page"/>
      </w:r>
    </w:p>
    <w:p>
      <w:pPr>
        <w:pStyle w:val="Heading 3"/>
        <w:bidi w:val="0"/>
      </w:pPr>
      <w:r>
        <w:rPr>
          <w:rtl w:val="0"/>
          <w:lang w:val="en-US"/>
        </w:rPr>
        <w:t xml:space="preserve">Simple </w:t>
      </w:r>
      <w:r>
        <w:rPr>
          <w:rtl w:val="0"/>
          <w:lang w:val="en-US"/>
        </w:rPr>
        <w:t>Notification</w:t>
      </w:r>
      <w:r>
        <w:rPr>
          <w:rtl w:val="0"/>
          <w:lang w:val="en-US"/>
        </w:rPr>
        <w:t xml:space="preserve"> Service (S</w:t>
      </w:r>
      <w:r>
        <w:rPr>
          <w:rtl w:val="0"/>
          <w:lang w:val="en-US"/>
        </w:rPr>
        <w:t>N</w:t>
      </w:r>
      <w:r>
        <w:rPr>
          <w:rtl w:val="0"/>
        </w:rPr>
        <w:t>S)</w:t>
      </w:r>
      <w:r>
        <w:rPr>
          <w:rtl w:val="0"/>
        </w:rPr>
        <w:t> </w:t>
      </w:r>
      <w:r>
        <w:rPr>
          <w:rtl w:val="0"/>
          <w:lang w:val="nl-NL"/>
        </w:rPr>
        <w:t>Overview</w:t>
      </w:r>
      <w:r>
        <w:rPr>
          <w:rtl w:val="0"/>
        </w:rPr>
        <w:t> </w:t>
      </w:r>
    </w:p>
    <w:p>
      <w:pPr>
        <w:pStyle w:val="Body"/>
        <w:rPr>
          <w:sz w:val="24"/>
          <w:szCs w:val="24"/>
        </w:rPr>
      </w:pPr>
      <w:r>
        <w:rPr>
          <w:sz w:val="24"/>
          <w:szCs w:val="24"/>
          <w:rtl w:val="0"/>
          <w:lang w:val="en-US"/>
        </w:rPr>
        <w:t>Amazon Simple Notification Service (Amazon SNS) is a fully managed messaging service for both application-to-application (A2A) and application-to-person (A2P) communication.</w:t>
      </w:r>
    </w:p>
    <w:p>
      <w:pPr>
        <w:pStyle w:val="Body"/>
        <w:rPr>
          <w:sz w:val="24"/>
          <w:szCs w:val="24"/>
        </w:rPr>
      </w:pPr>
    </w:p>
    <w:p>
      <w:pPr>
        <w:pStyle w:val="Body"/>
        <w:rPr>
          <w:sz w:val="24"/>
          <w:szCs w:val="24"/>
        </w:rPr>
      </w:pPr>
      <w:r>
        <w:rPr>
          <w:sz w:val="24"/>
          <w:szCs w:val="24"/>
          <w:rtl w:val="0"/>
          <w:lang w:val="en-US"/>
        </w:rPr>
        <w:t xml:space="preserve">SNS </w:t>
      </w:r>
      <w:r>
        <w:rPr>
          <w:sz w:val="24"/>
          <w:szCs w:val="24"/>
          <w:rtl w:val="0"/>
          <w:lang w:val="en-US"/>
        </w:rPr>
        <w:t>provides message delivery from publishers to subscribers (also known as</w:t>
      </w:r>
      <w:r>
        <w:rPr>
          <w:sz w:val="24"/>
          <w:szCs w:val="24"/>
          <w:rtl w:val="0"/>
        </w:rPr>
        <w:t> </w:t>
      </w:r>
      <w:r>
        <w:rPr>
          <w:sz w:val="24"/>
          <w:szCs w:val="24"/>
          <w:rtl w:val="0"/>
          <w:lang w:val="da-DK"/>
        </w:rPr>
        <w:t>producers</w:t>
      </w:r>
      <w:r>
        <w:rPr>
          <w:sz w:val="24"/>
          <w:szCs w:val="24"/>
          <w:rtl w:val="0"/>
        </w:rPr>
        <w:t> </w:t>
      </w:r>
      <w:r>
        <w:rPr>
          <w:sz w:val="24"/>
          <w:szCs w:val="24"/>
          <w:rtl w:val="0"/>
        </w:rPr>
        <w:t>and</w:t>
      </w:r>
      <w:r>
        <w:rPr>
          <w:sz w:val="24"/>
          <w:szCs w:val="24"/>
          <w:rtl w:val="0"/>
        </w:rPr>
        <w:t> </w:t>
      </w:r>
      <w:r>
        <w:rPr>
          <w:sz w:val="24"/>
          <w:szCs w:val="24"/>
          <w:rtl w:val="0"/>
          <w:lang w:val="en-US"/>
        </w:rPr>
        <w:t>consumers). Publishers communicate asynchronously with subscribers by sending messages to a</w:t>
      </w:r>
      <w:r>
        <w:rPr>
          <w:sz w:val="24"/>
          <w:szCs w:val="24"/>
          <w:rtl w:val="0"/>
        </w:rPr>
        <w:t> </w:t>
      </w:r>
      <w:r>
        <w:rPr>
          <w:sz w:val="24"/>
          <w:szCs w:val="24"/>
          <w:rtl w:val="0"/>
          <w:lang w:val="en-US"/>
        </w:rPr>
        <w:t>topic, which is a logical access point and communication channel. Clients can subscribe to the SNS topic and receive published messages using a supported endpoint type, such as Amazon Kinesis Data Firehose, Amazon SQS, AWS Lambda, HTTP, email, mobile push notifications, and mobile text messages (SMS).</w:t>
      </w:r>
    </w:p>
    <w:p>
      <w:pPr>
        <w:pStyle w:val="Body"/>
        <w:rPr>
          <w:sz w:val="24"/>
          <w:szCs w:val="24"/>
        </w:rPr>
      </w:pPr>
    </w:p>
    <w:p>
      <w:pPr>
        <w:pStyle w:val="Body"/>
        <w:rPr>
          <w:sz w:val="24"/>
          <w:szCs w:val="24"/>
        </w:rPr>
      </w:pPr>
      <w:r>
        <w:rPr>
          <w:sz w:val="24"/>
          <w:szCs w:val="24"/>
          <w:rtl w:val="0"/>
          <w:lang w:val="en-US"/>
        </w:rPr>
        <w:t>Amazon SNS provides the following features and capabilities:</w:t>
      </w:r>
    </w:p>
    <w:p>
      <w:pPr>
        <w:pStyle w:val="Body"/>
        <w:numPr>
          <w:ilvl w:val="0"/>
          <w:numId w:val="4"/>
        </w:numPr>
        <w:rPr>
          <w:sz w:val="24"/>
          <w:szCs w:val="24"/>
          <w:lang w:val="en-US"/>
        </w:rPr>
      </w:pPr>
      <w:r>
        <w:rPr>
          <w:sz w:val="24"/>
          <w:szCs w:val="24"/>
          <w:rtl w:val="0"/>
          <w:lang w:val="en-US"/>
        </w:rPr>
        <w:t>Application-to-application messaging</w:t>
      </w:r>
    </w:p>
    <w:p>
      <w:pPr>
        <w:pStyle w:val="Body"/>
        <w:numPr>
          <w:ilvl w:val="0"/>
          <w:numId w:val="4"/>
        </w:numPr>
        <w:rPr>
          <w:sz w:val="24"/>
          <w:szCs w:val="24"/>
          <w:lang w:val="en-US"/>
        </w:rPr>
      </w:pPr>
      <w:r>
        <w:rPr>
          <w:sz w:val="24"/>
          <w:szCs w:val="24"/>
          <w:rtl w:val="0"/>
          <w:lang w:val="en-US"/>
        </w:rPr>
        <w:t>Application-to-person notifications</w:t>
      </w:r>
    </w:p>
    <w:p>
      <w:pPr>
        <w:pStyle w:val="Body"/>
        <w:numPr>
          <w:ilvl w:val="0"/>
          <w:numId w:val="4"/>
        </w:numPr>
        <w:rPr>
          <w:sz w:val="24"/>
          <w:szCs w:val="24"/>
          <w:lang w:val="en-US"/>
        </w:rPr>
      </w:pPr>
      <w:r>
        <w:rPr>
          <w:sz w:val="24"/>
          <w:szCs w:val="24"/>
          <w:rtl w:val="0"/>
          <w:lang w:val="en-US"/>
        </w:rPr>
        <w:t>Standard and FIFO topics</w:t>
      </w:r>
    </w:p>
    <w:p>
      <w:pPr>
        <w:pStyle w:val="Body"/>
        <w:numPr>
          <w:ilvl w:val="0"/>
          <w:numId w:val="4"/>
        </w:numPr>
        <w:rPr>
          <w:sz w:val="24"/>
          <w:szCs w:val="24"/>
          <w:lang w:val="fr-FR"/>
        </w:rPr>
      </w:pPr>
      <w:r>
        <w:rPr>
          <w:sz w:val="24"/>
          <w:szCs w:val="24"/>
          <w:rtl w:val="0"/>
          <w:lang w:val="fr-FR"/>
        </w:rPr>
        <w:t>Message durability</w:t>
      </w:r>
    </w:p>
    <w:p>
      <w:pPr>
        <w:pStyle w:val="Body"/>
        <w:numPr>
          <w:ilvl w:val="0"/>
          <w:numId w:val="4"/>
        </w:numPr>
        <w:rPr>
          <w:sz w:val="24"/>
          <w:szCs w:val="24"/>
          <w:lang w:val="en-US"/>
        </w:rPr>
      </w:pPr>
      <w:r>
        <w:rPr>
          <w:sz w:val="24"/>
          <w:szCs w:val="24"/>
          <w:rtl w:val="0"/>
          <w:lang w:val="en-US"/>
        </w:rPr>
        <w:t>Message archiving and analytics</w:t>
      </w:r>
    </w:p>
    <w:p>
      <w:pPr>
        <w:pStyle w:val="Body"/>
        <w:numPr>
          <w:ilvl w:val="0"/>
          <w:numId w:val="4"/>
        </w:numPr>
        <w:rPr>
          <w:sz w:val="24"/>
          <w:szCs w:val="24"/>
          <w:lang w:val="en-US"/>
        </w:rPr>
      </w:pPr>
      <w:r>
        <w:rPr>
          <w:sz w:val="24"/>
          <w:szCs w:val="24"/>
          <w:rtl w:val="0"/>
          <w:lang w:val="en-US"/>
        </w:rPr>
        <w:t>Message attributes</w:t>
      </w:r>
    </w:p>
    <w:p>
      <w:pPr>
        <w:pStyle w:val="Body"/>
        <w:numPr>
          <w:ilvl w:val="0"/>
          <w:numId w:val="4"/>
        </w:numPr>
        <w:rPr>
          <w:sz w:val="24"/>
          <w:szCs w:val="24"/>
          <w:lang w:val="en-US"/>
        </w:rPr>
      </w:pPr>
      <w:r>
        <w:rPr>
          <w:sz w:val="24"/>
          <w:szCs w:val="24"/>
          <w:rtl w:val="0"/>
          <w:lang w:val="en-US"/>
        </w:rPr>
        <w:t>Message filtering</w:t>
      </w:r>
    </w:p>
    <w:p>
      <w:pPr>
        <w:pStyle w:val="Body"/>
        <w:numPr>
          <w:ilvl w:val="0"/>
          <w:numId w:val="4"/>
        </w:numPr>
        <w:rPr>
          <w:sz w:val="24"/>
          <w:szCs w:val="24"/>
          <w:lang w:val="en-US"/>
        </w:rPr>
      </w:pPr>
      <w:r>
        <w:rPr>
          <w:sz w:val="24"/>
          <w:szCs w:val="24"/>
          <w:rtl w:val="0"/>
          <w:lang w:val="en-US"/>
        </w:rPr>
        <w:t>Message filtering</w:t>
      </w:r>
    </w:p>
    <w:p>
      <w:pPr>
        <w:pStyle w:val="Body"/>
        <w:rPr>
          <w:sz w:val="24"/>
          <w:szCs w:val="24"/>
        </w:rPr>
      </w:pPr>
    </w:p>
    <w:p>
      <w:pPr>
        <w:pStyle w:val="Body"/>
        <w:rPr>
          <w:sz w:val="24"/>
          <w:szCs w:val="24"/>
        </w:rPr>
      </w:pPr>
      <w:r>
        <w:rPr>
          <w:sz w:val="24"/>
          <w:szCs w:val="24"/>
          <w:rtl w:val="0"/>
          <w:lang w:val="en-US"/>
        </w:rPr>
        <w:t>You can use the following services with Amazon SNS</w:t>
      </w:r>
      <w:r>
        <w:rPr>
          <w:sz w:val="24"/>
          <w:szCs w:val="24"/>
          <w:rtl w:val="0"/>
          <w:lang w:val="en-US"/>
        </w:rPr>
        <w:t>:</w:t>
      </w:r>
    </w:p>
    <w:p>
      <w:pPr>
        <w:pStyle w:val="Body"/>
        <w:numPr>
          <w:ilvl w:val="0"/>
          <w:numId w:val="4"/>
        </w:numPr>
        <w:rPr>
          <w:sz w:val="24"/>
          <w:szCs w:val="24"/>
          <w:lang w:val="de-DE"/>
        </w:rPr>
      </w:pPr>
      <w:r>
        <w:rPr>
          <w:sz w:val="24"/>
          <w:szCs w:val="24"/>
          <w:rtl w:val="0"/>
          <w:lang w:val="de-DE"/>
        </w:rPr>
        <w:t>Amazon SQS</w:t>
      </w:r>
      <w:r>
        <w:rPr>
          <w:sz w:val="24"/>
          <w:szCs w:val="24"/>
          <w:rtl w:val="0"/>
        </w:rPr>
        <w:t> </w:t>
      </w:r>
    </w:p>
    <w:p>
      <w:pPr>
        <w:pStyle w:val="Body"/>
        <w:numPr>
          <w:ilvl w:val="0"/>
          <w:numId w:val="4"/>
        </w:numPr>
        <w:rPr>
          <w:sz w:val="24"/>
          <w:szCs w:val="24"/>
          <w:lang w:val="de-DE"/>
        </w:rPr>
      </w:pPr>
      <w:r>
        <w:rPr>
          <w:sz w:val="24"/>
          <w:szCs w:val="24"/>
          <w:rtl w:val="0"/>
          <w:lang w:val="de-DE"/>
        </w:rPr>
        <w:t>AWS Lambda</w:t>
      </w:r>
    </w:p>
    <w:p>
      <w:pPr>
        <w:pStyle w:val="Body"/>
        <w:numPr>
          <w:ilvl w:val="0"/>
          <w:numId w:val="4"/>
        </w:numPr>
        <w:rPr>
          <w:sz w:val="24"/>
          <w:szCs w:val="24"/>
          <w:lang w:val="en-US"/>
        </w:rPr>
      </w:pPr>
      <w:r>
        <w:rPr>
          <w:sz w:val="24"/>
          <w:szCs w:val="24"/>
          <w:rtl w:val="0"/>
          <w:lang w:val="en-US"/>
        </w:rPr>
        <w:t>AWS Identity and Access Management (IAM)</w:t>
      </w:r>
    </w:p>
    <w:p>
      <w:pPr>
        <w:pStyle w:val="Body"/>
        <w:numPr>
          <w:ilvl w:val="0"/>
          <w:numId w:val="4"/>
        </w:numPr>
        <w:rPr>
          <w:sz w:val="24"/>
          <w:szCs w:val="24"/>
          <w:lang w:val="en-US"/>
        </w:rPr>
      </w:pPr>
      <w:r>
        <w:rPr>
          <w:sz w:val="24"/>
          <w:szCs w:val="24"/>
          <w:rtl w:val="0"/>
          <w:lang w:val="en-US"/>
        </w:rPr>
        <w:t>AWS CloudFormation</w:t>
      </w:r>
      <w:r>
        <w:rPr>
          <w:sz w:val="24"/>
          <w:szCs w:val="24"/>
        </w:rPr>
        <w:br w:type="textWrapping"/>
      </w:r>
    </w:p>
    <w:p>
      <w:pPr>
        <w:pStyle w:val="Body"/>
        <w:rPr>
          <w:sz w:val="24"/>
          <w:szCs w:val="24"/>
        </w:rPr>
      </w:pPr>
      <w:r>
        <w:rPr>
          <w:sz w:val="24"/>
          <w:szCs w:val="24"/>
          <w:rtl w:val="0"/>
          <w:lang w:val="en-US"/>
        </w:rPr>
        <w:t>Pricing for Amazon SNS</w:t>
      </w:r>
    </w:p>
    <w:p>
      <w:pPr>
        <w:pStyle w:val="Body"/>
        <w:rPr>
          <w:sz w:val="24"/>
          <w:szCs w:val="24"/>
        </w:rPr>
      </w:pPr>
      <w:r>
        <w:rPr>
          <w:sz w:val="24"/>
          <w:szCs w:val="24"/>
          <w:rtl w:val="0"/>
          <w:lang w:val="en-US"/>
        </w:rPr>
        <w:t>Amazon SNS has no upfront costs. You pay based on the number of messages that you publish, the number of notifications that you deliver, and any additional API calls for managing topics and subscriptions. Delivery pricing varies by endpoint type. You can get started for free with the Amazon SNS free tier.</w:t>
      </w:r>
    </w:p>
    <w:p>
      <w:pPr>
        <w:pStyle w:val="Body"/>
        <w:rPr>
          <w:sz w:val="24"/>
          <w:szCs w:val="24"/>
        </w:rPr>
      </w:pPr>
    </w:p>
    <w:p>
      <w:pPr>
        <w:pStyle w:val="Body"/>
        <w:rPr>
          <w:sz w:val="24"/>
          <w:szCs w:val="24"/>
        </w:rPr>
      </w:pPr>
    </w:p>
    <w:p>
      <w:pPr>
        <w:pStyle w:val="Body"/>
        <w:rPr>
          <w:sz w:val="24"/>
          <w:szCs w:val="24"/>
        </w:rPr>
      </w:pPr>
    </w:p>
    <w:p>
      <w:pPr>
        <w:pStyle w:val="Heading 3"/>
        <w:bidi w:val="0"/>
        <w:rPr>
          <w:outline w:val="0"/>
          <w:color w:val="000000"/>
          <w:sz w:val="24"/>
          <w:szCs w:val="24"/>
          <w14:textFill>
            <w14:solidFill>
              <w14:srgbClr w14:val="000000">
                <w14:alpha w14:val="15294"/>
              </w14:srgbClr>
            </w14:solidFill>
          </w14:textFill>
        </w:rPr>
      </w:pPr>
      <w:r>
        <w:rPr>
          <w:outline w:val="0"/>
          <w:color w:val="000000"/>
          <w:sz w:val="24"/>
          <w:szCs w:val="24"/>
          <w:rtl w:val="0"/>
          <w:lang w:val="en-US"/>
          <w14:textFill>
            <w14:solidFill>
              <w14:srgbClr w14:val="000000">
                <w14:alpha w14:val="15294"/>
              </w14:srgbClr>
            </w14:solidFill>
          </w14:textFill>
        </w:rPr>
        <w:t>General useful links:</w:t>
      </w:r>
    </w:p>
    <w:p>
      <w:pPr>
        <w:pStyle w:val="Body"/>
        <w:numPr>
          <w:ilvl w:val="0"/>
          <w:numId w:val="4"/>
        </w:numPr>
        <w:bidi w:val="0"/>
        <w:rPr>
          <w:sz w:val="24"/>
          <w:szCs w:val="24"/>
        </w:rPr>
      </w:pPr>
      <w:r>
        <w:rPr>
          <w:outline w:val="0"/>
          <w:color w:val="000000"/>
          <w:sz w:val="24"/>
          <w:szCs w:val="24"/>
          <w:rtl w:val="0"/>
          <w:lang w:val="pt-PT"/>
          <w14:textFill>
            <w14:solidFill>
              <w14:srgbClr w14:val="000000">
                <w14:alpha w14:val="15294"/>
              </w14:srgbClr>
            </w14:solidFill>
          </w14:textFill>
        </w:rPr>
        <w:t>Amazon SNS</w:t>
      </w:r>
    </w:p>
    <w:p>
      <w:pPr>
        <w:pStyle w:val="Body"/>
        <w:bidi w:val="0"/>
        <w:rPr>
          <w:outline w:val="0"/>
          <w:color w:val="000000"/>
          <w:sz w:val="24"/>
          <w:szCs w:val="24"/>
          <w14:textFill>
            <w14:solidFill>
              <w14:srgbClr w14:val="000000">
                <w14:alpha w14:val="15294"/>
              </w14:srgbClr>
            </w14:solidFill>
          </w14:textFill>
        </w:rPr>
      </w:pPr>
      <w:r>
        <w:rPr>
          <w:outline w:val="0"/>
          <w:color w:val="000000"/>
          <w:sz w:val="24"/>
          <w:szCs w:val="24"/>
          <w14:textFill>
            <w14:solidFill>
              <w14:srgbClr w14:val="000000">
                <w14:alpha w14:val="15294"/>
              </w14:srgbClr>
            </w14:solidFill>
          </w14:textFill>
        </w:rPr>
        <w:tab/>
      </w:r>
      <w:r>
        <w:rPr>
          <w:rStyle w:val="Hyperlink.0"/>
        </w:rPr>
        <w:fldChar w:fldCharType="begin" w:fldLock="0"/>
      </w:r>
      <w:r>
        <w:rPr>
          <w:rStyle w:val="Hyperlink.0"/>
        </w:rPr>
        <w:instrText xml:space="preserve"> HYPERLINK "https://docs.aws.amazon.com/sns/latest/dg/welcome.html"</w:instrText>
      </w:r>
      <w:r>
        <w:rPr>
          <w:rStyle w:val="Hyperlink.0"/>
        </w:rPr>
        <w:fldChar w:fldCharType="separate" w:fldLock="0"/>
      </w:r>
      <w:r>
        <w:rPr>
          <w:rStyle w:val="Hyperlink.0"/>
          <w:rtl w:val="0"/>
          <w:lang w:val="en-US"/>
        </w:rPr>
        <w:t>https://docs.aws.amazon.com/sns/latest/dg/welcome.html</w:t>
      </w:r>
      <w:r>
        <w:rPr/>
        <w:fldChar w:fldCharType="end" w:fldLock="0"/>
      </w:r>
    </w:p>
    <w:p>
      <w:pPr>
        <w:pStyle w:val="Body"/>
        <w:numPr>
          <w:ilvl w:val="0"/>
          <w:numId w:val="4"/>
        </w:numPr>
        <w:bidi w:val="0"/>
        <w:rPr>
          <w:sz w:val="24"/>
          <w:szCs w:val="24"/>
        </w:rPr>
      </w:pPr>
      <w:r>
        <w:rPr>
          <w:outline w:val="0"/>
          <w:color w:val="000000"/>
          <w:sz w:val="24"/>
          <w:szCs w:val="24"/>
          <w:rtl w:val="0"/>
          <w:lang w:val="en-US"/>
          <w14:textFill>
            <w14:solidFill>
              <w14:srgbClr w14:val="000000">
                <w14:alpha w14:val="15294"/>
              </w14:srgbClr>
            </w14:solidFill>
          </w14:textFill>
        </w:rPr>
        <w:t>Event-Driven Pub-Sub with SNS and SQS</w:t>
      </w:r>
    </w:p>
    <w:p>
      <w:pPr>
        <w:pStyle w:val="Body"/>
        <w:bidi w:val="0"/>
      </w:pPr>
      <w:r>
        <w:rPr>
          <w:outline w:val="0"/>
          <w:color w:val="000000"/>
          <w:sz w:val="24"/>
          <w:szCs w:val="24"/>
          <w14:textFill>
            <w14:solidFill>
              <w14:srgbClr w14:val="000000">
                <w14:alpha w14:val="15294"/>
              </w14:srgbClr>
            </w14:solidFill>
          </w14:textFill>
        </w:rPr>
        <w:tab/>
      </w:r>
      <w:r>
        <w:rPr>
          <w:rStyle w:val="Hyperlink.0"/>
        </w:rPr>
        <w:fldChar w:fldCharType="begin" w:fldLock="0"/>
      </w:r>
      <w:r>
        <w:rPr>
          <w:rStyle w:val="Hyperlink.0"/>
        </w:rPr>
        <w:instrText xml:space="preserve"> HYPERLINK "https://www.youtube.com/watch?v=c_WNBmEc6EE&amp;ab_channel=AmazonWebServices"</w:instrText>
      </w:r>
      <w:r>
        <w:rPr>
          <w:rStyle w:val="Hyperlink.0"/>
        </w:rPr>
        <w:fldChar w:fldCharType="separate" w:fldLock="0"/>
      </w:r>
      <w:r>
        <w:rPr>
          <w:rStyle w:val="Hyperlink.0"/>
          <w:rtl w:val="0"/>
          <w:lang w:val="en-US"/>
        </w:rPr>
        <w:t>https://www.youtube.com/watch?v=c_WNBmEc6EE&amp;ab_channel=AmazonWebServices</w:t>
      </w:r>
      <w:r>
        <w:rPr/>
        <w:fldChar w:fldCharType="end" w:fldLock="0"/>
      </w:r>
      <w:r>
        <w:rPr>
          <w:outline w:val="0"/>
          <w:color w:val="000000"/>
          <w:sz w:val="24"/>
          <w:szCs w:val="24"/>
          <w14:textFill>
            <w14:solidFill>
              <w14:srgbClr w14:val="000000">
                <w14:alpha w14:val="15294"/>
              </w14:srgbClr>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de-DE"/>
      <w14:textOutline>
        <w14:noFill/>
      </w14:textOutline>
      <w14:textFill>
        <w14:solidFill>
          <w14:srgbClr w14:val="000000"/>
        </w14:solidFill>
      </w14:textFill>
    </w:rPr>
  </w:style>
  <w:style w:type="numbering" w:styleId="Bullet">
    <w:name w:val="Bullet"/>
    <w:pPr>
      <w:numPr>
        <w:numId w:val="1"/>
      </w:numPr>
    </w:pPr>
  </w:style>
  <w:style w:type="numbering" w:styleId="Bullet Big">
    <w:name w:val="Bullet Big"/>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4A07B5-CCA4-447C-84DB-5224C814BF3A}"/>
</file>

<file path=customXml/itemProps2.xml><?xml version="1.0" encoding="utf-8"?>
<ds:datastoreItem xmlns:ds="http://schemas.openxmlformats.org/officeDocument/2006/customXml" ds:itemID="{B11832EE-CB6B-4EE4-9562-C366FAF5ED72}"/>
</file>

<file path=customXml/itemProps3.xml><?xml version="1.0" encoding="utf-8"?>
<ds:datastoreItem xmlns:ds="http://schemas.openxmlformats.org/officeDocument/2006/customXml" ds:itemID="{FC301BF5-FB35-4F53-88A1-5DFC24CB2A31}"/>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