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1B1E29AC" w:rsidR="008E7718" w:rsidRPr="008E7718" w:rsidRDefault="004A7FD0" w:rsidP="008E7718">
      <w:pPr>
        <w:rPr>
          <w:rFonts w:cstheme="minorHAnsi"/>
          <w:sz w:val="32"/>
          <w:szCs w:val="32"/>
          <w:lang w:val="en-US"/>
        </w:rPr>
      </w:pPr>
      <w:r w:rsidRPr="004A7FD0">
        <w:rPr>
          <w:rFonts w:cstheme="minorHAnsi"/>
          <w:sz w:val="32"/>
          <w:szCs w:val="32"/>
          <w:lang w:val="en-US"/>
        </w:rPr>
        <w:t>SSM</w:t>
      </w:r>
      <w:r>
        <w:rPr>
          <w:rFonts w:cstheme="minorHAnsi"/>
          <w:sz w:val="32"/>
          <w:szCs w:val="32"/>
          <w:lang w:val="en-US"/>
        </w:rPr>
        <w:t xml:space="preserve"> </w:t>
      </w:r>
      <w:r w:rsidRPr="004A7FD0">
        <w:rPr>
          <w:rFonts w:cstheme="minorHAnsi"/>
          <w:sz w:val="32"/>
          <w:szCs w:val="32"/>
          <w:lang w:val="en-US"/>
        </w:rPr>
        <w:t>-</w:t>
      </w:r>
      <w:r>
        <w:rPr>
          <w:rFonts w:cstheme="minorHAnsi"/>
          <w:sz w:val="32"/>
          <w:szCs w:val="32"/>
          <w:lang w:val="en-US"/>
        </w:rPr>
        <w:t xml:space="preserve"> </w:t>
      </w:r>
      <w:r w:rsidRPr="004A7FD0">
        <w:rPr>
          <w:rFonts w:cstheme="minorHAnsi"/>
          <w:sz w:val="32"/>
          <w:szCs w:val="32"/>
          <w:lang w:val="en-US"/>
        </w:rPr>
        <w:t>Node</w:t>
      </w:r>
      <w:r>
        <w:rPr>
          <w:rFonts w:cstheme="minorHAnsi"/>
          <w:sz w:val="32"/>
          <w:szCs w:val="32"/>
          <w:lang w:val="en-US"/>
        </w:rPr>
        <w:t xml:space="preserve"> </w:t>
      </w:r>
      <w:r w:rsidRPr="004A7FD0">
        <w:rPr>
          <w:rFonts w:cstheme="minorHAnsi"/>
          <w:sz w:val="32"/>
          <w:szCs w:val="32"/>
          <w:lang w:val="en-US"/>
        </w:rPr>
        <w:t>Management</w:t>
      </w:r>
      <w:r>
        <w:rPr>
          <w:rFonts w:cstheme="minorHAnsi"/>
          <w:sz w:val="32"/>
          <w:szCs w:val="32"/>
          <w:lang w:val="en-US"/>
        </w:rPr>
        <w:t xml:space="preserve"> </w:t>
      </w:r>
      <w:r w:rsidRPr="004A7FD0">
        <w:rPr>
          <w:rFonts w:cstheme="minorHAnsi"/>
          <w:sz w:val="32"/>
          <w:szCs w:val="32"/>
          <w:lang w:val="en-US"/>
        </w:rPr>
        <w:t>-</w:t>
      </w:r>
      <w:r>
        <w:rPr>
          <w:rFonts w:cstheme="minorHAnsi"/>
          <w:sz w:val="32"/>
          <w:szCs w:val="32"/>
          <w:lang w:val="en-US"/>
        </w:rPr>
        <w:t xml:space="preserve"> </w:t>
      </w:r>
      <w:r w:rsidRPr="004A7FD0">
        <w:rPr>
          <w:rFonts w:cstheme="minorHAnsi"/>
          <w:sz w:val="32"/>
          <w:szCs w:val="32"/>
          <w:lang w:val="en-US"/>
        </w:rPr>
        <w:t>S</w:t>
      </w:r>
      <w:r>
        <w:rPr>
          <w:rFonts w:cstheme="minorHAnsi"/>
          <w:sz w:val="32"/>
          <w:szCs w:val="32"/>
          <w:lang w:val="en-US"/>
        </w:rPr>
        <w:t>tate</w:t>
      </w:r>
      <w:r w:rsidRPr="004A7FD0">
        <w:rPr>
          <w:rFonts w:cstheme="minorHAnsi"/>
          <w:sz w:val="32"/>
          <w:szCs w:val="32"/>
          <w:lang w:val="en-US"/>
        </w:rPr>
        <w:t xml:space="preserve"> </w:t>
      </w:r>
      <w:r w:rsidRPr="004A7FD0">
        <w:rPr>
          <w:rFonts w:cstheme="minorHAnsi"/>
          <w:sz w:val="32"/>
          <w:szCs w:val="32"/>
          <w:lang w:val="en-US"/>
        </w:rPr>
        <w:t>Manager</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5A682C2F" w14:textId="77777777" w:rsidR="003A5848" w:rsidRPr="003A5848" w:rsidRDefault="003A5848" w:rsidP="003A5848">
      <w:pPr>
        <w:rPr>
          <w:rFonts w:eastAsia="Times New Roman" w:cstheme="minorHAnsi"/>
          <w:sz w:val="32"/>
          <w:szCs w:val="32"/>
        </w:rPr>
      </w:pPr>
      <w:r w:rsidRPr="003A5848">
        <w:rPr>
          <w:rFonts w:eastAsia="Times New Roman" w:cstheme="minorHAnsi"/>
          <w:color w:val="16191F"/>
          <w:sz w:val="32"/>
          <w:szCs w:val="32"/>
          <w:shd w:val="clear" w:color="auto" w:fill="FFFFFF"/>
        </w:rPr>
        <w:t>AWS Systems Manager State Manager (State Manager) is a secure and scalable configuration management service that automates the process of keeping your Amazon Elastic Compute Cloud (Amazon EC2) and hybrid infrastructure in a state that you define.</w:t>
      </w:r>
    </w:p>
    <w:p w14:paraId="459CC3FC" w14:textId="77777777" w:rsidR="008E7718" w:rsidRPr="003A5848"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75876B0C" w14:textId="2BED4750" w:rsidR="003A5848" w:rsidRPr="003A5848" w:rsidRDefault="003A5848" w:rsidP="003A5848">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State Manager</w:t>
      </w:r>
      <w:r w:rsidRPr="003A5848">
        <w:rPr>
          <w:rFonts w:asciiTheme="minorHAnsi" w:hAnsiTheme="minorHAnsi" w:cstheme="minorHAnsi"/>
          <w:color w:val="16191F"/>
          <w:sz w:val="32"/>
          <w:szCs w:val="32"/>
          <w:lang w:val="en-US"/>
        </w:rPr>
        <w:t xml:space="preserve"> use cases</w:t>
      </w:r>
      <w:r w:rsidRPr="003A5848">
        <w:rPr>
          <w:rFonts w:asciiTheme="minorHAnsi" w:hAnsiTheme="minorHAnsi" w:cstheme="minorHAnsi"/>
          <w:color w:val="16191F"/>
          <w:sz w:val="32"/>
          <w:szCs w:val="32"/>
        </w:rPr>
        <w:t>:</w:t>
      </w:r>
    </w:p>
    <w:p w14:paraId="67229AB3" w14:textId="77777777" w:rsidR="003A5848" w:rsidRPr="003A5848" w:rsidRDefault="003A5848" w:rsidP="003A584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Bootstrap instances with specific software at start-up.</w:t>
      </w:r>
    </w:p>
    <w:p w14:paraId="3595C23C" w14:textId="77777777" w:rsidR="003A5848" w:rsidRPr="003A5848" w:rsidRDefault="003A5848" w:rsidP="003A584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Download and update agents on a defined schedule, including AWS Systems Manager SSM Agent (SSM Agent).</w:t>
      </w:r>
    </w:p>
    <w:p w14:paraId="4D493F47" w14:textId="77777777" w:rsidR="003A5848" w:rsidRPr="003A5848" w:rsidRDefault="003A5848" w:rsidP="003A584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Configure network settings.</w:t>
      </w:r>
    </w:p>
    <w:p w14:paraId="0E0D6B93" w14:textId="77777777" w:rsidR="003A5848" w:rsidRPr="003A5848" w:rsidRDefault="003A5848" w:rsidP="003A584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Join instances to a Windows domain (only Windows Server instances).</w:t>
      </w:r>
    </w:p>
    <w:p w14:paraId="33E4A5A5" w14:textId="77777777" w:rsidR="003A5848" w:rsidRPr="003A5848" w:rsidRDefault="003A5848" w:rsidP="003A584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Patch instances with software updates throughout their lifecycle.</w:t>
      </w:r>
    </w:p>
    <w:p w14:paraId="65B36A1B" w14:textId="77777777" w:rsidR="003A5848" w:rsidRPr="003A5848" w:rsidRDefault="003A5848" w:rsidP="003A584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Run scripts on Linux, macOS, and Windows managed instances throughout their lifecycle.</w:t>
      </w: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29630C89" w14:textId="77777777" w:rsidR="003A5848" w:rsidRPr="003A5848" w:rsidRDefault="003A5848" w:rsidP="003A5848">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3A5848">
        <w:rPr>
          <w:rFonts w:asciiTheme="minorHAnsi" w:hAnsiTheme="minorHAnsi" w:cstheme="minorHAnsi"/>
          <w:color w:val="16191F"/>
          <w:sz w:val="32"/>
          <w:szCs w:val="32"/>
        </w:rPr>
        <w:t>State Manager integrates with AWS CloudTrail (CloudTrail) to provide a record of all executions that you can audit, and Amazon EventBridge (EventBridge) to track state changes. You can also choose to store and view detailed command output in Amazon Simple Storage Service (Amazon S3). For more information, see the following topics:</w:t>
      </w:r>
    </w:p>
    <w:p w14:paraId="57E49A64" w14:textId="77777777" w:rsidR="003A5848" w:rsidRPr="003A5848" w:rsidRDefault="003A5848" w:rsidP="003A5848">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8" w:history="1">
        <w:r w:rsidRPr="003A5848">
          <w:rPr>
            <w:rStyle w:val="Hyperlink"/>
            <w:rFonts w:asciiTheme="minorHAnsi" w:hAnsiTheme="minorHAnsi" w:cstheme="minorHAnsi"/>
            <w:sz w:val="32"/>
            <w:szCs w:val="32"/>
            <w:u w:val="none"/>
          </w:rPr>
          <w:t>Logging AWS Systems Manager API calls with AWS CloudTrail</w:t>
        </w:r>
      </w:hyperlink>
    </w:p>
    <w:p w14:paraId="7803D820" w14:textId="77777777" w:rsidR="003A5848" w:rsidRPr="003A5848" w:rsidRDefault="003A5848" w:rsidP="003A5848">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9" w:history="1">
        <w:r w:rsidRPr="003A5848">
          <w:rPr>
            <w:rStyle w:val="Hyperlink"/>
            <w:rFonts w:asciiTheme="minorHAnsi" w:hAnsiTheme="minorHAnsi" w:cstheme="minorHAnsi"/>
            <w:sz w:val="32"/>
            <w:szCs w:val="32"/>
            <w:u w:val="none"/>
          </w:rPr>
          <w:t>Monitoring Systems Manager events with Amazon EventBridge</w:t>
        </w:r>
      </w:hyperlink>
    </w:p>
    <w:p w14:paraId="3C8B3249" w14:textId="75D3B612" w:rsidR="008E7718" w:rsidRPr="003A5848"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37A72963" w:rsidR="008E7718" w:rsidRPr="00EB6BD4" w:rsidRDefault="00EB6BD4" w:rsidP="008E7718">
      <w:pPr>
        <w:rPr>
          <w:rFonts w:cstheme="minorHAnsi"/>
          <w:sz w:val="32"/>
          <w:szCs w:val="32"/>
          <w:lang w:val="en-US"/>
        </w:rPr>
      </w:pPr>
      <w:r w:rsidRPr="00EB6BD4">
        <w:rPr>
          <w:rFonts w:cstheme="minorHAnsi"/>
          <w:sz w:val="32"/>
          <w:szCs w:val="32"/>
          <w:lang w:val="en-US"/>
        </w:rPr>
        <w:t>None</w:t>
      </w: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34C2AC7E" w14:textId="77777777" w:rsidR="00EB6BD4" w:rsidRPr="00EB6BD4" w:rsidRDefault="00EB6BD4" w:rsidP="00EB6BD4">
      <w:pPr>
        <w:rPr>
          <w:rFonts w:eastAsia="Times New Roman" w:cstheme="minorHAnsi"/>
          <w:sz w:val="32"/>
          <w:szCs w:val="32"/>
        </w:rPr>
      </w:pPr>
      <w:r w:rsidRPr="00EB6BD4">
        <w:rPr>
          <w:rFonts w:eastAsia="Times New Roman" w:cstheme="minorHAnsi"/>
          <w:color w:val="333333"/>
          <w:sz w:val="32"/>
          <w:szCs w:val="32"/>
        </w:rPr>
        <w:t>No additional charges</w:t>
      </w:r>
    </w:p>
    <w:p w14:paraId="1A486C08" w14:textId="77777777" w:rsidR="008E7718" w:rsidRPr="008E7718" w:rsidRDefault="008E7718"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57C6B77C" w14:textId="33A4D98E" w:rsidR="003A5848" w:rsidRPr="003A5848" w:rsidRDefault="003A5848" w:rsidP="003A5848">
      <w:pPr>
        <w:numPr>
          <w:ilvl w:val="0"/>
          <w:numId w:val="3"/>
        </w:numPr>
        <w:shd w:val="clear" w:color="auto" w:fill="FFFFFF"/>
        <w:spacing w:before="100" w:beforeAutospacing="1" w:after="100" w:afterAutospacing="1" w:line="360" w:lineRule="atLeast"/>
        <w:rPr>
          <w:rFonts w:eastAsia="Times New Roman" w:cstheme="minorHAnsi"/>
          <w:color w:val="16191F"/>
          <w:sz w:val="32"/>
          <w:szCs w:val="32"/>
        </w:rPr>
      </w:pPr>
      <w:hyperlink r:id="rId10" w:history="1">
        <w:r w:rsidRPr="003A5848">
          <w:rPr>
            <w:rStyle w:val="Hyperlink"/>
            <w:rFonts w:eastAsia="Times New Roman" w:cstheme="minorHAnsi"/>
            <w:sz w:val="32"/>
            <w:szCs w:val="32"/>
            <w:lang w:val="en-US"/>
          </w:rPr>
          <w:t>State Manager</w:t>
        </w:r>
      </w:hyperlink>
    </w:p>
    <w:p w14:paraId="221BCEFE" w14:textId="4E56173F" w:rsidR="003A5848" w:rsidRPr="003A5848" w:rsidRDefault="003A5848" w:rsidP="003A5848">
      <w:pPr>
        <w:numPr>
          <w:ilvl w:val="0"/>
          <w:numId w:val="3"/>
        </w:numPr>
        <w:shd w:val="clear" w:color="auto" w:fill="FFFFFF"/>
        <w:spacing w:before="100" w:beforeAutospacing="1" w:after="100" w:afterAutospacing="1" w:line="360" w:lineRule="atLeast"/>
        <w:rPr>
          <w:rFonts w:eastAsia="Times New Roman" w:cstheme="minorHAnsi"/>
          <w:color w:val="16191F"/>
          <w:sz w:val="32"/>
          <w:szCs w:val="32"/>
        </w:rPr>
      </w:pPr>
      <w:hyperlink r:id="rId11" w:history="1">
        <w:r w:rsidRPr="003A5848">
          <w:rPr>
            <w:rFonts w:eastAsia="Times New Roman" w:cstheme="minorHAnsi"/>
            <w:color w:val="0000FF"/>
            <w:sz w:val="32"/>
            <w:szCs w:val="32"/>
            <w:u w:val="single"/>
          </w:rPr>
          <w:t>About State Manager</w:t>
        </w:r>
      </w:hyperlink>
    </w:p>
    <w:p w14:paraId="1FE097F4" w14:textId="77777777" w:rsidR="003A5848" w:rsidRPr="003A5848" w:rsidRDefault="003A5848" w:rsidP="003A5848">
      <w:pPr>
        <w:numPr>
          <w:ilvl w:val="0"/>
          <w:numId w:val="3"/>
        </w:numPr>
        <w:shd w:val="clear" w:color="auto" w:fill="FFFFFF"/>
        <w:spacing w:before="100" w:beforeAutospacing="1" w:after="100" w:afterAutospacing="1" w:line="360" w:lineRule="atLeast"/>
        <w:rPr>
          <w:rFonts w:eastAsia="Times New Roman" w:cstheme="minorHAnsi"/>
          <w:color w:val="16191F"/>
          <w:sz w:val="32"/>
          <w:szCs w:val="32"/>
        </w:rPr>
      </w:pPr>
      <w:hyperlink r:id="rId12" w:history="1">
        <w:r w:rsidRPr="003A5848">
          <w:rPr>
            <w:rFonts w:eastAsia="Times New Roman" w:cstheme="minorHAnsi"/>
            <w:color w:val="0000FF"/>
            <w:sz w:val="32"/>
            <w:szCs w:val="32"/>
            <w:u w:val="single"/>
          </w:rPr>
          <w:t>Working with associations in Systems Manager</w:t>
        </w:r>
      </w:hyperlink>
    </w:p>
    <w:p w14:paraId="06322F88" w14:textId="563AFD64" w:rsidR="003A5848" w:rsidRDefault="003A5848" w:rsidP="003A5848">
      <w:pPr>
        <w:numPr>
          <w:ilvl w:val="0"/>
          <w:numId w:val="3"/>
        </w:numPr>
        <w:shd w:val="clear" w:color="auto" w:fill="FFFFFF"/>
        <w:spacing w:before="100" w:beforeAutospacing="1" w:after="100" w:afterAutospacing="1" w:line="360" w:lineRule="atLeast"/>
        <w:rPr>
          <w:rFonts w:eastAsia="Times New Roman" w:cstheme="minorHAnsi"/>
          <w:color w:val="16191F"/>
          <w:sz w:val="32"/>
          <w:szCs w:val="32"/>
        </w:rPr>
      </w:pPr>
      <w:hyperlink r:id="rId13" w:history="1">
        <w:r w:rsidRPr="003A5848">
          <w:rPr>
            <w:rFonts w:eastAsia="Times New Roman" w:cstheme="minorHAnsi"/>
            <w:color w:val="0000FF"/>
            <w:sz w:val="32"/>
            <w:szCs w:val="32"/>
            <w:u w:val="single"/>
          </w:rPr>
          <w:t>AWS Systems Manager State Manager walkthroughs</w:t>
        </w:r>
      </w:hyperlink>
    </w:p>
    <w:p w14:paraId="2B55515E" w14:textId="77777777" w:rsidR="003A5848" w:rsidRPr="00EB6BD4" w:rsidRDefault="003A5848" w:rsidP="003A5848">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14" w:tgtFrame="_blank" w:history="1">
        <w:r w:rsidRPr="00EB6BD4">
          <w:rPr>
            <w:rStyle w:val="Hyperlink"/>
            <w:rFonts w:asciiTheme="minorHAnsi" w:hAnsiTheme="minorHAnsi" w:cstheme="minorHAnsi"/>
            <w:sz w:val="32"/>
            <w:szCs w:val="32"/>
          </w:rPr>
          <w:t>Combating Configuration Drift Using Amazon EC2 Systems Manager and Windows PowerShell DSC</w:t>
        </w:r>
      </w:hyperlink>
    </w:p>
    <w:p w14:paraId="031F5F64" w14:textId="62843BFC" w:rsidR="003A5848" w:rsidRDefault="003A5848" w:rsidP="003A5848">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15" w:tgtFrame="_blank" w:history="1">
        <w:r w:rsidRPr="00EB6BD4">
          <w:rPr>
            <w:rStyle w:val="Hyperlink"/>
            <w:rFonts w:asciiTheme="minorHAnsi" w:hAnsiTheme="minorHAnsi" w:cstheme="minorHAnsi"/>
            <w:sz w:val="32"/>
            <w:szCs w:val="32"/>
            <w:u w:val="none"/>
          </w:rPr>
          <w:t>Configure Amazon EC2 Instances in an Auto Scaling Group Using State Manager</w:t>
        </w:r>
      </w:hyperlink>
    </w:p>
    <w:p w14:paraId="05FE0D24" w14:textId="631014ED" w:rsidR="00EB6BD4" w:rsidRPr="00EB6BD4" w:rsidRDefault="00EB6BD4" w:rsidP="003A5848">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6191F"/>
          <w:sz w:val="32"/>
          <w:szCs w:val="32"/>
        </w:rPr>
      </w:pPr>
      <w:hyperlink r:id="rId16" w:history="1">
        <w:r>
          <w:rPr>
            <w:rStyle w:val="Hyperlink"/>
            <w:rFonts w:asciiTheme="minorHAnsi" w:hAnsiTheme="minorHAnsi" w:cstheme="minorHAnsi"/>
            <w:sz w:val="32"/>
            <w:szCs w:val="32"/>
          </w:rPr>
          <w:t>Ansible with AWS Systems Manager State Manager (video)</w:t>
        </w:r>
      </w:hyperlink>
      <w:r w:rsidRPr="00EB6BD4">
        <w:rPr>
          <w:rFonts w:asciiTheme="minorHAnsi" w:hAnsiTheme="minorHAnsi" w:cstheme="minorHAnsi"/>
          <w:color w:val="16191F"/>
          <w:sz w:val="32"/>
          <w:szCs w:val="32"/>
        </w:rPr>
        <w:t xml:space="preserve"> </w:t>
      </w:r>
    </w:p>
    <w:p w14:paraId="0BAB9507" w14:textId="77777777" w:rsidR="003A5848" w:rsidRDefault="003A5848" w:rsidP="00EB6BD4">
      <w:pPr>
        <w:pStyle w:val="NormalWeb"/>
        <w:shd w:val="clear" w:color="auto" w:fill="FFFFFF"/>
        <w:spacing w:before="0" w:beforeAutospacing="0" w:after="0" w:afterAutospacing="0" w:line="360" w:lineRule="atLeast"/>
        <w:ind w:left="720"/>
        <w:rPr>
          <w:rFonts w:ascii="inherit" w:hAnsi="inherit"/>
          <w:color w:val="16191F"/>
        </w:rPr>
      </w:pPr>
    </w:p>
    <w:p w14:paraId="3017D93E" w14:textId="77777777" w:rsidR="003A5848" w:rsidRPr="003A5848" w:rsidRDefault="003A5848" w:rsidP="003A5848">
      <w:pPr>
        <w:shd w:val="clear" w:color="auto" w:fill="FFFFFF"/>
        <w:spacing w:before="100" w:beforeAutospacing="1" w:after="100" w:afterAutospacing="1" w:line="360" w:lineRule="atLeast"/>
        <w:ind w:left="720"/>
        <w:rPr>
          <w:rFonts w:eastAsia="Times New Roman" w:cstheme="minorHAnsi"/>
          <w:color w:val="16191F"/>
          <w:sz w:val="32"/>
          <w:szCs w:val="32"/>
        </w:rPr>
      </w:pPr>
    </w:p>
    <w:p w14:paraId="21654CD8" w14:textId="7D1B79C7" w:rsidR="008E7718" w:rsidRPr="008E7718" w:rsidRDefault="008E7718" w:rsidP="003A5848">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79FE"/>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372C9A"/>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9335ED"/>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2A7725"/>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3A5848"/>
    <w:rsid w:val="004A7FD0"/>
    <w:rsid w:val="008E7718"/>
    <w:rsid w:val="00EB6BD4"/>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3A58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A5848"/>
    <w:rPr>
      <w:color w:val="0000FF"/>
      <w:u w:val="single"/>
    </w:rPr>
  </w:style>
  <w:style w:type="character" w:styleId="UnresolvedMention">
    <w:name w:val="Unresolved Mention"/>
    <w:basedOn w:val="DefaultParagraphFont"/>
    <w:uiPriority w:val="99"/>
    <w:semiHidden/>
    <w:unhideWhenUsed/>
    <w:rsid w:val="003A5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1520">
      <w:bodyDiv w:val="1"/>
      <w:marLeft w:val="0"/>
      <w:marRight w:val="0"/>
      <w:marTop w:val="0"/>
      <w:marBottom w:val="0"/>
      <w:divBdr>
        <w:top w:val="none" w:sz="0" w:space="0" w:color="auto"/>
        <w:left w:val="none" w:sz="0" w:space="0" w:color="auto"/>
        <w:bottom w:val="none" w:sz="0" w:space="0" w:color="auto"/>
        <w:right w:val="none" w:sz="0" w:space="0" w:color="auto"/>
      </w:divBdr>
    </w:div>
    <w:div w:id="418910508">
      <w:bodyDiv w:val="1"/>
      <w:marLeft w:val="0"/>
      <w:marRight w:val="0"/>
      <w:marTop w:val="0"/>
      <w:marBottom w:val="0"/>
      <w:divBdr>
        <w:top w:val="none" w:sz="0" w:space="0" w:color="auto"/>
        <w:left w:val="none" w:sz="0" w:space="0" w:color="auto"/>
        <w:bottom w:val="none" w:sz="0" w:space="0" w:color="auto"/>
        <w:right w:val="none" w:sz="0" w:space="0" w:color="auto"/>
      </w:divBdr>
    </w:div>
    <w:div w:id="659894751">
      <w:bodyDiv w:val="1"/>
      <w:marLeft w:val="0"/>
      <w:marRight w:val="0"/>
      <w:marTop w:val="0"/>
      <w:marBottom w:val="0"/>
      <w:divBdr>
        <w:top w:val="none" w:sz="0" w:space="0" w:color="auto"/>
        <w:left w:val="none" w:sz="0" w:space="0" w:color="auto"/>
        <w:bottom w:val="none" w:sz="0" w:space="0" w:color="auto"/>
        <w:right w:val="none" w:sz="0" w:space="0" w:color="auto"/>
      </w:divBdr>
      <w:divsChild>
        <w:div w:id="1193032746">
          <w:marLeft w:val="0"/>
          <w:marRight w:val="0"/>
          <w:marTop w:val="0"/>
          <w:marBottom w:val="240"/>
          <w:divBdr>
            <w:top w:val="none" w:sz="0" w:space="0" w:color="auto"/>
            <w:left w:val="none" w:sz="0" w:space="0" w:color="auto"/>
            <w:bottom w:val="none" w:sz="0" w:space="0" w:color="auto"/>
            <w:right w:val="none" w:sz="0" w:space="0" w:color="auto"/>
          </w:divBdr>
        </w:div>
      </w:divsChild>
    </w:div>
    <w:div w:id="1577664042">
      <w:bodyDiv w:val="1"/>
      <w:marLeft w:val="0"/>
      <w:marRight w:val="0"/>
      <w:marTop w:val="0"/>
      <w:marBottom w:val="0"/>
      <w:divBdr>
        <w:top w:val="none" w:sz="0" w:space="0" w:color="auto"/>
        <w:left w:val="none" w:sz="0" w:space="0" w:color="auto"/>
        <w:bottom w:val="none" w:sz="0" w:space="0" w:color="auto"/>
        <w:right w:val="none" w:sz="0" w:space="0" w:color="auto"/>
      </w:divBdr>
    </w:div>
    <w:div w:id="1680544242">
      <w:bodyDiv w:val="1"/>
      <w:marLeft w:val="0"/>
      <w:marRight w:val="0"/>
      <w:marTop w:val="0"/>
      <w:marBottom w:val="0"/>
      <w:divBdr>
        <w:top w:val="none" w:sz="0" w:space="0" w:color="auto"/>
        <w:left w:val="none" w:sz="0" w:space="0" w:color="auto"/>
        <w:bottom w:val="none" w:sz="0" w:space="0" w:color="auto"/>
        <w:right w:val="none" w:sz="0" w:space="0" w:color="auto"/>
      </w:divBdr>
      <w:divsChild>
        <w:div w:id="1391033615">
          <w:marLeft w:val="0"/>
          <w:marRight w:val="0"/>
          <w:marTop w:val="0"/>
          <w:marBottom w:val="240"/>
          <w:divBdr>
            <w:top w:val="none" w:sz="0" w:space="0" w:color="auto"/>
            <w:left w:val="none" w:sz="0" w:space="0" w:color="auto"/>
            <w:bottom w:val="none" w:sz="0" w:space="0" w:color="auto"/>
            <w:right w:val="none" w:sz="0" w:space="0" w:color="auto"/>
          </w:divBdr>
        </w:div>
      </w:divsChild>
    </w:div>
    <w:div w:id="20210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monitoring-cloudtrail-logs.html" TargetMode="External"/><Relationship Id="rId13" Type="http://schemas.openxmlformats.org/officeDocument/2006/relationships/hyperlink" Target="https://docs.aws.amazon.com/systems-manager/latest/userguide/sysman-state-walk.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systems-manager/latest/userguide/systems-manager-association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84_vmjiMAw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sysman-state-about.html" TargetMode="External"/><Relationship Id="rId5" Type="http://schemas.openxmlformats.org/officeDocument/2006/relationships/styles" Target="styles.xml"/><Relationship Id="rId15" Type="http://schemas.openxmlformats.org/officeDocument/2006/relationships/hyperlink" Target="http://aws.amazon.com/blogs/mt/configure-amazon-ec2-instances-in-an-auto-scaling-group-using-state-manager/" TargetMode="External"/><Relationship Id="rId10" Type="http://schemas.openxmlformats.org/officeDocument/2006/relationships/hyperlink" Target="https://docs.aws.amazon.com/systems-manager/latest/userguide/systems-manager-state.html" TargetMode="External"/><Relationship Id="rId4" Type="http://schemas.openxmlformats.org/officeDocument/2006/relationships/numbering" Target="numbering.xml"/><Relationship Id="rId9" Type="http://schemas.openxmlformats.org/officeDocument/2006/relationships/hyperlink" Target="https://docs.aws.amazon.com/systems-manager/latest/userguide/monitoring-eventbridge-events.html" TargetMode="External"/><Relationship Id="rId14" Type="http://schemas.openxmlformats.org/officeDocument/2006/relationships/hyperlink" Target="http://aws.amazon.com/blogs/mt/combating-configuration-drift-using-amazon-ec2-systems-manager-and-windows-powershell-d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3</cp:revision>
  <dcterms:created xsi:type="dcterms:W3CDTF">2021-03-30T05:18:00Z</dcterms:created>
  <dcterms:modified xsi:type="dcterms:W3CDTF">2021-04-16T07:45:00Z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