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F795" w14:textId="77777777" w:rsidR="0019646E" w:rsidRPr="00817CCB" w:rsidRDefault="00817CCB" w:rsidP="00817CCB">
      <w:pPr>
        <w:shd w:val="clear" w:color="auto" w:fill="FFFFFF"/>
        <w:spacing w:after="0" w:line="312" w:lineRule="atLeast"/>
        <w:outlineLvl w:val="1"/>
        <w:rPr>
          <w:i/>
          <w:iCs/>
          <w:color w:val="1F3864" w:themeColor="accent1" w:themeShade="80"/>
          <w:sz w:val="44"/>
          <w:szCs w:val="44"/>
          <w:u w:val="single"/>
        </w:rPr>
      </w:pPr>
      <w:r>
        <w:rPr>
          <w:i/>
          <w:iCs/>
          <w:color w:val="1F3864" w:themeColor="accent1" w:themeShade="80"/>
          <w:sz w:val="44"/>
          <w:szCs w:val="44"/>
          <w:u w:val="single"/>
        </w:rPr>
        <w:t xml:space="preserve">Use Case 1: </w:t>
      </w:r>
      <w:r w:rsidRPr="00817CCB">
        <w:rPr>
          <w:i/>
          <w:iCs/>
          <w:color w:val="1F3864" w:themeColor="accent1" w:themeShade="80"/>
          <w:sz w:val="44"/>
          <w:szCs w:val="44"/>
          <w:u w:val="single"/>
        </w:rPr>
        <w:t>Build a Serverless Web Application:</w:t>
      </w:r>
    </w:p>
    <w:p w14:paraId="13230944" w14:textId="77777777" w:rsidR="00817CCB" w:rsidRDefault="00817CCB">
      <w:pPr>
        <w:rPr>
          <w:b/>
          <w:bCs/>
        </w:rPr>
      </w:pPr>
    </w:p>
    <w:p w14:paraId="42272C2D" w14:textId="77777777" w:rsidR="00817CCB" w:rsidRPr="00817CCB" w:rsidRDefault="00817CCB" w:rsidP="00817CCB">
      <w:pPr>
        <w:shd w:val="clear" w:color="auto" w:fill="FFFFFF"/>
        <w:spacing w:after="0" w:line="312" w:lineRule="atLeast"/>
        <w:outlineLvl w:val="1"/>
        <w:rPr>
          <w:color w:val="1F3864" w:themeColor="accent1" w:themeShade="80"/>
          <w:sz w:val="44"/>
          <w:szCs w:val="44"/>
        </w:rPr>
      </w:pPr>
      <w:bookmarkStart w:id="0" w:name="Overview"/>
      <w:r w:rsidRPr="00817CCB">
        <w:rPr>
          <w:color w:val="1F3864" w:themeColor="accent1" w:themeShade="80"/>
          <w:sz w:val="44"/>
          <w:szCs w:val="44"/>
        </w:rPr>
        <w:t>Overview</w:t>
      </w:r>
      <w:bookmarkEnd w:id="0"/>
    </w:p>
    <w:p w14:paraId="73D69635" w14:textId="77777777" w:rsidR="00817CCB" w:rsidRPr="00817CCB" w:rsidRDefault="00817CCB" w:rsidP="00817CCB">
      <w:pPr>
        <w:shd w:val="clear" w:color="auto" w:fill="FFFFFF"/>
        <w:spacing w:line="384" w:lineRule="atLeast"/>
      </w:pPr>
      <w:r w:rsidRPr="00817CCB">
        <w:t>In this tutorial, you'll create a simple serverless web application that enables users to request unicorn rides from the </w:t>
      </w:r>
      <w:hyperlink r:id="rId5" w:tgtFrame="_blank" w:history="1">
        <w:r w:rsidRPr="00817CCB">
          <w:t xml:space="preserve">Wild </w:t>
        </w:r>
        <w:proofErr w:type="spellStart"/>
        <w:r w:rsidRPr="00817CCB">
          <w:t>Rydes</w:t>
        </w:r>
        <w:proofErr w:type="spellEnd"/>
      </w:hyperlink>
      <w:r w:rsidRPr="00817CCB">
        <w:t> fleet. The application will present users with an HTML based user interface for indicating the location where they would like to be picked up and will interface on the backend with a RESTful web service to submit the request and dispatch a nearby unicorn. The application will also provide facilities for users to register with the service and log in before requesting rides.</w:t>
      </w:r>
    </w:p>
    <w:p w14:paraId="0A4D639F" w14:textId="77777777" w:rsidR="00817CCB" w:rsidRPr="00817CCB" w:rsidRDefault="00817CCB" w:rsidP="00817CCB">
      <w:pPr>
        <w:shd w:val="clear" w:color="auto" w:fill="FFFFFF"/>
        <w:spacing w:after="0" w:line="312" w:lineRule="atLeast"/>
        <w:outlineLvl w:val="1"/>
        <w:rPr>
          <w:color w:val="1F3864" w:themeColor="accent1" w:themeShade="80"/>
          <w:sz w:val="44"/>
          <w:szCs w:val="44"/>
        </w:rPr>
      </w:pPr>
      <w:bookmarkStart w:id="1" w:name="Application_Architecture"/>
      <w:r w:rsidRPr="00817CCB">
        <w:rPr>
          <w:color w:val="1F3864" w:themeColor="accent1" w:themeShade="80"/>
          <w:sz w:val="44"/>
          <w:szCs w:val="44"/>
        </w:rPr>
        <w:t>Application Architecture</w:t>
      </w:r>
      <w:bookmarkEnd w:id="1"/>
    </w:p>
    <w:p w14:paraId="55F381AF" w14:textId="77777777" w:rsidR="00817CCB" w:rsidRPr="00817CCB" w:rsidRDefault="00817CCB" w:rsidP="00817CCB">
      <w:pPr>
        <w:shd w:val="clear" w:color="auto" w:fill="FFFFFF"/>
        <w:spacing w:line="384" w:lineRule="atLeast"/>
      </w:pPr>
      <w:r w:rsidRPr="00817CCB">
        <w:t>The application architecture uses </w:t>
      </w:r>
      <w:hyperlink r:id="rId6" w:tgtFrame="_blank" w:history="1">
        <w:r w:rsidRPr="00817CCB">
          <w:rPr>
            <w:b/>
            <w:bCs/>
          </w:rPr>
          <w:t>AWS Lambda</w:t>
        </w:r>
      </w:hyperlink>
      <w:r w:rsidRPr="00817CCB">
        <w:rPr>
          <w:b/>
          <w:bCs/>
        </w:rPr>
        <w:t>, </w:t>
      </w:r>
      <w:hyperlink r:id="rId7" w:tgtFrame="_blank" w:history="1">
        <w:r w:rsidRPr="00817CCB">
          <w:rPr>
            <w:b/>
            <w:bCs/>
          </w:rPr>
          <w:t>Amazon API Gateway</w:t>
        </w:r>
      </w:hyperlink>
      <w:r w:rsidRPr="00817CCB">
        <w:rPr>
          <w:b/>
          <w:bCs/>
        </w:rPr>
        <w:t>, </w:t>
      </w:r>
      <w:hyperlink r:id="rId8" w:tgtFrame="_blank" w:history="1">
        <w:r w:rsidRPr="00817CCB">
          <w:rPr>
            <w:b/>
            <w:bCs/>
          </w:rPr>
          <w:t>Amazon S3</w:t>
        </w:r>
      </w:hyperlink>
      <w:r w:rsidRPr="00817CCB">
        <w:rPr>
          <w:b/>
          <w:bCs/>
        </w:rPr>
        <w:t>, </w:t>
      </w:r>
      <w:hyperlink r:id="rId9" w:tgtFrame="_blank" w:history="1">
        <w:r w:rsidRPr="00817CCB">
          <w:rPr>
            <w:b/>
            <w:bCs/>
          </w:rPr>
          <w:t>Amazon DynamoDB</w:t>
        </w:r>
      </w:hyperlink>
      <w:r w:rsidRPr="00817CCB">
        <w:t>, and </w:t>
      </w:r>
      <w:hyperlink r:id="rId10" w:tgtFrame="_blank" w:history="1">
        <w:r w:rsidRPr="00817CCB">
          <w:rPr>
            <w:b/>
            <w:bCs/>
          </w:rPr>
          <w:t>Amazon Cognito</w:t>
        </w:r>
      </w:hyperlink>
      <w:r w:rsidRPr="00817CCB">
        <w:t> as pictured below:</w:t>
      </w:r>
    </w:p>
    <w:p w14:paraId="79C2F5E1" w14:textId="77777777" w:rsidR="00817CCB" w:rsidRDefault="00817CCB">
      <w:pPr>
        <w:rPr>
          <w:b/>
          <w:bCs/>
        </w:rPr>
      </w:pPr>
      <w:r>
        <w:rPr>
          <w:noProof/>
        </w:rPr>
        <w:drawing>
          <wp:inline distT="0" distB="0" distL="0" distR="0" wp14:anchorId="43CDA82F" wp14:editId="43B9D8D5">
            <wp:extent cx="5943600" cy="3305175"/>
            <wp:effectExtent l="0" t="0" r="0" b="0"/>
            <wp:docPr id="1" name="Picture 1" descr="Serverless_Web_App_LP_asset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less_Web_App_LP_assets-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BABD" w14:textId="77777777" w:rsidR="00817CCB" w:rsidRDefault="00817CCB">
      <w:pPr>
        <w:rPr>
          <w:b/>
          <w:bCs/>
        </w:rPr>
      </w:pPr>
    </w:p>
    <w:p w14:paraId="3E8BC432" w14:textId="77777777" w:rsidR="00817CCB" w:rsidRDefault="00817CCB">
      <w:pPr>
        <w:rPr>
          <w:b/>
          <w:bCs/>
        </w:rPr>
      </w:pPr>
    </w:p>
    <w:p w14:paraId="12F27C59" w14:textId="77777777" w:rsidR="00817CCB" w:rsidRDefault="00817CCB">
      <w:pPr>
        <w:rPr>
          <w:b/>
          <w:bCs/>
        </w:rPr>
      </w:pPr>
    </w:p>
    <w:p w14:paraId="7B990F10" w14:textId="77777777" w:rsidR="00817CCB" w:rsidRPr="00817CCB" w:rsidRDefault="00817CCB" w:rsidP="00284EF0">
      <w:pPr>
        <w:pStyle w:val="ListParagraph"/>
        <w:numPr>
          <w:ilvl w:val="0"/>
          <w:numId w:val="2"/>
        </w:numPr>
      </w:pPr>
      <w:r w:rsidRPr="00817CCB">
        <w:rPr>
          <w:b/>
          <w:bCs/>
        </w:rPr>
        <w:t>Static Web Hosting:</w:t>
      </w:r>
      <w:r w:rsidRPr="00817CCB">
        <w:t xml:space="preserve">  Amazon S3 hosts static web resources including HTML, CSS, JavaScript, and image files which are loaded in the user's browser.</w:t>
      </w:r>
    </w:p>
    <w:p w14:paraId="39E3C383" w14:textId="77777777" w:rsidR="00817CCB" w:rsidRPr="00817CCB" w:rsidRDefault="00817CCB" w:rsidP="00C82C68">
      <w:pPr>
        <w:pStyle w:val="ListParagraph"/>
        <w:numPr>
          <w:ilvl w:val="0"/>
          <w:numId w:val="2"/>
        </w:numPr>
      </w:pPr>
      <w:r w:rsidRPr="00817CCB">
        <w:rPr>
          <w:b/>
          <w:bCs/>
        </w:rPr>
        <w:t xml:space="preserve">User Management: </w:t>
      </w:r>
      <w:r w:rsidRPr="00817CCB">
        <w:t xml:space="preserve"> Amazon Cognito provides user management and authentication functions to secure the backend API.</w:t>
      </w:r>
    </w:p>
    <w:p w14:paraId="71D0453D" w14:textId="77777777" w:rsidR="00817CCB" w:rsidRPr="00817CCB" w:rsidRDefault="00817CCB" w:rsidP="00BA51F4">
      <w:pPr>
        <w:pStyle w:val="ListParagraph"/>
        <w:numPr>
          <w:ilvl w:val="0"/>
          <w:numId w:val="2"/>
        </w:numPr>
      </w:pPr>
      <w:r w:rsidRPr="00817CCB">
        <w:rPr>
          <w:b/>
          <w:bCs/>
        </w:rPr>
        <w:lastRenderedPageBreak/>
        <w:t>Serverless Backend:</w:t>
      </w:r>
      <w:r w:rsidRPr="00817CCB">
        <w:t xml:space="preserve">  Amazon DynamoDB provides a persistence layer where data can be stored by the API's Lambda function.</w:t>
      </w:r>
    </w:p>
    <w:p w14:paraId="5DFD2E65" w14:textId="77777777" w:rsidR="009A6963" w:rsidRDefault="00817CCB" w:rsidP="009A6963">
      <w:pPr>
        <w:pStyle w:val="ListParagraph"/>
        <w:numPr>
          <w:ilvl w:val="0"/>
          <w:numId w:val="2"/>
        </w:numPr>
      </w:pPr>
      <w:r w:rsidRPr="00817CCB">
        <w:rPr>
          <w:b/>
          <w:bCs/>
        </w:rPr>
        <w:t>RESTful API:</w:t>
      </w:r>
      <w:r w:rsidRPr="00817CCB">
        <w:t xml:space="preserve">  JavaScript executed in the browser sends and receives data from a public backend API built using Lambda and API Gateway.</w:t>
      </w:r>
    </w:p>
    <w:p w14:paraId="54E9AEA2" w14:textId="77777777" w:rsidR="009A6963" w:rsidRDefault="009A6963" w:rsidP="009A6963">
      <w:pPr>
        <w:shd w:val="clear" w:color="auto" w:fill="FFFFFF"/>
        <w:spacing w:after="0" w:line="312" w:lineRule="atLeast"/>
        <w:outlineLvl w:val="1"/>
        <w:rPr>
          <w:i/>
          <w:iCs/>
          <w:color w:val="1F3864" w:themeColor="accent1" w:themeShade="80"/>
          <w:sz w:val="44"/>
          <w:szCs w:val="44"/>
          <w:u w:val="single"/>
        </w:rPr>
      </w:pPr>
      <w:r w:rsidRPr="009A6963">
        <w:rPr>
          <w:i/>
          <w:iCs/>
          <w:color w:val="1F3864" w:themeColor="accent1" w:themeShade="80"/>
          <w:sz w:val="44"/>
          <w:szCs w:val="44"/>
          <w:u w:val="single"/>
        </w:rPr>
        <w:t>Use Case</w:t>
      </w:r>
      <w:r>
        <w:rPr>
          <w:i/>
          <w:iCs/>
          <w:color w:val="1F3864" w:themeColor="accent1" w:themeShade="80"/>
          <w:sz w:val="44"/>
          <w:szCs w:val="44"/>
          <w:u w:val="single"/>
        </w:rPr>
        <w:t xml:space="preserve"> 2</w:t>
      </w:r>
      <w:r w:rsidRPr="009A6963">
        <w:rPr>
          <w:i/>
          <w:iCs/>
          <w:color w:val="1F3864" w:themeColor="accent1" w:themeShade="80"/>
          <w:sz w:val="44"/>
          <w:szCs w:val="44"/>
          <w:u w:val="single"/>
        </w:rPr>
        <w:t xml:space="preserve">: </w:t>
      </w:r>
      <w:r>
        <w:rPr>
          <w:i/>
          <w:iCs/>
          <w:color w:val="1F3864" w:themeColor="accent1" w:themeShade="80"/>
          <w:sz w:val="44"/>
          <w:szCs w:val="44"/>
          <w:u w:val="single"/>
        </w:rPr>
        <w:t>Setup Jenkins Build Server</w:t>
      </w:r>
      <w:r w:rsidRPr="009A6963">
        <w:rPr>
          <w:i/>
          <w:iCs/>
          <w:color w:val="1F3864" w:themeColor="accent1" w:themeShade="80"/>
          <w:sz w:val="44"/>
          <w:szCs w:val="44"/>
          <w:u w:val="single"/>
        </w:rPr>
        <w:t>:</w:t>
      </w:r>
    </w:p>
    <w:p w14:paraId="23DD63CE" w14:textId="77777777" w:rsidR="009A6963" w:rsidRDefault="009A6963" w:rsidP="009A6963">
      <w:pPr>
        <w:shd w:val="clear" w:color="auto" w:fill="FFFFFF"/>
        <w:spacing w:after="0" w:line="312" w:lineRule="atLeast"/>
        <w:outlineLvl w:val="1"/>
        <w:rPr>
          <w:color w:val="1F3864" w:themeColor="accent1" w:themeShade="80"/>
          <w:sz w:val="44"/>
          <w:szCs w:val="44"/>
        </w:rPr>
      </w:pPr>
    </w:p>
    <w:p w14:paraId="7F4A9F56" w14:textId="77777777" w:rsidR="009A6963" w:rsidRDefault="009A6963" w:rsidP="009A6963">
      <w:pPr>
        <w:shd w:val="clear" w:color="auto" w:fill="FFFFFF"/>
        <w:spacing w:after="0" w:line="312" w:lineRule="atLeast"/>
        <w:outlineLvl w:val="1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817CCB">
        <w:rPr>
          <w:color w:val="1F3864" w:themeColor="accent1" w:themeShade="80"/>
          <w:sz w:val="44"/>
          <w:szCs w:val="44"/>
        </w:rPr>
        <w:t>Overview</w:t>
      </w:r>
    </w:p>
    <w:p w14:paraId="6CCFADB6" w14:textId="77777777" w:rsidR="009A6963" w:rsidRPr="009A6963" w:rsidRDefault="009A6963" w:rsidP="009A6963">
      <w:pPr>
        <w:shd w:val="clear" w:color="auto" w:fill="FFFFFF"/>
        <w:spacing w:after="0" w:line="312" w:lineRule="atLeast"/>
        <w:outlineLvl w:val="1"/>
        <w:rPr>
          <w:i/>
          <w:iCs/>
          <w:color w:val="1F3864" w:themeColor="accent1" w:themeShade="80"/>
          <w:sz w:val="44"/>
          <w:szCs w:val="44"/>
          <w:u w:val="single"/>
        </w:rPr>
      </w:pPr>
      <w:r w:rsidRPr="009A6963">
        <w:t>In this project, you will learn how to deploy and host Jenkins, an open-source automation software predominantly used for CI/CD (Continuous Integration/Continuous Deployment). You will use Amazon Elastic Compute Cloud (EC2) in a public subnet within your own Amazon Virtual Private Cloud (VPC) and you will also set up an Amazon Elastic Block Store (EBS) volume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14:paraId="7648088A" w14:textId="77777777" w:rsidR="009A6963" w:rsidRDefault="009A6963" w:rsidP="002B5A84"/>
    <w:p w14:paraId="447C85DA" w14:textId="77777777" w:rsidR="002B5A84" w:rsidRPr="00817CCB" w:rsidRDefault="002B5A84" w:rsidP="002B5A84">
      <w:pPr>
        <w:shd w:val="clear" w:color="auto" w:fill="FFFFFF"/>
        <w:spacing w:after="0" w:line="312" w:lineRule="atLeast"/>
        <w:outlineLvl w:val="1"/>
        <w:rPr>
          <w:color w:val="1F3864" w:themeColor="accent1" w:themeShade="80"/>
          <w:sz w:val="44"/>
          <w:szCs w:val="44"/>
        </w:rPr>
      </w:pPr>
      <w:r w:rsidRPr="00817CCB">
        <w:rPr>
          <w:color w:val="1F3864" w:themeColor="accent1" w:themeShade="80"/>
          <w:sz w:val="44"/>
          <w:szCs w:val="44"/>
        </w:rPr>
        <w:t>Application Architecture</w:t>
      </w:r>
    </w:p>
    <w:p w14:paraId="7827CF70" w14:textId="77777777" w:rsidR="002B5A84" w:rsidRDefault="002B5A84" w:rsidP="002B5A84">
      <w:pPr>
        <w:shd w:val="clear" w:color="auto" w:fill="FFFFFF"/>
        <w:spacing w:line="384" w:lineRule="atLeast"/>
      </w:pPr>
      <w:r w:rsidRPr="00817CCB">
        <w:t>The application architecture uses </w:t>
      </w:r>
      <w:hyperlink r:id="rId12" w:tgtFrame="_blank" w:history="1">
        <w:r w:rsidRPr="00817CCB">
          <w:rPr>
            <w:b/>
            <w:bCs/>
          </w:rPr>
          <w:t xml:space="preserve">AWS </w:t>
        </w:r>
        <w:r>
          <w:rPr>
            <w:b/>
            <w:bCs/>
          </w:rPr>
          <w:t>EC2</w:t>
        </w:r>
      </w:hyperlink>
      <w:r w:rsidRPr="00817CCB">
        <w:rPr>
          <w:b/>
          <w:bCs/>
        </w:rPr>
        <w:t>, </w:t>
      </w:r>
      <w:r>
        <w:rPr>
          <w:b/>
          <w:bCs/>
        </w:rPr>
        <w:t>AWS EBS</w:t>
      </w:r>
      <w:hyperlink r:id="rId13" w:tgtFrame="_blank" w:history="1"/>
      <w:r w:rsidRPr="00817CCB">
        <w:rPr>
          <w:b/>
          <w:bCs/>
        </w:rPr>
        <w:t>, </w:t>
      </w:r>
      <w:r>
        <w:rPr>
          <w:b/>
          <w:bCs/>
        </w:rPr>
        <w:t>Elastic IP, VPC, Subnets</w:t>
      </w:r>
      <w:r w:rsidRPr="00817CCB">
        <w:t> as pictured below:</w:t>
      </w:r>
    </w:p>
    <w:p w14:paraId="2A4DF453" w14:textId="77777777" w:rsidR="002B5A84" w:rsidRDefault="002B5A84" w:rsidP="009A6963">
      <w:pPr>
        <w:ind w:left="360"/>
      </w:pPr>
      <w:r>
        <w:rPr>
          <w:noProof/>
        </w:rPr>
        <w:drawing>
          <wp:inline distT="0" distB="0" distL="0" distR="0" wp14:anchorId="4BC04157" wp14:editId="299777E8">
            <wp:extent cx="5943600" cy="3760470"/>
            <wp:effectExtent l="0" t="0" r="0" b="0"/>
            <wp:docPr id="5" name="Picture 5" descr="arch-diagram_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ch-diagram_jenki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81F">
        <w:br/>
      </w:r>
    </w:p>
    <w:p w14:paraId="0BA2D8B7" w14:textId="77777777" w:rsidR="0025681F" w:rsidRDefault="0025681F" w:rsidP="009A6963">
      <w:pPr>
        <w:ind w:left="360"/>
      </w:pPr>
      <w:bookmarkStart w:id="2" w:name="_GoBack"/>
      <w:bookmarkEnd w:id="2"/>
    </w:p>
    <w:sectPr w:rsidR="0025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2DE"/>
    <w:multiLevelType w:val="multilevel"/>
    <w:tmpl w:val="1652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25470"/>
    <w:multiLevelType w:val="hybridMultilevel"/>
    <w:tmpl w:val="3B06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2895"/>
    <w:multiLevelType w:val="hybridMultilevel"/>
    <w:tmpl w:val="902A2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6C16"/>
    <w:multiLevelType w:val="multilevel"/>
    <w:tmpl w:val="8BFA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B"/>
    <w:rsid w:val="000B515E"/>
    <w:rsid w:val="0019646E"/>
    <w:rsid w:val="0025681F"/>
    <w:rsid w:val="002B5A84"/>
    <w:rsid w:val="005F647B"/>
    <w:rsid w:val="00817CCB"/>
    <w:rsid w:val="009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21B5"/>
  <w15:chartTrackingRefBased/>
  <w15:docId w15:val="{266AF7B8-1BD3-4519-BA32-1F87FD6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7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C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7C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C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7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40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4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6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2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616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6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58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204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8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1468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0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2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6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96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15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3/" TargetMode="External"/><Relationship Id="rId13" Type="http://schemas.openxmlformats.org/officeDocument/2006/relationships/hyperlink" Target="https://aws.amazon.com/apigatew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apigateway/" TargetMode="External"/><Relationship Id="rId12" Type="http://schemas.openxmlformats.org/officeDocument/2006/relationships/hyperlink" Target="https://aws.amazon.com/lambd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lambda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wildryde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ws.amazon.com/cogni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dynamodb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Thandra</dc:creator>
  <cp:keywords/>
  <dc:description/>
  <cp:lastModifiedBy>Sathish Venkateswarlu</cp:lastModifiedBy>
  <cp:revision>6</cp:revision>
  <dcterms:created xsi:type="dcterms:W3CDTF">2019-11-11T08:25:00Z</dcterms:created>
  <dcterms:modified xsi:type="dcterms:W3CDTF">2019-11-12T14:48:00Z</dcterms:modified>
</cp:coreProperties>
</file>