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D8FF" w14:textId="77777777" w:rsidR="00081749" w:rsidRDefault="00081749" w:rsidP="00081749">
      <w:r>
        <w:rPr>
          <w:b/>
          <w:bCs/>
        </w:rPr>
        <w:t xml:space="preserve">USE CASE </w:t>
      </w:r>
      <w:proofErr w:type="gramStart"/>
      <w:r>
        <w:rPr>
          <w:b/>
          <w:bCs/>
        </w:rPr>
        <w:t>1</w:t>
      </w:r>
      <w:r>
        <w:t xml:space="preserve"> :</w:t>
      </w:r>
      <w:proofErr w:type="gramEnd"/>
      <w:r>
        <w:t xml:space="preserve"> Create Notification Services with Spring boot and AWS services (SQS , SES , EC2, S3)</w:t>
      </w:r>
    </w:p>
    <w:p w14:paraId="18048ABA" w14:textId="77777777" w:rsidR="00081749" w:rsidRDefault="00081749" w:rsidP="000817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Create SQS Service </w:t>
      </w:r>
      <w:proofErr w:type="gramStart"/>
      <w:r>
        <w:rPr>
          <w:rFonts w:eastAsia="Times New Roman"/>
        </w:rPr>
        <w:t>( use</w:t>
      </w:r>
      <w:proofErr w:type="gramEnd"/>
      <w:r>
        <w:rPr>
          <w:rFonts w:eastAsia="Times New Roman"/>
        </w:rPr>
        <w:t xml:space="preserve"> either of FIFO or standard )</w:t>
      </w:r>
    </w:p>
    <w:p w14:paraId="014ABE1E" w14:textId="77777777" w:rsidR="00081749" w:rsidRDefault="00081749" w:rsidP="000817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a HTML notification template with placeholders and keep it in S3 bucket.</w:t>
      </w:r>
    </w:p>
    <w:p w14:paraId="2B6C2F62" w14:textId="77777777" w:rsidR="00081749" w:rsidRDefault="00081749" w:rsidP="000817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Spring boot application for sending messages to the SQS queue and read asynchronously messages from SQS queue (producer -consumer pattern).deploy this service on EC2</w:t>
      </w:r>
    </w:p>
    <w:p w14:paraId="70629C11" w14:textId="77777777" w:rsidR="00081749" w:rsidRDefault="00081749" w:rsidP="000817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a SES service (Please note we need to have a domain name to configure this service).</w:t>
      </w:r>
    </w:p>
    <w:p w14:paraId="120A18E0" w14:textId="77777777" w:rsidR="00081749" w:rsidRDefault="00081749" w:rsidP="000817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Once the SES is configured the messages which are read from the SQS queue will get an appropriate HTML notification template from S3 </w:t>
      </w:r>
      <w:proofErr w:type="gramStart"/>
      <w:r>
        <w:rPr>
          <w:rFonts w:eastAsia="Times New Roman"/>
        </w:rPr>
        <w:t>bucket ,populate</w:t>
      </w:r>
      <w:proofErr w:type="gramEnd"/>
      <w:r>
        <w:rPr>
          <w:rFonts w:eastAsia="Times New Roman"/>
        </w:rPr>
        <w:t xml:space="preserve"> the placeholders with the data from the SQS message and send mail notification.</w:t>
      </w:r>
    </w:p>
    <w:p w14:paraId="2868F968" w14:textId="77777777" w:rsidR="00081749" w:rsidRDefault="00081749" w:rsidP="00081749">
      <w:pPr>
        <w:rPr>
          <w:sz w:val="22"/>
          <w:szCs w:val="22"/>
        </w:rPr>
      </w:pPr>
    </w:p>
    <w:p w14:paraId="17B7B4BB" w14:textId="77777777" w:rsidR="00081749" w:rsidRDefault="00081749" w:rsidP="00081749">
      <w:pPr>
        <w:rPr>
          <w:b/>
          <w:bCs/>
          <w:sz w:val="22"/>
          <w:szCs w:val="22"/>
        </w:rPr>
      </w:pPr>
    </w:p>
    <w:p w14:paraId="5E34CED1" w14:textId="4A5771DB" w:rsidR="00081749" w:rsidRDefault="00081749" w:rsidP="00081749">
      <w:pPr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b/>
          <w:bCs/>
          <w:sz w:val="22"/>
          <w:szCs w:val="22"/>
        </w:rPr>
        <w:t>USE CASE 2</w:t>
      </w:r>
      <w:r>
        <w:rPr>
          <w:sz w:val="22"/>
          <w:szCs w:val="22"/>
        </w:rPr>
        <w:t xml:space="preserve">:  Create AWS API Gateway to call </w:t>
      </w:r>
      <w:r>
        <w:rPr>
          <w:rFonts w:ascii="Helvetica" w:hAnsi="Helvetica" w:cs="Helvetica"/>
          <w:color w:val="333333"/>
          <w:sz w:val="21"/>
          <w:szCs w:val="21"/>
        </w:rPr>
        <w:t>AWS Lambda function which sends Email using AWS SES service</w:t>
      </w:r>
    </w:p>
    <w:p w14:paraId="2AEEFF12" w14:textId="77777777" w:rsidR="00081749" w:rsidRDefault="00081749" w:rsidP="00081749">
      <w:pPr>
        <w:rPr>
          <w:rFonts w:ascii="Helvetica" w:hAnsi="Helvetica" w:cs="Helvetica"/>
          <w:color w:val="333333"/>
          <w:sz w:val="21"/>
          <w:szCs w:val="21"/>
        </w:rPr>
      </w:pPr>
    </w:p>
    <w:p w14:paraId="2DBC1288" w14:textId="77777777" w:rsidR="00081749" w:rsidRDefault="00081749" w:rsidP="0008174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Stage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Create API-Gateway (resources &amp; methods)</w:t>
      </w:r>
    </w:p>
    <w:p w14:paraId="231FBFB4" w14:textId="77777777" w:rsidR="00081749" w:rsidRDefault="00081749" w:rsidP="00081749">
      <w:pPr>
        <w:rPr>
          <w:rFonts w:ascii="Helvetica" w:hAnsi="Helvetica" w:cs="Helvetica"/>
          <w:color w:val="333333"/>
          <w:sz w:val="21"/>
          <w:szCs w:val="21"/>
        </w:rPr>
      </w:pPr>
    </w:p>
    <w:p w14:paraId="140A1D22" w14:textId="77777777" w:rsidR="00081749" w:rsidRDefault="00081749" w:rsidP="0008174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Open Amazon API Gateway console. Create new API by entering a name.</w:t>
      </w:r>
    </w:p>
    <w:p w14:paraId="630C526E" w14:textId="77777777" w:rsidR="00081749" w:rsidRDefault="00081749" w:rsidP="0008174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On the API tree view, just click the Actions button in the menu to “Create Resource” and name the resource.</w:t>
      </w:r>
    </w:p>
    <w:p w14:paraId="6AC31ED3" w14:textId="77777777" w:rsidR="00081749" w:rsidRDefault="00081749" w:rsidP="0008174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With the selected resource, create a new method and select the HTTP verb with the method.</w:t>
      </w:r>
    </w:p>
    <w:p w14:paraId="5A826ED3" w14:textId="77777777" w:rsidR="00081749" w:rsidRDefault="00081749" w:rsidP="00081749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14:paraId="58E27D40" w14:textId="77777777" w:rsidR="00081749" w:rsidRDefault="00081749" w:rsidP="0008174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Stage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2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Create a Lambda proxy integration. Because it's a proxy integration, you can change the Lambda function implementation at any time without needing to redeploy your API.</w:t>
      </w:r>
    </w:p>
    <w:p w14:paraId="03EBEFF9" w14:textId="77777777" w:rsidR="00081749" w:rsidRDefault="00081749" w:rsidP="00081749">
      <w:pPr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Reference : </w:t>
      </w:r>
      <w:hyperlink r:id="rId5" w:anchor="api-gateway-proxy-integration-create-lambda-backend" w:history="1">
        <w:r>
          <w:rPr>
            <w:rStyle w:val="Hyperlink"/>
          </w:rPr>
          <w:t>https://docs.aws.amazon.com/apigateway/latest/developerguide/api-gateway-create-api-as-simple-proxy-for-lambda.html#api-gateway-proxy-integration-create-lambda-backend</w:t>
        </w:r>
      </w:hyperlink>
    </w:p>
    <w:p w14:paraId="0D61D044" w14:textId="77777777" w:rsidR="00081749" w:rsidRDefault="00081749" w:rsidP="00081749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14:paraId="7C7F8C01" w14:textId="77777777" w:rsidR="00081749" w:rsidRDefault="00081749" w:rsidP="00081749">
      <w:pPr>
        <w:rPr>
          <w:sz w:val="22"/>
          <w:szCs w:val="22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Stage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3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Following steps to be send mail from AWS Lambda</w:t>
      </w:r>
    </w:p>
    <w:p w14:paraId="442AF142" w14:textId="77777777" w:rsidR="00081749" w:rsidRDefault="00081749" w:rsidP="0008174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AWS Identity and Access Management (IAM) permissions for Lambda to execute the API call.</w:t>
      </w:r>
    </w:p>
    <w:p w14:paraId="3E764439" w14:textId="77777777" w:rsidR="00081749" w:rsidRDefault="00081749" w:rsidP="0008174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 </w:t>
      </w:r>
      <w:hyperlink r:id="rId6" w:tgtFrame="_blank" w:history="1">
        <w:r>
          <w:rPr>
            <w:rStyle w:val="Hyperlink"/>
            <w:rFonts w:ascii="Helvetica" w:eastAsia="Times New Roman" w:hAnsi="Helvetica" w:cs="Helvetica"/>
            <w:color w:val="333333"/>
            <w:sz w:val="21"/>
            <w:szCs w:val="21"/>
            <w:u w:val="none"/>
          </w:rPr>
          <w:t>verified Amazon SES identity (domain or email address)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A2410FA" w14:textId="77777777" w:rsidR="00081749" w:rsidRDefault="00081749" w:rsidP="0008174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Lambda function with logic for sending email via Amazon SES.</w:t>
      </w:r>
    </w:p>
    <w:p w14:paraId="34AC3198" w14:textId="77777777" w:rsidR="00081749" w:rsidRDefault="00081749" w:rsidP="00081749">
      <w:pPr>
        <w:rPr>
          <w:rFonts w:ascii="Helvetica" w:hAnsi="Helvetica" w:cs="Helvetica"/>
          <w:color w:val="333333"/>
          <w:sz w:val="21"/>
          <w:szCs w:val="21"/>
        </w:rPr>
      </w:pPr>
    </w:p>
    <w:p w14:paraId="4CF767D7" w14:textId="77777777" w:rsidR="00081749" w:rsidRDefault="00081749" w:rsidP="0008174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above steps will provide solution to create a serverless notification service </w:t>
      </w:r>
    </w:p>
    <w:p w14:paraId="067E2571" w14:textId="77777777" w:rsidR="008E7EDC" w:rsidRDefault="008E7EDC"/>
    <w:sectPr w:rsidR="008E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D7D2C"/>
    <w:multiLevelType w:val="hybridMultilevel"/>
    <w:tmpl w:val="E9FC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D4D65"/>
    <w:multiLevelType w:val="hybridMultilevel"/>
    <w:tmpl w:val="BC0C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9"/>
    <w:rsid w:val="00081749"/>
    <w:rsid w:val="008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925A"/>
  <w15:chartTrackingRefBased/>
  <w15:docId w15:val="{A7D856BA-2890-4FB4-9F83-9E312B3D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1749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7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81749"/>
    <w:pPr>
      <w:ind w:left="7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ses/latest/DeveloperGuide/verify-addresses-and-domains.html" TargetMode="External"/><Relationship Id="rId5" Type="http://schemas.openxmlformats.org/officeDocument/2006/relationships/hyperlink" Target="https://docs.aws.amazon.com/apigateway/latest/developerguide/api-gateway-create-api-as-simple-proxy-for-lamb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Venkateswarlu</dc:creator>
  <cp:keywords/>
  <dc:description/>
  <cp:lastModifiedBy>Sathish Venkateswarlu</cp:lastModifiedBy>
  <cp:revision>1</cp:revision>
  <dcterms:created xsi:type="dcterms:W3CDTF">2019-11-11T14:20:00Z</dcterms:created>
  <dcterms:modified xsi:type="dcterms:W3CDTF">2019-11-11T14:21:00Z</dcterms:modified>
</cp:coreProperties>
</file>