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6299994"/>
        <w:docPartObj>
          <w:docPartGallery w:val="Cover Pages"/>
          <w:docPartUnique/>
        </w:docPartObj>
      </w:sdtPr>
      <w:sdtEndPr/>
      <w:sdtContent>
        <w:p w14:paraId="22919A35" w14:textId="62E28F7D" w:rsidR="00B249CF" w:rsidRDefault="00B249C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249CF" w14:paraId="0AC2389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D59502" w14:textId="7FDB3575" w:rsidR="00B249CF" w:rsidRDefault="00B249CF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B249CF" w14:paraId="4A61109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A3026124FFD4E008A2FA7C7D275E2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8017136" w14:textId="3A9309ED" w:rsidR="00B249CF" w:rsidRDefault="00B249C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 3</w:t>
                    </w:r>
                  </w:p>
                </w:sdtContent>
              </w:sdt>
            </w:tc>
          </w:tr>
          <w:tr w:rsidR="00B249CF" w14:paraId="38B3D14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1250BC799034D0DB89C5A7D85CA94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C640E2" w14:textId="07229FAA" w:rsidR="00B249CF" w:rsidRDefault="00906E1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Breaking Transposition Ciphers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249CF" w14:paraId="0671970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6C70B60616149DFB595CD5D1E714BC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5706CF4" w14:textId="6FD6449F" w:rsidR="00B249CF" w:rsidRDefault="00B249C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Sukh Atwal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B610C4A8E294AA191E182888947BBE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510B684" w14:textId="3F985749" w:rsidR="00B249CF" w:rsidRDefault="00906E1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10-11-2020</w:t>
                    </w:r>
                  </w:p>
                </w:sdtContent>
              </w:sdt>
              <w:p w14:paraId="0D36B2AF" w14:textId="77777777" w:rsidR="00B249CF" w:rsidRDefault="00B249C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F9278DF" w14:textId="65E0246E" w:rsidR="00B249CF" w:rsidRDefault="00B249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807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ABB87" w14:textId="05954A45" w:rsidR="00906E10" w:rsidRDefault="00906E10">
          <w:pPr>
            <w:pStyle w:val="TOCHeading"/>
          </w:pPr>
          <w:r>
            <w:t>Contents</w:t>
          </w:r>
        </w:p>
        <w:p w14:paraId="1D274E1A" w14:textId="20413611" w:rsidR="00E06F38" w:rsidRDefault="007A41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0403" w:history="1">
            <w:r w:rsidR="00E06F38" w:rsidRPr="0081254B">
              <w:rPr>
                <w:rStyle w:val="Hyperlink"/>
                <w:noProof/>
              </w:rPr>
              <w:t>Introduction</w:t>
            </w:r>
            <w:r w:rsidR="00E06F38">
              <w:rPr>
                <w:noProof/>
                <w:webHidden/>
              </w:rPr>
              <w:tab/>
            </w:r>
            <w:r w:rsidR="00E06F38">
              <w:rPr>
                <w:noProof/>
                <w:webHidden/>
              </w:rPr>
              <w:fldChar w:fldCharType="begin"/>
            </w:r>
            <w:r w:rsidR="00E06F38">
              <w:rPr>
                <w:noProof/>
                <w:webHidden/>
              </w:rPr>
              <w:instrText xml:space="preserve"> PAGEREF _Toc53590403 \h </w:instrText>
            </w:r>
            <w:r w:rsidR="00E06F38">
              <w:rPr>
                <w:noProof/>
                <w:webHidden/>
              </w:rPr>
            </w:r>
            <w:r w:rsidR="00E06F38">
              <w:rPr>
                <w:noProof/>
                <w:webHidden/>
              </w:rPr>
              <w:fldChar w:fldCharType="separate"/>
            </w:r>
            <w:r w:rsidR="00F25679">
              <w:rPr>
                <w:noProof/>
                <w:webHidden/>
              </w:rPr>
              <w:t>2</w:t>
            </w:r>
            <w:r w:rsidR="00E06F38">
              <w:rPr>
                <w:noProof/>
                <w:webHidden/>
              </w:rPr>
              <w:fldChar w:fldCharType="end"/>
            </w:r>
          </w:hyperlink>
        </w:p>
        <w:p w14:paraId="07EC015B" w14:textId="3ACA68C4" w:rsidR="00E06F38" w:rsidRDefault="00C04D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404" w:history="1">
            <w:r w:rsidR="00E06F38" w:rsidRPr="0081254B">
              <w:rPr>
                <w:rStyle w:val="Hyperlink"/>
                <w:noProof/>
              </w:rPr>
              <w:t>How to Use</w:t>
            </w:r>
            <w:r w:rsidR="00E06F38">
              <w:rPr>
                <w:noProof/>
                <w:webHidden/>
              </w:rPr>
              <w:tab/>
            </w:r>
            <w:r w:rsidR="00E06F38">
              <w:rPr>
                <w:noProof/>
                <w:webHidden/>
              </w:rPr>
              <w:fldChar w:fldCharType="begin"/>
            </w:r>
            <w:r w:rsidR="00E06F38">
              <w:rPr>
                <w:noProof/>
                <w:webHidden/>
              </w:rPr>
              <w:instrText xml:space="preserve"> PAGEREF _Toc53590404 \h </w:instrText>
            </w:r>
            <w:r w:rsidR="00E06F38">
              <w:rPr>
                <w:noProof/>
                <w:webHidden/>
              </w:rPr>
            </w:r>
            <w:r w:rsidR="00E06F38">
              <w:rPr>
                <w:noProof/>
                <w:webHidden/>
              </w:rPr>
              <w:fldChar w:fldCharType="separate"/>
            </w:r>
            <w:r w:rsidR="00F25679">
              <w:rPr>
                <w:noProof/>
                <w:webHidden/>
              </w:rPr>
              <w:t>3</w:t>
            </w:r>
            <w:r w:rsidR="00E06F38">
              <w:rPr>
                <w:noProof/>
                <w:webHidden/>
              </w:rPr>
              <w:fldChar w:fldCharType="end"/>
            </w:r>
          </w:hyperlink>
        </w:p>
        <w:p w14:paraId="03FCC599" w14:textId="3EB16A6F" w:rsidR="00E06F38" w:rsidRDefault="00C04D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405" w:history="1">
            <w:r w:rsidR="00E06F38" w:rsidRPr="0081254B">
              <w:rPr>
                <w:rStyle w:val="Hyperlink"/>
                <w:noProof/>
              </w:rPr>
              <w:t>How it works - Walkthrough</w:t>
            </w:r>
            <w:r w:rsidR="00E06F38">
              <w:rPr>
                <w:noProof/>
                <w:webHidden/>
              </w:rPr>
              <w:tab/>
            </w:r>
            <w:r w:rsidR="00E06F38">
              <w:rPr>
                <w:noProof/>
                <w:webHidden/>
              </w:rPr>
              <w:fldChar w:fldCharType="begin"/>
            </w:r>
            <w:r w:rsidR="00E06F38">
              <w:rPr>
                <w:noProof/>
                <w:webHidden/>
              </w:rPr>
              <w:instrText xml:space="preserve"> PAGEREF _Toc53590405 \h </w:instrText>
            </w:r>
            <w:r w:rsidR="00E06F38">
              <w:rPr>
                <w:noProof/>
                <w:webHidden/>
              </w:rPr>
            </w:r>
            <w:r w:rsidR="00E06F38">
              <w:rPr>
                <w:noProof/>
                <w:webHidden/>
              </w:rPr>
              <w:fldChar w:fldCharType="separate"/>
            </w:r>
            <w:r w:rsidR="00F25679">
              <w:rPr>
                <w:b/>
                <w:bCs/>
                <w:noProof/>
                <w:webHidden/>
              </w:rPr>
              <w:t>Error! Bookmark not defined.</w:t>
            </w:r>
            <w:r w:rsidR="00E06F38">
              <w:rPr>
                <w:noProof/>
                <w:webHidden/>
              </w:rPr>
              <w:fldChar w:fldCharType="end"/>
            </w:r>
          </w:hyperlink>
        </w:p>
        <w:p w14:paraId="13352147" w14:textId="213808FE" w:rsidR="00E06F38" w:rsidRDefault="00C04D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90406" w:history="1">
            <w:r w:rsidR="00E06F38" w:rsidRPr="0081254B">
              <w:rPr>
                <w:rStyle w:val="Hyperlink"/>
                <w:noProof/>
              </w:rPr>
              <w:t>Testing</w:t>
            </w:r>
            <w:r w:rsidR="00E06F38">
              <w:rPr>
                <w:noProof/>
                <w:webHidden/>
              </w:rPr>
              <w:tab/>
            </w:r>
            <w:r w:rsidR="00E06F38">
              <w:rPr>
                <w:noProof/>
                <w:webHidden/>
              </w:rPr>
              <w:fldChar w:fldCharType="begin"/>
            </w:r>
            <w:r w:rsidR="00E06F38">
              <w:rPr>
                <w:noProof/>
                <w:webHidden/>
              </w:rPr>
              <w:instrText xml:space="preserve"> PAGEREF _Toc53590406 \h </w:instrText>
            </w:r>
            <w:r w:rsidR="00E06F38">
              <w:rPr>
                <w:noProof/>
                <w:webHidden/>
              </w:rPr>
            </w:r>
            <w:r w:rsidR="00E06F38">
              <w:rPr>
                <w:noProof/>
                <w:webHidden/>
              </w:rPr>
              <w:fldChar w:fldCharType="separate"/>
            </w:r>
            <w:r w:rsidR="00F25679">
              <w:rPr>
                <w:noProof/>
                <w:webHidden/>
              </w:rPr>
              <w:t>5</w:t>
            </w:r>
            <w:r w:rsidR="00E06F38">
              <w:rPr>
                <w:noProof/>
                <w:webHidden/>
              </w:rPr>
              <w:fldChar w:fldCharType="end"/>
            </w:r>
          </w:hyperlink>
        </w:p>
        <w:p w14:paraId="784A5816" w14:textId="745B096A" w:rsidR="00E06F38" w:rsidRDefault="00C04D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0407" w:history="1">
            <w:r w:rsidR="00E06F38" w:rsidRPr="0081254B">
              <w:rPr>
                <w:rStyle w:val="Hyperlink"/>
                <w:noProof/>
              </w:rPr>
              <w:t>Test 1</w:t>
            </w:r>
            <w:r w:rsidR="00E06F38">
              <w:rPr>
                <w:noProof/>
                <w:webHidden/>
              </w:rPr>
              <w:tab/>
            </w:r>
            <w:r w:rsidR="00E06F38">
              <w:rPr>
                <w:noProof/>
                <w:webHidden/>
              </w:rPr>
              <w:fldChar w:fldCharType="begin"/>
            </w:r>
            <w:r w:rsidR="00E06F38">
              <w:rPr>
                <w:noProof/>
                <w:webHidden/>
              </w:rPr>
              <w:instrText xml:space="preserve"> PAGEREF _Toc53590407 \h </w:instrText>
            </w:r>
            <w:r w:rsidR="00E06F38">
              <w:rPr>
                <w:noProof/>
                <w:webHidden/>
              </w:rPr>
            </w:r>
            <w:r w:rsidR="00E06F38">
              <w:rPr>
                <w:noProof/>
                <w:webHidden/>
              </w:rPr>
              <w:fldChar w:fldCharType="separate"/>
            </w:r>
            <w:r w:rsidR="00F25679">
              <w:rPr>
                <w:noProof/>
                <w:webHidden/>
              </w:rPr>
              <w:t>6</w:t>
            </w:r>
            <w:r w:rsidR="00E06F38">
              <w:rPr>
                <w:noProof/>
                <w:webHidden/>
              </w:rPr>
              <w:fldChar w:fldCharType="end"/>
            </w:r>
          </w:hyperlink>
        </w:p>
        <w:p w14:paraId="57224624" w14:textId="04125CBC" w:rsidR="00E06F38" w:rsidRDefault="00C04D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0408" w:history="1">
            <w:r w:rsidR="00E06F38" w:rsidRPr="0081254B">
              <w:rPr>
                <w:rStyle w:val="Hyperlink"/>
                <w:noProof/>
              </w:rPr>
              <w:t>Test 2</w:t>
            </w:r>
            <w:r w:rsidR="00E06F38">
              <w:rPr>
                <w:noProof/>
                <w:webHidden/>
              </w:rPr>
              <w:tab/>
            </w:r>
            <w:r w:rsidR="00E06F38">
              <w:rPr>
                <w:noProof/>
                <w:webHidden/>
              </w:rPr>
              <w:fldChar w:fldCharType="begin"/>
            </w:r>
            <w:r w:rsidR="00E06F38">
              <w:rPr>
                <w:noProof/>
                <w:webHidden/>
              </w:rPr>
              <w:instrText xml:space="preserve"> PAGEREF _Toc53590408 \h </w:instrText>
            </w:r>
            <w:r w:rsidR="00E06F38">
              <w:rPr>
                <w:noProof/>
                <w:webHidden/>
              </w:rPr>
            </w:r>
            <w:r w:rsidR="00E06F38">
              <w:rPr>
                <w:noProof/>
                <w:webHidden/>
              </w:rPr>
              <w:fldChar w:fldCharType="separate"/>
            </w:r>
            <w:r w:rsidR="00F25679">
              <w:rPr>
                <w:noProof/>
                <w:webHidden/>
              </w:rPr>
              <w:t>7</w:t>
            </w:r>
            <w:r w:rsidR="00E06F38">
              <w:rPr>
                <w:noProof/>
                <w:webHidden/>
              </w:rPr>
              <w:fldChar w:fldCharType="end"/>
            </w:r>
          </w:hyperlink>
        </w:p>
        <w:p w14:paraId="58E9C08C" w14:textId="6C76F37D" w:rsidR="00E06F38" w:rsidRDefault="00C04D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0409" w:history="1">
            <w:r w:rsidR="00E06F38" w:rsidRPr="0081254B">
              <w:rPr>
                <w:rStyle w:val="Hyperlink"/>
                <w:noProof/>
              </w:rPr>
              <w:t>Test 3</w:t>
            </w:r>
            <w:r w:rsidR="00E06F38">
              <w:rPr>
                <w:noProof/>
                <w:webHidden/>
              </w:rPr>
              <w:tab/>
            </w:r>
            <w:r w:rsidR="00E06F38">
              <w:rPr>
                <w:noProof/>
                <w:webHidden/>
              </w:rPr>
              <w:fldChar w:fldCharType="begin"/>
            </w:r>
            <w:r w:rsidR="00E06F38">
              <w:rPr>
                <w:noProof/>
                <w:webHidden/>
              </w:rPr>
              <w:instrText xml:space="preserve"> PAGEREF _Toc53590409 \h </w:instrText>
            </w:r>
            <w:r w:rsidR="00E06F38">
              <w:rPr>
                <w:noProof/>
                <w:webHidden/>
              </w:rPr>
            </w:r>
            <w:r w:rsidR="00E06F38">
              <w:rPr>
                <w:noProof/>
                <w:webHidden/>
              </w:rPr>
              <w:fldChar w:fldCharType="separate"/>
            </w:r>
            <w:r w:rsidR="00F25679">
              <w:rPr>
                <w:noProof/>
                <w:webHidden/>
              </w:rPr>
              <w:t>10</w:t>
            </w:r>
            <w:r w:rsidR="00E06F38">
              <w:rPr>
                <w:noProof/>
                <w:webHidden/>
              </w:rPr>
              <w:fldChar w:fldCharType="end"/>
            </w:r>
          </w:hyperlink>
        </w:p>
        <w:p w14:paraId="1A8CA32A" w14:textId="733BF293" w:rsidR="00E06F38" w:rsidRDefault="00C04D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90410" w:history="1">
            <w:r w:rsidR="00E06F38" w:rsidRPr="0081254B">
              <w:rPr>
                <w:rStyle w:val="Hyperlink"/>
                <w:noProof/>
              </w:rPr>
              <w:t>Test 4</w:t>
            </w:r>
            <w:r w:rsidR="00E06F38">
              <w:rPr>
                <w:noProof/>
                <w:webHidden/>
              </w:rPr>
              <w:tab/>
            </w:r>
            <w:r w:rsidR="00E06F38">
              <w:rPr>
                <w:noProof/>
                <w:webHidden/>
              </w:rPr>
              <w:fldChar w:fldCharType="begin"/>
            </w:r>
            <w:r w:rsidR="00E06F38">
              <w:rPr>
                <w:noProof/>
                <w:webHidden/>
              </w:rPr>
              <w:instrText xml:space="preserve"> PAGEREF _Toc53590410 \h </w:instrText>
            </w:r>
            <w:r w:rsidR="00E06F38">
              <w:rPr>
                <w:noProof/>
                <w:webHidden/>
              </w:rPr>
            </w:r>
            <w:r w:rsidR="00E06F38">
              <w:rPr>
                <w:noProof/>
                <w:webHidden/>
              </w:rPr>
              <w:fldChar w:fldCharType="separate"/>
            </w:r>
            <w:r w:rsidR="00F25679">
              <w:rPr>
                <w:noProof/>
                <w:webHidden/>
              </w:rPr>
              <w:t>14</w:t>
            </w:r>
            <w:r w:rsidR="00E06F38">
              <w:rPr>
                <w:noProof/>
                <w:webHidden/>
              </w:rPr>
              <w:fldChar w:fldCharType="end"/>
            </w:r>
          </w:hyperlink>
        </w:p>
        <w:p w14:paraId="4E690E12" w14:textId="205C2FBE" w:rsidR="00906E10" w:rsidRDefault="007A41C0">
          <w:r>
            <w:rPr>
              <w:b/>
              <w:bCs/>
              <w:noProof/>
            </w:rPr>
            <w:fldChar w:fldCharType="end"/>
          </w:r>
        </w:p>
      </w:sdtContent>
    </w:sdt>
    <w:p w14:paraId="54F05249" w14:textId="1FA1FC52" w:rsidR="00326DA5" w:rsidRDefault="00326DA5"/>
    <w:p w14:paraId="245995EE" w14:textId="1BD99185" w:rsidR="00906E10" w:rsidRDefault="00906E10"/>
    <w:p w14:paraId="04B06ECA" w14:textId="7F96FC31" w:rsidR="00906E10" w:rsidRDefault="00906E10">
      <w:r>
        <w:br w:type="page"/>
      </w:r>
    </w:p>
    <w:p w14:paraId="5E55E892" w14:textId="0BD118B7" w:rsidR="00906E10" w:rsidRDefault="00906E10" w:rsidP="00906E10">
      <w:pPr>
        <w:pStyle w:val="Heading1"/>
      </w:pPr>
      <w:bookmarkStart w:id="0" w:name="_Toc53590403"/>
      <w:r>
        <w:lastRenderedPageBreak/>
        <w:t>Introduction</w:t>
      </w:r>
      <w:bookmarkEnd w:id="0"/>
    </w:p>
    <w:p w14:paraId="6FADD40F" w14:textId="5C748EE9" w:rsidR="00906E10" w:rsidRDefault="00906E10">
      <w:r>
        <w:t xml:space="preserve">The objective of this assignment was to design and implement an application that goal was to break a transposition cipher. This would be done through brute forcing using every possible key length. </w:t>
      </w:r>
    </w:p>
    <w:p w14:paraId="7E9B5862" w14:textId="16F9FC17" w:rsidR="00906E10" w:rsidRDefault="00906E10">
      <w:r>
        <w:t xml:space="preserve">The language </w:t>
      </w:r>
      <w:r w:rsidR="00D71C59">
        <w:t xml:space="preserve">I used </w:t>
      </w:r>
      <w:r>
        <w:t>was Python due to ease of use and experience with using it</w:t>
      </w:r>
      <w:r w:rsidR="00D71C59">
        <w:t xml:space="preserve"> along with the sys and math modules. </w:t>
      </w:r>
      <w:r w:rsidR="00CE333A">
        <w:t xml:space="preserve">I also used the scripts that were provided which included the encryption, decryption, English </w:t>
      </w:r>
      <w:r w:rsidR="00781504">
        <w:t>detection,</w:t>
      </w:r>
      <w:r w:rsidR="00CE333A">
        <w:t xml:space="preserve"> and dictionary text file. </w:t>
      </w:r>
    </w:p>
    <w:p w14:paraId="60407B12" w14:textId="24BE50A9" w:rsidR="00906E10" w:rsidRDefault="00906E10"/>
    <w:p w14:paraId="3429252F" w14:textId="298441FC" w:rsidR="00906E10" w:rsidRDefault="00906E10">
      <w:r>
        <w:br w:type="page"/>
      </w:r>
    </w:p>
    <w:p w14:paraId="51E42614" w14:textId="1CC81E85" w:rsidR="00906E10" w:rsidRDefault="00906E10" w:rsidP="00906E10">
      <w:pPr>
        <w:pStyle w:val="Heading1"/>
      </w:pPr>
      <w:bookmarkStart w:id="1" w:name="_Toc53590404"/>
      <w:r>
        <w:lastRenderedPageBreak/>
        <w:t>How to Use</w:t>
      </w:r>
      <w:bookmarkEnd w:id="1"/>
    </w:p>
    <w:p w14:paraId="444783E5" w14:textId="5146DE82" w:rsidR="00906E10" w:rsidRDefault="00374781">
      <w:r>
        <w:t>If you want to encrypt a message, go to the ‘</w:t>
      </w:r>
      <w:proofErr w:type="spellStart"/>
      <w:r>
        <w:t>ProvidedScripts</w:t>
      </w:r>
      <w:proofErr w:type="spellEnd"/>
      <w:r>
        <w:t xml:space="preserve">’ in the Source folder and run the trencode.py through the terminal. The arguments are: </w:t>
      </w:r>
    </w:p>
    <w:p w14:paraId="2767D34D" w14:textId="6D9A70D3" w:rsidR="00374781" w:rsidRDefault="00374781">
      <w:r>
        <w:t>-t “Input whatever you want to encrypt here” -k “Enter the key size”</w:t>
      </w:r>
    </w:p>
    <w:p w14:paraId="7F290299" w14:textId="0F0833C6" w:rsidR="00374781" w:rsidRDefault="00374781">
      <w:r>
        <w:t xml:space="preserve">In the same folder, there is also a way to decrypt the encrypted message if you know the key. You would run the trdecode.py through the terminal and use the following arguments: </w:t>
      </w:r>
    </w:p>
    <w:p w14:paraId="48B6F3BE" w14:textId="58E75213" w:rsidR="00374781" w:rsidRDefault="00374781">
      <w:r>
        <w:t>-t “The encrypted text” -k “The key size”</w:t>
      </w:r>
    </w:p>
    <w:p w14:paraId="3D4493D2" w14:textId="7569AC8C" w:rsidR="00374781" w:rsidRDefault="00374781">
      <w:r>
        <w:rPr>
          <w:noProof/>
        </w:rPr>
        <w:drawing>
          <wp:inline distT="0" distB="0" distL="0" distR="0" wp14:anchorId="720D7E07" wp14:editId="185B4E8B">
            <wp:extent cx="5943600" cy="71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5E4E" w14:textId="66D8D6A4" w:rsidR="00374781" w:rsidRDefault="00374781">
      <w:r>
        <w:t xml:space="preserve">Finally, in the ‘Source’ folder there is a script to break a transposition cipher if you don’t know the key size. You would run the script through the terminal where it would ask if it’s a file or input you want to use. </w:t>
      </w:r>
      <w:r>
        <w:rPr>
          <w:noProof/>
        </w:rPr>
        <w:drawing>
          <wp:inline distT="0" distB="0" distL="0" distR="0" wp14:anchorId="1F273CD4" wp14:editId="59D1F60A">
            <wp:extent cx="5943600" cy="29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38D5" w14:textId="76BCDF3E" w:rsidR="00374781" w:rsidRDefault="00374781">
      <w:r>
        <w:t>If we choose input, we would then manually enter or paste the cipher text</w:t>
      </w:r>
      <w:r>
        <w:rPr>
          <w:noProof/>
        </w:rPr>
        <w:drawing>
          <wp:inline distT="0" distB="0" distL="0" distR="0" wp14:anchorId="09A771D0" wp14:editId="43217CC8">
            <wp:extent cx="5943600" cy="49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E84" w14:textId="77243C37" w:rsidR="00374781" w:rsidRDefault="00374781">
      <w:r>
        <w:t xml:space="preserve">If we choose file, we would enter the file name with the encrypted text. In this case, I already have a file called FileInput.txt which I </w:t>
      </w:r>
      <w:r w:rsidR="005911C2">
        <w:t>entered,</w:t>
      </w:r>
      <w:r w:rsidR="007B5DF6">
        <w:t xml:space="preserve"> and the following is the output</w:t>
      </w:r>
      <w:r w:rsidR="0018250F">
        <w:t xml:space="preserve">. </w:t>
      </w:r>
      <w:r w:rsidR="0039780D">
        <w:rPr>
          <w:noProof/>
        </w:rPr>
        <w:drawing>
          <wp:inline distT="0" distB="0" distL="0" distR="0" wp14:anchorId="0A47EF9A" wp14:editId="04351D03">
            <wp:extent cx="594360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5967" w14:textId="5AB57892" w:rsidR="0039780D" w:rsidRDefault="001C7A85">
      <w:r>
        <w:t>At the end</w:t>
      </w:r>
      <w:r w:rsidR="0039780D">
        <w:t xml:space="preserve">, it’ll ask if you want to continue checking (Y) or stop checking (N). </w:t>
      </w:r>
    </w:p>
    <w:p w14:paraId="226687F3" w14:textId="527A3005" w:rsidR="00906E10" w:rsidRDefault="00906E10"/>
    <w:p w14:paraId="3491193E" w14:textId="3D8228CE" w:rsidR="00906E10" w:rsidRDefault="00906E10">
      <w:r>
        <w:br w:type="page"/>
      </w:r>
    </w:p>
    <w:p w14:paraId="4564330A" w14:textId="7FB8FA30" w:rsidR="00906E10" w:rsidRDefault="00E06F38" w:rsidP="00906E10">
      <w:pPr>
        <w:pStyle w:val="Heading1"/>
      </w:pPr>
      <w:r>
        <w:lastRenderedPageBreak/>
        <w:t>How it Works - Diagram</w:t>
      </w:r>
    </w:p>
    <w:p w14:paraId="147EE39D" w14:textId="30215800" w:rsidR="00906E10" w:rsidRDefault="00937026">
      <w:r>
        <w:t xml:space="preserve">The following diagram </w:t>
      </w:r>
      <w:r w:rsidR="0038052C">
        <w:t xml:space="preserve">is an explanation of how </w:t>
      </w:r>
      <w:r w:rsidR="00370D04">
        <w:t>the encryption</w:t>
      </w:r>
      <w:r w:rsidR="0038052C">
        <w:t xml:space="preserve"> and decryption of transposition ciphers can work. </w:t>
      </w:r>
    </w:p>
    <w:p w14:paraId="7D97D82B" w14:textId="0A39C481" w:rsidR="00906E10" w:rsidRDefault="002176C8">
      <w:r>
        <w:rPr>
          <w:noProof/>
        </w:rPr>
        <w:drawing>
          <wp:inline distT="0" distB="0" distL="0" distR="0" wp14:anchorId="5839ADCC" wp14:editId="37E6FD6C">
            <wp:extent cx="5943600" cy="5422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4DCC" w14:textId="41F95280" w:rsidR="00370D04" w:rsidRDefault="00370D04">
      <w:r>
        <w:t xml:space="preserve">Essentially, breaking the transposition cipher would just revolve around an automatic process that tries every key until it finds a combination of letters that matches another combination of letters in a dictionary script that your script would check with. </w:t>
      </w:r>
    </w:p>
    <w:p w14:paraId="30E72A18" w14:textId="2F469BE8" w:rsidR="00906E10" w:rsidRDefault="00906E10">
      <w:r>
        <w:br w:type="page"/>
      </w:r>
    </w:p>
    <w:p w14:paraId="42D7EE2B" w14:textId="762AE0FE" w:rsidR="00906E10" w:rsidRDefault="00906E10" w:rsidP="00906E10">
      <w:pPr>
        <w:pStyle w:val="Heading1"/>
      </w:pPr>
      <w:bookmarkStart w:id="2" w:name="_Toc53590406"/>
      <w:r>
        <w:lastRenderedPageBreak/>
        <w:t>Testing</w:t>
      </w:r>
      <w:bookmarkEnd w:id="2"/>
    </w:p>
    <w:p w14:paraId="6606739F" w14:textId="48877EB8" w:rsidR="00906E10" w:rsidRDefault="00A41520">
      <w:r>
        <w:t xml:space="preserve">My testing setup is a Windows computer running Windows 10 using IDLE as my Python development platform of choice. </w:t>
      </w:r>
      <w:r w:rsidR="00921F03">
        <w:t xml:space="preserve">You can also view all the tests in </w:t>
      </w:r>
      <w:r w:rsidR="007F4E10">
        <w:t>the ‘</w:t>
      </w:r>
      <w:r w:rsidR="00921F03">
        <w:t>Videos</w:t>
      </w:r>
      <w:r w:rsidR="007F4E10">
        <w:t>’</w:t>
      </w:r>
      <w:r w:rsidR="00921F03">
        <w:t xml:space="preserve"> folder.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62"/>
        <w:gridCol w:w="1383"/>
        <w:gridCol w:w="3330"/>
        <w:gridCol w:w="2430"/>
        <w:gridCol w:w="1620"/>
      </w:tblGrid>
      <w:tr w:rsidR="00A41520" w14:paraId="22ACD2D7" w14:textId="77777777" w:rsidTr="00394633">
        <w:tc>
          <w:tcPr>
            <w:tcW w:w="862" w:type="dxa"/>
          </w:tcPr>
          <w:p w14:paraId="24190951" w14:textId="223EE97A" w:rsidR="00A41520" w:rsidRPr="00394633" w:rsidRDefault="00A41520">
            <w:pPr>
              <w:rPr>
                <w:b/>
                <w:bCs/>
              </w:rPr>
            </w:pPr>
            <w:r w:rsidRPr="00394633">
              <w:rPr>
                <w:b/>
                <w:bCs/>
              </w:rPr>
              <w:t>Test #</w:t>
            </w:r>
          </w:p>
        </w:tc>
        <w:tc>
          <w:tcPr>
            <w:tcW w:w="1383" w:type="dxa"/>
          </w:tcPr>
          <w:p w14:paraId="6F87203F" w14:textId="713DEB91" w:rsidR="00A41520" w:rsidRPr="00394633" w:rsidRDefault="00A41520">
            <w:pPr>
              <w:rPr>
                <w:b/>
                <w:bCs/>
              </w:rPr>
            </w:pPr>
            <w:r w:rsidRPr="00394633">
              <w:rPr>
                <w:b/>
                <w:bCs/>
              </w:rPr>
              <w:t>Tools Used</w:t>
            </w:r>
          </w:p>
        </w:tc>
        <w:tc>
          <w:tcPr>
            <w:tcW w:w="3330" w:type="dxa"/>
          </w:tcPr>
          <w:p w14:paraId="2DECF717" w14:textId="4BA5DB0B" w:rsidR="00A41520" w:rsidRPr="00394633" w:rsidRDefault="00A41520">
            <w:pPr>
              <w:rPr>
                <w:b/>
                <w:bCs/>
              </w:rPr>
            </w:pPr>
            <w:r w:rsidRPr="00394633">
              <w:rPr>
                <w:b/>
                <w:bCs/>
              </w:rPr>
              <w:t>Expectation</w:t>
            </w:r>
          </w:p>
        </w:tc>
        <w:tc>
          <w:tcPr>
            <w:tcW w:w="2430" w:type="dxa"/>
          </w:tcPr>
          <w:p w14:paraId="76CFFDE6" w14:textId="4ED35A9A" w:rsidR="00A41520" w:rsidRPr="00394633" w:rsidRDefault="00A41520">
            <w:pPr>
              <w:rPr>
                <w:b/>
                <w:bCs/>
              </w:rPr>
            </w:pPr>
            <w:r w:rsidRPr="00394633">
              <w:rPr>
                <w:b/>
                <w:bCs/>
              </w:rPr>
              <w:t>Actuality</w:t>
            </w:r>
          </w:p>
        </w:tc>
        <w:tc>
          <w:tcPr>
            <w:tcW w:w="1620" w:type="dxa"/>
          </w:tcPr>
          <w:p w14:paraId="244C6AE0" w14:textId="5D4C63BC" w:rsidR="00A41520" w:rsidRPr="00394633" w:rsidRDefault="00A41520">
            <w:pPr>
              <w:rPr>
                <w:b/>
                <w:bCs/>
              </w:rPr>
            </w:pPr>
            <w:r w:rsidRPr="00394633">
              <w:rPr>
                <w:b/>
                <w:bCs/>
              </w:rPr>
              <w:t>Pass or Fail</w:t>
            </w:r>
          </w:p>
        </w:tc>
      </w:tr>
      <w:tr w:rsidR="00FF0622" w14:paraId="339425E4" w14:textId="77777777" w:rsidTr="00394633">
        <w:tc>
          <w:tcPr>
            <w:tcW w:w="862" w:type="dxa"/>
          </w:tcPr>
          <w:p w14:paraId="29705625" w14:textId="557E5C44" w:rsidR="00FF0622" w:rsidRPr="00FF0622" w:rsidRDefault="00FF0622">
            <w:r w:rsidRPr="00FF0622">
              <w:t>1</w:t>
            </w:r>
          </w:p>
        </w:tc>
        <w:tc>
          <w:tcPr>
            <w:tcW w:w="1383" w:type="dxa"/>
          </w:tcPr>
          <w:p w14:paraId="55A59112" w14:textId="2BE40FA1" w:rsidR="00FF0622" w:rsidRPr="00FF0622" w:rsidRDefault="00FF0622">
            <w:r>
              <w:t>IDLE, CMD</w:t>
            </w:r>
          </w:p>
        </w:tc>
        <w:tc>
          <w:tcPr>
            <w:tcW w:w="3330" w:type="dxa"/>
          </w:tcPr>
          <w:p w14:paraId="4BBB5241" w14:textId="1145B3BF" w:rsidR="00FF0622" w:rsidRPr="00FF0622" w:rsidRDefault="00FF0622">
            <w:r>
              <w:t xml:space="preserve">The text should be able to be </w:t>
            </w:r>
            <w:r w:rsidR="009F70DD">
              <w:t>encrypted and</w:t>
            </w:r>
            <w:r>
              <w:t xml:space="preserve"> return the same text when decrypted. </w:t>
            </w:r>
          </w:p>
        </w:tc>
        <w:tc>
          <w:tcPr>
            <w:tcW w:w="2430" w:type="dxa"/>
          </w:tcPr>
          <w:p w14:paraId="6C4F64F9" w14:textId="677090E6" w:rsidR="00FF0622" w:rsidRPr="00FF0622" w:rsidRDefault="0033203C">
            <w:r>
              <w:t>The encrypted text returned the same text when decrypted</w:t>
            </w:r>
          </w:p>
        </w:tc>
        <w:tc>
          <w:tcPr>
            <w:tcW w:w="1620" w:type="dxa"/>
          </w:tcPr>
          <w:p w14:paraId="3CE18ABC" w14:textId="4BECFF59" w:rsidR="00FF0622" w:rsidRPr="00FF0622" w:rsidRDefault="0033203C">
            <w:r>
              <w:t>Pass</w:t>
            </w:r>
          </w:p>
        </w:tc>
      </w:tr>
      <w:tr w:rsidR="00A41520" w14:paraId="647DAC3F" w14:textId="77777777" w:rsidTr="00394633">
        <w:tc>
          <w:tcPr>
            <w:tcW w:w="862" w:type="dxa"/>
          </w:tcPr>
          <w:p w14:paraId="5B21562C" w14:textId="6D54F633" w:rsidR="00A41520" w:rsidRDefault="00FF0622">
            <w:r>
              <w:t>2</w:t>
            </w:r>
          </w:p>
        </w:tc>
        <w:tc>
          <w:tcPr>
            <w:tcW w:w="1383" w:type="dxa"/>
          </w:tcPr>
          <w:p w14:paraId="28F3CE8C" w14:textId="0EA637AB" w:rsidR="00A41520" w:rsidRDefault="00A41520">
            <w:r>
              <w:t>IDLE</w:t>
            </w:r>
          </w:p>
        </w:tc>
        <w:tc>
          <w:tcPr>
            <w:tcW w:w="3330" w:type="dxa"/>
          </w:tcPr>
          <w:p w14:paraId="2C478E4D" w14:textId="5989B755" w:rsidR="00A41520" w:rsidRDefault="00CA0026">
            <w:r>
              <w:t xml:space="preserve">The ‘input’ option should allow me to input encrypted text and should output the correct </w:t>
            </w:r>
            <w:r w:rsidR="008932AC">
              <w:t xml:space="preserve">decrypted </w:t>
            </w:r>
            <w:r w:rsidR="002866FD">
              <w:t>output back.</w:t>
            </w:r>
          </w:p>
        </w:tc>
        <w:tc>
          <w:tcPr>
            <w:tcW w:w="2430" w:type="dxa"/>
          </w:tcPr>
          <w:p w14:paraId="502AF7B7" w14:textId="455B644F" w:rsidR="00A41520" w:rsidRDefault="0033203C">
            <w:r>
              <w:t xml:space="preserve">When we input the cipher, </w:t>
            </w:r>
            <w:r w:rsidR="005E4BF7">
              <w:t xml:space="preserve">it </w:t>
            </w:r>
            <w:r>
              <w:t>was successfully decrypted with the same key</w:t>
            </w:r>
            <w:r w:rsidR="005E4BF7">
              <w:t>s</w:t>
            </w:r>
            <w:r>
              <w:t>.</w:t>
            </w:r>
          </w:p>
        </w:tc>
        <w:tc>
          <w:tcPr>
            <w:tcW w:w="1620" w:type="dxa"/>
          </w:tcPr>
          <w:p w14:paraId="1B6DF5DC" w14:textId="1F7674C8" w:rsidR="00A41520" w:rsidRDefault="0033203C">
            <w:r>
              <w:t>Pass</w:t>
            </w:r>
          </w:p>
        </w:tc>
      </w:tr>
      <w:tr w:rsidR="002866FD" w14:paraId="7B003DE5" w14:textId="77777777" w:rsidTr="00394633">
        <w:tc>
          <w:tcPr>
            <w:tcW w:w="862" w:type="dxa"/>
          </w:tcPr>
          <w:p w14:paraId="4445D6FC" w14:textId="19D2BA08" w:rsidR="002866FD" w:rsidRDefault="00FF0622" w:rsidP="002866FD">
            <w:r>
              <w:t>3</w:t>
            </w:r>
          </w:p>
        </w:tc>
        <w:tc>
          <w:tcPr>
            <w:tcW w:w="1383" w:type="dxa"/>
          </w:tcPr>
          <w:p w14:paraId="4655632E" w14:textId="30E23EF1" w:rsidR="002866FD" w:rsidRDefault="00FF0622" w:rsidP="002866FD">
            <w:r>
              <w:t>IDLE</w:t>
            </w:r>
          </w:p>
        </w:tc>
        <w:tc>
          <w:tcPr>
            <w:tcW w:w="3330" w:type="dxa"/>
          </w:tcPr>
          <w:p w14:paraId="54CAA930" w14:textId="451E2D0C" w:rsidR="002866FD" w:rsidRDefault="002866FD" w:rsidP="002866FD">
            <w:r>
              <w:t xml:space="preserve">The ‘file option should allow me to enter a file with encrypted text in it and should output the correct </w:t>
            </w:r>
            <w:r w:rsidR="008932AC">
              <w:t xml:space="preserve">decrypted </w:t>
            </w:r>
            <w:r>
              <w:t>output back.</w:t>
            </w:r>
          </w:p>
        </w:tc>
        <w:tc>
          <w:tcPr>
            <w:tcW w:w="2430" w:type="dxa"/>
          </w:tcPr>
          <w:p w14:paraId="7DC9693B" w14:textId="13E574AF" w:rsidR="002866FD" w:rsidRDefault="0033203C" w:rsidP="002866FD">
            <w:r>
              <w:t xml:space="preserve">When we had a file with the cipher, it was successfully decrypted with the same keys. </w:t>
            </w:r>
          </w:p>
        </w:tc>
        <w:tc>
          <w:tcPr>
            <w:tcW w:w="1620" w:type="dxa"/>
          </w:tcPr>
          <w:p w14:paraId="32D6F19F" w14:textId="7B48B23C" w:rsidR="002866FD" w:rsidRDefault="0033203C" w:rsidP="002866FD">
            <w:r>
              <w:t>Pass</w:t>
            </w:r>
          </w:p>
        </w:tc>
      </w:tr>
      <w:tr w:rsidR="002866FD" w14:paraId="3D4AA252" w14:textId="77777777" w:rsidTr="00394633">
        <w:tc>
          <w:tcPr>
            <w:tcW w:w="862" w:type="dxa"/>
          </w:tcPr>
          <w:p w14:paraId="535371ED" w14:textId="2305EBC1" w:rsidR="002866FD" w:rsidRDefault="00FF0622" w:rsidP="002866FD">
            <w:r>
              <w:t>4</w:t>
            </w:r>
          </w:p>
        </w:tc>
        <w:tc>
          <w:tcPr>
            <w:tcW w:w="1383" w:type="dxa"/>
          </w:tcPr>
          <w:p w14:paraId="43467521" w14:textId="1DF8494F" w:rsidR="002866FD" w:rsidRDefault="00370D04" w:rsidP="002866FD">
            <w:r>
              <w:t>IDLE</w:t>
            </w:r>
          </w:p>
        </w:tc>
        <w:tc>
          <w:tcPr>
            <w:tcW w:w="3330" w:type="dxa"/>
          </w:tcPr>
          <w:p w14:paraId="01083946" w14:textId="605FDD85" w:rsidR="000A70DF" w:rsidRDefault="000A70DF" w:rsidP="002866FD">
            <w:r>
              <w:t>The script should not work if the user does not enter ‘file’ or ‘input’ and output a message saying to enter the correct inputs</w:t>
            </w:r>
          </w:p>
        </w:tc>
        <w:tc>
          <w:tcPr>
            <w:tcW w:w="2430" w:type="dxa"/>
          </w:tcPr>
          <w:p w14:paraId="3389F471" w14:textId="0DD89D98" w:rsidR="002866FD" w:rsidRDefault="000A70DF" w:rsidP="002866FD">
            <w:r>
              <w:t xml:space="preserve">The script </w:t>
            </w:r>
            <w:r w:rsidR="00B534C7">
              <w:t>asked for the correct inputs when the user input ones that weren’t listed</w:t>
            </w:r>
          </w:p>
        </w:tc>
        <w:tc>
          <w:tcPr>
            <w:tcW w:w="1620" w:type="dxa"/>
          </w:tcPr>
          <w:p w14:paraId="4E736DDD" w14:textId="77777777" w:rsidR="002866FD" w:rsidRDefault="002866FD" w:rsidP="002866FD"/>
        </w:tc>
      </w:tr>
    </w:tbl>
    <w:p w14:paraId="50444D50" w14:textId="298AE46A" w:rsidR="00A41520" w:rsidRDefault="00A41520"/>
    <w:p w14:paraId="50697D2A" w14:textId="3A0D6181" w:rsidR="009F70DD" w:rsidRDefault="009F70DD"/>
    <w:p w14:paraId="2E6277C4" w14:textId="1299753E" w:rsidR="009F70DD" w:rsidRDefault="009F70DD">
      <w:r>
        <w:br w:type="page"/>
      </w:r>
    </w:p>
    <w:p w14:paraId="2433999A" w14:textId="5069740D" w:rsidR="009F70DD" w:rsidRDefault="009F70DD" w:rsidP="009F70DD">
      <w:pPr>
        <w:pStyle w:val="Heading2"/>
      </w:pPr>
      <w:bookmarkStart w:id="3" w:name="_Toc53590407"/>
      <w:r>
        <w:lastRenderedPageBreak/>
        <w:t>Test 1</w:t>
      </w:r>
      <w:bookmarkEnd w:id="3"/>
    </w:p>
    <w:p w14:paraId="7895F8CD" w14:textId="607903B6" w:rsidR="009F70DD" w:rsidRDefault="009F70DD">
      <w:r>
        <w:t xml:space="preserve">Throughout the rest of the tests, I’ll be using the following two </w:t>
      </w:r>
      <w:r w:rsidR="00980C36">
        <w:t>texts for breaking the encryption. Here I’ll show the encryption and decryption process to ensure the</w:t>
      </w:r>
      <w:r w:rsidR="00EF5173">
        <w:t xml:space="preserve"> accuracy of it</w:t>
      </w:r>
      <w:r w:rsidR="00980C36">
        <w:t xml:space="preserve">. </w:t>
      </w:r>
    </w:p>
    <w:p w14:paraId="6960172F" w14:textId="0791419B" w:rsidR="00A220FA" w:rsidRDefault="00957C89">
      <w:r>
        <w:t xml:space="preserve">I’ll be using two text statements to ensure accuracy. The first will be “All warfare is based on deception” with a key size of 9 and 14. </w:t>
      </w:r>
    </w:p>
    <w:p w14:paraId="4A5DA6F6" w14:textId="219789BC" w:rsidR="002E6F8B" w:rsidRDefault="002E6F8B">
      <w:r>
        <w:t xml:space="preserve">For the first text statement “All warfare is based on deception”, it outputs the following two cipher text: </w:t>
      </w:r>
      <w:r>
        <w:rPr>
          <w:noProof/>
        </w:rPr>
        <w:drawing>
          <wp:inline distT="0" distB="0" distL="0" distR="0" wp14:anchorId="0CBE6462" wp14:editId="2918CACB">
            <wp:extent cx="6633983" cy="5818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4585" cy="5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F26" w14:textId="64144AA8" w:rsidR="002E6F8B" w:rsidRDefault="002E6F8B">
      <w:r>
        <w:t xml:space="preserve">Now if I run the decryption script, using the ciphertext corresponding with the key should output the text statement, “All warfare is based on deception”. </w:t>
      </w:r>
      <w:r w:rsidR="00957C89">
        <w:rPr>
          <w:noProof/>
        </w:rPr>
        <w:drawing>
          <wp:inline distT="0" distB="0" distL="0" distR="0" wp14:anchorId="74EE5848" wp14:editId="293187FB">
            <wp:extent cx="6650735" cy="599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2077" cy="6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3817" w14:textId="64FC3520" w:rsidR="00957C89" w:rsidRDefault="00957C89">
      <w:r>
        <w:t xml:space="preserve">I’ll repeat what I did above but for the second text statement </w:t>
      </w:r>
      <w:r w:rsidRPr="00B33353">
        <w:t>“A ship is safe in harbor but that</w:t>
      </w:r>
      <w:r>
        <w:t xml:space="preserve"> is</w:t>
      </w:r>
      <w:r w:rsidRPr="00B33353">
        <w:t xml:space="preserve"> not what ships are for</w:t>
      </w:r>
      <w:r>
        <w:t xml:space="preserve">” with a key size of 6 and 22. </w:t>
      </w:r>
    </w:p>
    <w:p w14:paraId="3A8F02CA" w14:textId="11B2A5F6" w:rsidR="00957C89" w:rsidRDefault="00957C89">
      <w:r>
        <w:rPr>
          <w:noProof/>
        </w:rPr>
        <w:drawing>
          <wp:inline distT="0" distB="0" distL="0" distR="0" wp14:anchorId="50A4707C" wp14:editId="2145E820">
            <wp:extent cx="6659322" cy="480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7862" cy="4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8A2A" w14:textId="524BC000" w:rsidR="00957C89" w:rsidRDefault="00957C89">
      <w:r>
        <w:t xml:space="preserve">And if I decrypt it, it should output the same text. </w:t>
      </w:r>
      <w:r w:rsidR="00276DE7">
        <w:rPr>
          <w:noProof/>
        </w:rPr>
        <w:drawing>
          <wp:inline distT="0" distB="0" distL="0" distR="0" wp14:anchorId="006F60DF" wp14:editId="1A36AE75">
            <wp:extent cx="6643247" cy="48688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2275" cy="5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A049" w14:textId="223ED3A8" w:rsidR="007009DF" w:rsidRDefault="007009DF"/>
    <w:p w14:paraId="5F4AA447" w14:textId="4D8D263D" w:rsidR="007009DF" w:rsidRDefault="007009DF">
      <w:r>
        <w:br w:type="page"/>
      </w:r>
    </w:p>
    <w:p w14:paraId="3B00C1F6" w14:textId="0AB31E33" w:rsidR="007009DF" w:rsidRDefault="007009DF" w:rsidP="007009DF">
      <w:pPr>
        <w:pStyle w:val="Heading2"/>
      </w:pPr>
      <w:bookmarkStart w:id="4" w:name="_Toc53590408"/>
      <w:r>
        <w:lastRenderedPageBreak/>
        <w:t>Test 2</w:t>
      </w:r>
      <w:bookmarkEnd w:id="4"/>
    </w:p>
    <w:p w14:paraId="149A5203" w14:textId="79C06D25" w:rsidR="007009DF" w:rsidRPr="007009DF" w:rsidRDefault="007009DF" w:rsidP="007009DF">
      <w:r>
        <w:t xml:space="preserve">I’ll start the script to break the cipher text. Here I’ll be using the ‘input’ option to manually input the 4 encrypted texts. </w:t>
      </w:r>
    </w:p>
    <w:p w14:paraId="610AC783" w14:textId="542E9B5A" w:rsidR="007009DF" w:rsidRDefault="007009DF">
      <w:r>
        <w:rPr>
          <w:noProof/>
        </w:rPr>
        <w:drawing>
          <wp:inline distT="0" distB="0" distL="0" distR="0" wp14:anchorId="3F2DF54F" wp14:editId="24BBD031">
            <wp:extent cx="5943600" cy="2576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A457" w14:textId="75EAA9E0" w:rsidR="007009DF" w:rsidRDefault="007009DF">
      <w:r>
        <w:t xml:space="preserve">Here is the results of the first </w:t>
      </w:r>
      <w:r w:rsidR="00C60F84">
        <w:t xml:space="preserve">cipher text which we created with a key size of 9. Seeing as the plaintext was correct, we didn’t continue checking. </w:t>
      </w:r>
    </w:p>
    <w:p w14:paraId="4683FDD8" w14:textId="7B8A5EB6" w:rsidR="00C60F84" w:rsidRDefault="00C60F84">
      <w:r>
        <w:rPr>
          <w:noProof/>
        </w:rPr>
        <w:lastRenderedPageBreak/>
        <w:drawing>
          <wp:inline distT="0" distB="0" distL="0" distR="0" wp14:anchorId="086D0D08" wp14:editId="79BA4F8A">
            <wp:extent cx="5943600" cy="5063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5672" w14:textId="5E264CF8" w:rsidR="00C60F84" w:rsidRDefault="00C60F84">
      <w:r>
        <w:t xml:space="preserve">Here, we can see that the plaintext was random letters and wasn’t outputting any sensible words, so we continued checking. Eventually, we got the correct output with a key of 14 which matches. </w:t>
      </w:r>
    </w:p>
    <w:p w14:paraId="30BE6C2C" w14:textId="36090643" w:rsidR="00C60F84" w:rsidRDefault="00E2045C">
      <w:r>
        <w:t xml:space="preserve">Now we’ll move to the second statement. </w:t>
      </w:r>
    </w:p>
    <w:p w14:paraId="13421315" w14:textId="43DBBC3D" w:rsidR="00E2045C" w:rsidRDefault="00E2045C">
      <w:r>
        <w:rPr>
          <w:noProof/>
        </w:rPr>
        <w:drawing>
          <wp:inline distT="0" distB="0" distL="0" distR="0" wp14:anchorId="0AF84485" wp14:editId="4FD89BBF">
            <wp:extent cx="5943600" cy="1750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3F6F" w14:textId="4369623A" w:rsidR="00E2045C" w:rsidRDefault="00E2045C">
      <w:r>
        <w:t xml:space="preserve">The plaintext is correct, and it got it with a key of 6 which matches what we did when creating it. </w:t>
      </w:r>
    </w:p>
    <w:p w14:paraId="3CEA19D2" w14:textId="35BC77FF" w:rsidR="00E2045C" w:rsidRDefault="00E2045C">
      <w:r>
        <w:rPr>
          <w:noProof/>
        </w:rPr>
        <w:lastRenderedPageBreak/>
        <w:drawing>
          <wp:inline distT="0" distB="0" distL="0" distR="0" wp14:anchorId="58223C3D" wp14:editId="272AF317">
            <wp:extent cx="594360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45C9" w14:textId="280E64AE" w:rsidR="00E2045C" w:rsidRDefault="00E2045C">
      <w:r>
        <w:t xml:space="preserve">Here, we see a similar thing that happened before where the plaintext doesn’t initially </w:t>
      </w:r>
      <w:r w:rsidR="00F32456">
        <w:t>match</w:t>
      </w:r>
      <w:r>
        <w:t xml:space="preserve"> what we put in however it’s also still random letters and doesn’t create any legible sentences until key 22. </w:t>
      </w:r>
    </w:p>
    <w:p w14:paraId="09DDC746" w14:textId="4B394086" w:rsidR="00F32456" w:rsidRDefault="00F32456"/>
    <w:p w14:paraId="6E6D424C" w14:textId="709553D8" w:rsidR="00F32456" w:rsidRDefault="00F32456">
      <w:r>
        <w:br w:type="page"/>
      </w:r>
    </w:p>
    <w:p w14:paraId="2BBE7796" w14:textId="7CAF4B53" w:rsidR="00F32456" w:rsidRDefault="00F32456" w:rsidP="00F32456">
      <w:pPr>
        <w:pStyle w:val="Heading2"/>
      </w:pPr>
      <w:bookmarkStart w:id="5" w:name="_Toc53590409"/>
      <w:r>
        <w:lastRenderedPageBreak/>
        <w:t>Test 3</w:t>
      </w:r>
      <w:bookmarkEnd w:id="5"/>
    </w:p>
    <w:p w14:paraId="6BE9B7E5" w14:textId="45FBB3F1" w:rsidR="00F32456" w:rsidRDefault="00F32456">
      <w:r>
        <w:t xml:space="preserve">Here I’ll be doing the same idea as above however I’ll be using the ‘file’ option which allows you to </w:t>
      </w:r>
      <w:r w:rsidR="00A11FE4">
        <w:t xml:space="preserve">break a transposition cipher that’s in the file. </w:t>
      </w:r>
      <w:r w:rsidR="00AF199B">
        <w:t>I’ll be using a file called FileInput.txt</w:t>
      </w:r>
      <w:r w:rsidR="001E7CA2">
        <w:t xml:space="preserve"> in this scenario</w:t>
      </w:r>
      <w:r w:rsidR="00AF199B">
        <w:t xml:space="preserve">. </w:t>
      </w:r>
    </w:p>
    <w:p w14:paraId="64331039" w14:textId="09858A1A" w:rsidR="001E7CA2" w:rsidRDefault="001E7CA2">
      <w:r>
        <w:rPr>
          <w:noProof/>
        </w:rPr>
        <w:drawing>
          <wp:inline distT="0" distB="0" distL="0" distR="0" wp14:anchorId="591CDAD9" wp14:editId="49382238">
            <wp:extent cx="5943600" cy="2289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AD0F" w14:textId="5A364177" w:rsidR="001E7CA2" w:rsidRDefault="001E7CA2">
      <w:r>
        <w:t xml:space="preserve">We can see that it matches the rest of the tests, where it correctly gets the plaintext after 9 attempts. </w:t>
      </w:r>
    </w:p>
    <w:p w14:paraId="6E7A49F8" w14:textId="4698CFF7" w:rsidR="001E7CA2" w:rsidRDefault="00262C7B">
      <w:r>
        <w:rPr>
          <w:noProof/>
        </w:rPr>
        <w:lastRenderedPageBreak/>
        <w:drawing>
          <wp:inline distT="0" distB="0" distL="0" distR="0" wp14:anchorId="68AFD6F1" wp14:editId="17CA4A80">
            <wp:extent cx="5943600" cy="544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ACC" w14:textId="1F337BFD" w:rsidR="00262C7B" w:rsidRDefault="00262C7B">
      <w:r>
        <w:t xml:space="preserve">Similarly, we can see it some of the initial plaintexts are just random letters and words strung together up until Key 14, where it outputs the correct plaintext. </w:t>
      </w:r>
    </w:p>
    <w:p w14:paraId="3AF6A809" w14:textId="7420EE13" w:rsidR="00DC63A6" w:rsidRDefault="00DC63A6"/>
    <w:p w14:paraId="2E5A4CB5" w14:textId="77777777" w:rsidR="00DC63A6" w:rsidRDefault="00DC63A6"/>
    <w:p w14:paraId="454D1792" w14:textId="486C8DC5" w:rsidR="00DC63A6" w:rsidRDefault="00DC63A6">
      <w:r>
        <w:rPr>
          <w:noProof/>
        </w:rPr>
        <w:lastRenderedPageBreak/>
        <w:drawing>
          <wp:inline distT="0" distB="0" distL="0" distR="0" wp14:anchorId="09415F95" wp14:editId="18030F3E">
            <wp:extent cx="5943600" cy="1908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AD04" w14:textId="7A041BCC" w:rsidR="00DC63A6" w:rsidRDefault="00DC63A6">
      <w:r>
        <w:t xml:space="preserve">For the second text statement we encrypted, the results are as expected with the correct plaintext for </w:t>
      </w:r>
      <w:r w:rsidR="00BD4B1D">
        <w:t>Key</w:t>
      </w:r>
      <w:r>
        <w:t xml:space="preserve"> 6. </w:t>
      </w:r>
    </w:p>
    <w:p w14:paraId="0AAB4D29" w14:textId="173B2789" w:rsidR="00F91792" w:rsidRDefault="00F91792">
      <w:r>
        <w:rPr>
          <w:noProof/>
        </w:rPr>
        <w:lastRenderedPageBreak/>
        <w:drawing>
          <wp:inline distT="0" distB="0" distL="0" distR="0" wp14:anchorId="22C856D6" wp14:editId="0ED83377">
            <wp:extent cx="5943600" cy="59683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7B4D" w14:textId="20388F2C" w:rsidR="00F91792" w:rsidRDefault="00F91792">
      <w:r>
        <w:t xml:space="preserve">Once again, random letters and words initially for the plaintext but eventually gives the correct plaintext with a Key of 22. </w:t>
      </w:r>
    </w:p>
    <w:p w14:paraId="7ABE2808" w14:textId="77777777" w:rsidR="001E7CA2" w:rsidRDefault="001E7CA2"/>
    <w:p w14:paraId="56C2B0B8" w14:textId="77777777" w:rsidR="00F32456" w:rsidRDefault="00F32456"/>
    <w:p w14:paraId="65DDAF8C" w14:textId="0835E0D0" w:rsidR="00DE5476" w:rsidRDefault="00DE5476">
      <w:r>
        <w:br w:type="page"/>
      </w:r>
    </w:p>
    <w:p w14:paraId="15FE4B8E" w14:textId="250BF77B" w:rsidR="00E2045C" w:rsidRDefault="00DE5476" w:rsidP="00DE5476">
      <w:pPr>
        <w:pStyle w:val="Heading2"/>
      </w:pPr>
      <w:bookmarkStart w:id="6" w:name="_Toc53590410"/>
      <w:r>
        <w:lastRenderedPageBreak/>
        <w:t>Test 4</w:t>
      </w:r>
      <w:bookmarkEnd w:id="6"/>
    </w:p>
    <w:p w14:paraId="5721E985" w14:textId="07C45013" w:rsidR="00DE5476" w:rsidRDefault="00C3378F">
      <w:r>
        <w:t xml:space="preserve">The script should repeatedly ask the user to correctly enter the commands, either ‘input’ if it’s a user input or ‘file’ if it’s a file. </w:t>
      </w:r>
    </w:p>
    <w:p w14:paraId="1140A11A" w14:textId="054CA93D" w:rsidR="00C3378F" w:rsidRDefault="00C3378F">
      <w:r>
        <w:rPr>
          <w:noProof/>
        </w:rPr>
        <w:drawing>
          <wp:inline distT="0" distB="0" distL="0" distR="0" wp14:anchorId="673482B0" wp14:editId="1EDC5243">
            <wp:extent cx="5943600" cy="1871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34EB" w14:textId="28AA68FA" w:rsidR="00C3378F" w:rsidRDefault="00C3378F">
      <w:r>
        <w:t xml:space="preserve">As you can see, if the user enters random gibberish, the script asks if the user can input the correct commands. This continues until the user enters them. </w:t>
      </w:r>
    </w:p>
    <w:sectPr w:rsidR="00C3378F" w:rsidSect="00B249C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BE20" w14:textId="77777777" w:rsidR="00C04D9D" w:rsidRDefault="00C04D9D" w:rsidP="00906E10">
      <w:pPr>
        <w:spacing w:after="0" w:line="240" w:lineRule="auto"/>
      </w:pPr>
      <w:r>
        <w:separator/>
      </w:r>
    </w:p>
  </w:endnote>
  <w:endnote w:type="continuationSeparator" w:id="0">
    <w:p w14:paraId="11C84563" w14:textId="77777777" w:rsidR="00C04D9D" w:rsidRDefault="00C04D9D" w:rsidP="0090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FCDF" w14:textId="77777777" w:rsidR="00C04D9D" w:rsidRDefault="00C04D9D" w:rsidP="00906E10">
      <w:pPr>
        <w:spacing w:after="0" w:line="240" w:lineRule="auto"/>
      </w:pPr>
      <w:r>
        <w:separator/>
      </w:r>
    </w:p>
  </w:footnote>
  <w:footnote w:type="continuationSeparator" w:id="0">
    <w:p w14:paraId="1BBB23B0" w14:textId="77777777" w:rsidR="00C04D9D" w:rsidRDefault="00C04D9D" w:rsidP="00906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A5"/>
    <w:rsid w:val="00064391"/>
    <w:rsid w:val="000A70DF"/>
    <w:rsid w:val="0018250F"/>
    <w:rsid w:val="001A60C9"/>
    <w:rsid w:val="001B1872"/>
    <w:rsid w:val="001C7A85"/>
    <w:rsid w:val="001E7CA2"/>
    <w:rsid w:val="00200D06"/>
    <w:rsid w:val="002176C8"/>
    <w:rsid w:val="00262C7B"/>
    <w:rsid w:val="00276DE7"/>
    <w:rsid w:val="002866FD"/>
    <w:rsid w:val="002E6F8B"/>
    <w:rsid w:val="00326DA5"/>
    <w:rsid w:val="0033203C"/>
    <w:rsid w:val="00370D04"/>
    <w:rsid w:val="00374781"/>
    <w:rsid w:val="0038052C"/>
    <w:rsid w:val="00394633"/>
    <w:rsid w:val="0039780D"/>
    <w:rsid w:val="003F1F6A"/>
    <w:rsid w:val="004379E8"/>
    <w:rsid w:val="005911C2"/>
    <w:rsid w:val="005E15A7"/>
    <w:rsid w:val="005E4BF7"/>
    <w:rsid w:val="007009DF"/>
    <w:rsid w:val="00781504"/>
    <w:rsid w:val="00783731"/>
    <w:rsid w:val="007A41C0"/>
    <w:rsid w:val="007B5DF6"/>
    <w:rsid w:val="007F4E10"/>
    <w:rsid w:val="0084679C"/>
    <w:rsid w:val="008932AC"/>
    <w:rsid w:val="00906E10"/>
    <w:rsid w:val="00921F03"/>
    <w:rsid w:val="00937026"/>
    <w:rsid w:val="00957C89"/>
    <w:rsid w:val="00980C36"/>
    <w:rsid w:val="00992536"/>
    <w:rsid w:val="009F70DD"/>
    <w:rsid w:val="00A11FE4"/>
    <w:rsid w:val="00A220FA"/>
    <w:rsid w:val="00A41520"/>
    <w:rsid w:val="00AF199B"/>
    <w:rsid w:val="00B249CF"/>
    <w:rsid w:val="00B33353"/>
    <w:rsid w:val="00B534C7"/>
    <w:rsid w:val="00BB1E75"/>
    <w:rsid w:val="00BD4B1D"/>
    <w:rsid w:val="00C04D9D"/>
    <w:rsid w:val="00C3378F"/>
    <w:rsid w:val="00C60F84"/>
    <w:rsid w:val="00CA0026"/>
    <w:rsid w:val="00CE333A"/>
    <w:rsid w:val="00D71C59"/>
    <w:rsid w:val="00DC63A6"/>
    <w:rsid w:val="00DE5476"/>
    <w:rsid w:val="00E06F38"/>
    <w:rsid w:val="00E2045C"/>
    <w:rsid w:val="00EC5425"/>
    <w:rsid w:val="00ED763E"/>
    <w:rsid w:val="00EF5173"/>
    <w:rsid w:val="00F25679"/>
    <w:rsid w:val="00F32456"/>
    <w:rsid w:val="00F33003"/>
    <w:rsid w:val="00F91792"/>
    <w:rsid w:val="00FD114C"/>
    <w:rsid w:val="00FE0D83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CDDB"/>
  <w15:chartTrackingRefBased/>
  <w15:docId w15:val="{08CA3EA3-03E1-4502-A12B-BB53C9A5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49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9C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06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E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10"/>
  </w:style>
  <w:style w:type="paragraph" w:styleId="Footer">
    <w:name w:val="footer"/>
    <w:basedOn w:val="Normal"/>
    <w:link w:val="FooterChar"/>
    <w:uiPriority w:val="99"/>
    <w:unhideWhenUsed/>
    <w:rsid w:val="0090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10"/>
  </w:style>
  <w:style w:type="paragraph" w:styleId="TOC1">
    <w:name w:val="toc 1"/>
    <w:basedOn w:val="Normal"/>
    <w:next w:val="Normal"/>
    <w:autoRedefine/>
    <w:uiPriority w:val="39"/>
    <w:unhideWhenUsed/>
    <w:rsid w:val="001C7A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A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7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6F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3026124FFD4E008A2FA7C7D275E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3753D-9F13-4084-BFE7-EBCF3C909E12}"/>
      </w:docPartPr>
      <w:docPartBody>
        <w:p w:rsidR="00DC4621" w:rsidRDefault="00650A5E" w:rsidP="00650A5E">
          <w:pPr>
            <w:pStyle w:val="3A3026124FFD4E008A2FA7C7D275E2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1250BC799034D0DB89C5A7D85CA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05516-0B18-4093-BB06-4D9FFCC46A7D}"/>
      </w:docPartPr>
      <w:docPartBody>
        <w:p w:rsidR="00DC4621" w:rsidRDefault="00650A5E" w:rsidP="00650A5E">
          <w:pPr>
            <w:pStyle w:val="01250BC799034D0DB89C5A7D85CA941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6C70B60616149DFB595CD5D1E71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9BC5-B82E-4329-A2E9-7286187A539F}"/>
      </w:docPartPr>
      <w:docPartBody>
        <w:p w:rsidR="00DC4621" w:rsidRDefault="00650A5E" w:rsidP="00650A5E">
          <w:pPr>
            <w:pStyle w:val="36C70B60616149DFB595CD5D1E714BC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B610C4A8E294AA191E182888947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E7DC0-D816-46F5-92FB-26C01FB79FB5}"/>
      </w:docPartPr>
      <w:docPartBody>
        <w:p w:rsidR="00DC4621" w:rsidRDefault="00650A5E" w:rsidP="00650A5E">
          <w:pPr>
            <w:pStyle w:val="2B610C4A8E294AA191E182888947BBE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5E"/>
    <w:rsid w:val="00065262"/>
    <w:rsid w:val="001A59D9"/>
    <w:rsid w:val="00650A5E"/>
    <w:rsid w:val="006955E3"/>
    <w:rsid w:val="009C7DD3"/>
    <w:rsid w:val="00BF17FE"/>
    <w:rsid w:val="00D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3026124FFD4E008A2FA7C7D275E260">
    <w:name w:val="3A3026124FFD4E008A2FA7C7D275E260"/>
    <w:rsid w:val="00650A5E"/>
  </w:style>
  <w:style w:type="paragraph" w:customStyle="1" w:styleId="01250BC799034D0DB89C5A7D85CA941A">
    <w:name w:val="01250BC799034D0DB89C5A7D85CA941A"/>
    <w:rsid w:val="00650A5E"/>
  </w:style>
  <w:style w:type="paragraph" w:customStyle="1" w:styleId="36C70B60616149DFB595CD5D1E714BC4">
    <w:name w:val="36C70B60616149DFB595CD5D1E714BC4"/>
    <w:rsid w:val="00650A5E"/>
  </w:style>
  <w:style w:type="paragraph" w:customStyle="1" w:styleId="2B610C4A8E294AA191E182888947BBE4">
    <w:name w:val="2B610C4A8E294AA191E182888947BBE4"/>
    <w:rsid w:val="00650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8ADB1-14ED-4647-B0F8-58DB08C2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Breaking Transposition Ciphers</dc:subject>
  <dc:creator>Sukh Atwal</dc:creator>
  <cp:keywords/>
  <dc:description/>
  <cp:lastModifiedBy>Sukh Atwal</cp:lastModifiedBy>
  <cp:revision>50</cp:revision>
  <cp:lastPrinted>2020-10-15T00:55:00Z</cp:lastPrinted>
  <dcterms:created xsi:type="dcterms:W3CDTF">2020-10-11T16:46:00Z</dcterms:created>
  <dcterms:modified xsi:type="dcterms:W3CDTF">2022-06-14T04:22:00Z</dcterms:modified>
</cp:coreProperties>
</file>