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1E32DC" w14:textId="77777777" w:rsidR="0060072A" w:rsidRDefault="009C126A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7891FE9B" w14:textId="77777777" w:rsidR="0060072A" w:rsidRDefault="0060072A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3E1749A" w14:textId="77777777" w:rsidR="0060072A" w:rsidRDefault="009C126A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4B42E7D3" w14:textId="52B72622" w:rsidR="0060072A" w:rsidRDefault="009C126A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FC5E1E">
        <w:rPr>
          <w:rFonts w:ascii="Times New Roman" w:hAnsi="Times New Roman" w:cs="Times New Roman"/>
          <w:b/>
          <w:szCs w:val="24"/>
        </w:rPr>
        <w:t>B.Sathwik</w:t>
      </w:r>
    </w:p>
    <w:p w14:paraId="698E45EB" w14:textId="6C80CE74" w:rsidR="0060072A" w:rsidRDefault="009C126A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FC5E1E">
        <w:rPr>
          <w:rFonts w:ascii="Times New Roman" w:hAnsi="Times New Roman" w:cs="Times New Roman"/>
          <w:b/>
          <w:szCs w:val="24"/>
        </w:rPr>
        <w:t>048</w:t>
      </w:r>
      <w:bookmarkStart w:id="0" w:name="_GoBack"/>
      <w:bookmarkEnd w:id="0"/>
    </w:p>
    <w:p w14:paraId="121D2AFB" w14:textId="77777777" w:rsidR="0060072A" w:rsidRDefault="009C126A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04069429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0B6EAC7C" w14:textId="77777777" w:rsidR="0060072A" w:rsidRDefault="00DA203A">
      <w:pPr>
        <w:rPr>
          <w:rFonts w:ascii="Times New Roman" w:hAnsi="Times New Roman" w:cs="Times New Roman"/>
          <w:szCs w:val="24"/>
        </w:rPr>
      </w:pPr>
      <w:hyperlink r:id="rId8" w:history="1">
        <w:r w:rsidR="009C126A"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 w:rsidR="009C126A">
        <w:rPr>
          <w:rFonts w:ascii="Times New Roman" w:hAnsi="Times New Roman" w:cs="Times New Roman"/>
          <w:szCs w:val="24"/>
        </w:rPr>
        <w:t xml:space="preserve"> </w:t>
      </w:r>
    </w:p>
    <w:p w14:paraId="2FDBBE61" w14:textId="493E2997" w:rsidR="0060072A" w:rsidRDefault="00460281">
      <w:pPr>
        <w:jc w:val="center"/>
        <w:rPr>
          <w:rFonts w:ascii="Times New Roman" w:hAnsi="Times New Roman" w:cs="Times New Roman"/>
          <w:szCs w:val="24"/>
        </w:rPr>
      </w:pPr>
      <w:r w:rsidRPr="00460281">
        <w:rPr>
          <w:rFonts w:ascii="Times New Roman" w:hAnsi="Times New Roman" w:cs="Times New Roman"/>
          <w:noProof/>
          <w:szCs w:val="24"/>
          <w:lang w:val="en-IN" w:eastAsia="en-IN"/>
        </w:rPr>
        <w:drawing>
          <wp:inline distT="0" distB="0" distL="0" distR="0" wp14:anchorId="5318BBC6" wp14:editId="4AE33401">
            <wp:extent cx="6309360" cy="3006090"/>
            <wp:effectExtent l="0" t="0" r="0" b="3810"/>
            <wp:docPr id="40230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9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64F5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3AAFB0E3" w14:textId="77777777" w:rsidR="00460281" w:rsidRDefault="00460281">
      <w:pPr>
        <w:spacing w:after="160"/>
        <w:jc w:val="center"/>
        <w:rPr>
          <w:rFonts w:ascii="Times New Roman" w:hAnsi="Times New Roman" w:cs="Times New Roman"/>
          <w:noProof/>
          <w:szCs w:val="24"/>
        </w:rPr>
      </w:pPr>
    </w:p>
    <w:p w14:paraId="14E4DD0E" w14:textId="0D81769A" w:rsidR="0060072A" w:rsidRDefault="009C126A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lang w:val="en-IN" w:eastAsia="en-IN"/>
        </w:rPr>
        <w:drawing>
          <wp:inline distT="0" distB="0" distL="114300" distR="114300" wp14:anchorId="6AF56DB6" wp14:editId="5E5C143E">
            <wp:extent cx="4944035" cy="186017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10732" r="650" b="5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437" cy="186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11198" w14:textId="77777777" w:rsidR="0060072A" w:rsidRDefault="0060072A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30CADD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Create the project so that the team can manage the product backlog, sprint backlog, and user stories. </w:t>
      </w:r>
    </w:p>
    <w:p w14:paraId="7875DEBA" w14:textId="77777777" w:rsidR="0060072A" w:rsidRDefault="0060072A">
      <w:pPr>
        <w:rPr>
          <w:rFonts w:ascii="Times New Roman" w:hAnsi="Times New Roman" w:cs="Times New Roman"/>
          <w:szCs w:val="24"/>
        </w:rPr>
      </w:pPr>
    </w:p>
    <w:p w14:paraId="5CEE8CAA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469742C7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33E9B12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273DC504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07BBE580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4E601812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578849B2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228025BB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29343846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535F97E4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1552E417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28050D2A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64D6D0AF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2010ADE8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3AEC5913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182205CC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6C45190E" w14:textId="77777777" w:rsidR="0060072A" w:rsidRDefault="009C126A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lang w:val="en-IN" w:eastAsia="en-IN"/>
        </w:rPr>
        <w:drawing>
          <wp:inline distT="0" distB="0" distL="114300" distR="114300" wp14:anchorId="724FDE46" wp14:editId="7D0F21E8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25E6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58BDAD1D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FA7131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4794463A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1E56F610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092A993C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424548F8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770D387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13B4BE6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6ADB925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048A010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3D553E55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0A451AD9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1823B3C0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CB39A1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012AB62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5E99C0B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B8222B0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5A799DD1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06A839A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EB7EC7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70F791A8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649BC0C2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63EAD84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6D936F07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4C1743B9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38DE48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6583E999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10A5906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AA0FED5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4D5CF530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02371B0B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171517FE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1F46181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5F16BFEF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lang w:val="en-IN" w:eastAsia="en-IN"/>
        </w:rPr>
        <w:lastRenderedPageBreak/>
        <w:drawing>
          <wp:inline distT="0" distB="0" distL="114300" distR="114300" wp14:anchorId="4894B27F" wp14:editId="0B909DAA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19A8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60072A" w14:paraId="34D37787" w14:textId="77777777">
        <w:tc>
          <w:tcPr>
            <w:tcW w:w="3312" w:type="dxa"/>
          </w:tcPr>
          <w:p w14:paraId="2BBAEFBD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3D8BF7D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3DB0705D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60072A" w14:paraId="21526BFE" w14:textId="77777777">
        <w:tc>
          <w:tcPr>
            <w:tcW w:w="3312" w:type="dxa"/>
          </w:tcPr>
          <w:p w14:paraId="2F9D446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F569690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77DAD60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60072A" w14:paraId="17722FA8" w14:textId="77777777">
        <w:tc>
          <w:tcPr>
            <w:tcW w:w="3312" w:type="dxa"/>
          </w:tcPr>
          <w:p w14:paraId="7205BCD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6129C46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1A6107B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60072A" w14:paraId="2BBB5E36" w14:textId="77777777">
        <w:tc>
          <w:tcPr>
            <w:tcW w:w="3312" w:type="dxa"/>
          </w:tcPr>
          <w:p w14:paraId="129B05A5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6034349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4DD2D17C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60072A" w14:paraId="399CBC76" w14:textId="77777777">
        <w:tc>
          <w:tcPr>
            <w:tcW w:w="3312" w:type="dxa"/>
          </w:tcPr>
          <w:p w14:paraId="4E1A0121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56AA1BB7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6F6155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60072A" w14:paraId="6691E9EB" w14:textId="77777777">
        <w:tc>
          <w:tcPr>
            <w:tcW w:w="3312" w:type="dxa"/>
          </w:tcPr>
          <w:p w14:paraId="4CF6D44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3439B634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250FB4A5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06C7BD42" w14:textId="77777777" w:rsidR="0060072A" w:rsidRDefault="0060072A">
      <w:pPr>
        <w:rPr>
          <w:rFonts w:ascii="Times New Roman" w:hAnsi="Times New Roman" w:cs="Times New Roman"/>
          <w:szCs w:val="24"/>
        </w:rPr>
      </w:pPr>
    </w:p>
    <w:sectPr w:rsidR="0060072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72D9BD" w14:textId="77777777" w:rsidR="00DA203A" w:rsidRDefault="00DA203A">
      <w:pPr>
        <w:spacing w:line="240" w:lineRule="auto"/>
      </w:pPr>
      <w:r>
        <w:separator/>
      </w:r>
    </w:p>
  </w:endnote>
  <w:endnote w:type="continuationSeparator" w:id="0">
    <w:p w14:paraId="29F12E64" w14:textId="77777777" w:rsidR="00DA203A" w:rsidRDefault="00DA2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94682B" w14:textId="77777777" w:rsidR="00DA203A" w:rsidRDefault="00DA203A">
      <w:pPr>
        <w:spacing w:after="0"/>
      </w:pPr>
      <w:r>
        <w:separator/>
      </w:r>
    </w:p>
  </w:footnote>
  <w:footnote w:type="continuationSeparator" w:id="0">
    <w:p w14:paraId="2D2FB0FF" w14:textId="77777777" w:rsidR="00DA203A" w:rsidRDefault="00DA20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281"/>
    <w:rsid w:val="0051392A"/>
    <w:rsid w:val="0060072A"/>
    <w:rsid w:val="009C126A"/>
    <w:rsid w:val="00AA1D8D"/>
    <w:rsid w:val="00B47730"/>
    <w:rsid w:val="00C13C63"/>
    <w:rsid w:val="00CB0664"/>
    <w:rsid w:val="00DA203A"/>
    <w:rsid w:val="00FC5E1E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B2A81"/>
  <w14:defaultImageDpi w14:val="300"/>
  <w15:docId w15:val="{06EC408D-AA1A-4216-A575-1F55B114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4602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DEE4CC-15BF-40AA-8F08-B95C13DA8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2026-09-15T13:51:00Z</dcterms:created>
  <dcterms:modified xsi:type="dcterms:W3CDTF">2026-09-29T06:38:00Z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