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b w:val="1"/>
          <w:color w:val="ff0000"/>
          <w:sz w:val="72"/>
          <w:szCs w:val="72"/>
        </w:rPr>
      </w:pPr>
      <w:r w:rsidDel="00000000" w:rsidR="00000000" w:rsidRPr="00000000">
        <w:rPr>
          <w:b w:val="1"/>
          <w:sz w:val="40"/>
          <w:szCs w:val="40"/>
          <w:highlight w:val="white"/>
          <w:rtl w:val="0"/>
        </w:rPr>
        <w:t xml:space="preserve">Classifying whether people donate to a charity</w:t>
      </w:r>
      <w:r w:rsidDel="00000000" w:rsidR="00000000" w:rsidRPr="00000000">
        <w:rPr>
          <w:rFonts w:ascii="Roboto" w:cs="Roboto" w:eastAsia="Roboto" w:hAnsi="Roboto"/>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sz w:val="32"/>
          <w:szCs w:val="32"/>
          <w:rtl w:val="0"/>
        </w:rPr>
        <w:t xml:space="preserve">A PROJECT REPORT</w:t>
      </w:r>
    </w:p>
    <w:p w:rsidR="00000000" w:rsidDel="00000000" w:rsidP="00000000" w:rsidRDefault="00000000" w:rsidRPr="00000000" w14:paraId="00000003">
      <w:pPr>
        <w:spacing w:line="360" w:lineRule="auto"/>
        <w:jc w:val="center"/>
        <w:rPr>
          <w:i w:val="1"/>
          <w:sz w:val="32"/>
          <w:szCs w:val="32"/>
        </w:rPr>
      </w:pPr>
      <w:r w:rsidDel="00000000" w:rsidR="00000000" w:rsidRPr="00000000">
        <w:rPr>
          <w:i w:val="1"/>
          <w:sz w:val="32"/>
          <w:szCs w:val="32"/>
          <w:rtl w:val="0"/>
        </w:rPr>
        <w:t xml:space="preserve">Submitted by</w:t>
      </w:r>
    </w:p>
    <w:p w:rsidR="00000000" w:rsidDel="00000000" w:rsidP="00000000" w:rsidRDefault="00000000" w:rsidRPr="00000000" w14:paraId="00000004">
      <w:pPr>
        <w:tabs>
          <w:tab w:val="left" w:pos="3664"/>
        </w:tabs>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                     NAME</w:t>
        <w:tab/>
        <w:t xml:space="preserve">                                REGISTRATION NUMBER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pos="3962"/>
        </w:tabs>
        <w:spacing w:before="162" w:lineRule="auto"/>
        <w:ind w:left="100" w:firstLine="0"/>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                   K.VISHNU SAINADH</w:t>
        <w:tab/>
        <w:t xml:space="preserve">                           BL.EN.U4AIE19028</w:t>
      </w:r>
    </w:p>
    <w:p w:rsidR="00000000" w:rsidDel="00000000" w:rsidP="00000000" w:rsidRDefault="00000000" w:rsidRPr="00000000" w14:paraId="00000007">
      <w:pPr>
        <w:tabs>
          <w:tab w:val="left" w:pos="3966"/>
        </w:tabs>
        <w:spacing w:before="159" w:lineRule="auto"/>
        <w:ind w:left="100" w:firstLine="0"/>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                   K.SATWIK</w:t>
        <w:tab/>
        <w:t xml:space="preserve">                           BL.EN.U4AIE19034</w:t>
      </w:r>
    </w:p>
    <w:p w:rsidR="00000000" w:rsidDel="00000000" w:rsidP="00000000" w:rsidRDefault="00000000" w:rsidRPr="00000000" w14:paraId="00000008">
      <w:pPr>
        <w:tabs>
          <w:tab w:val="left" w:pos="4012"/>
        </w:tabs>
        <w:spacing w:before="161" w:lineRule="auto"/>
        <w:ind w:left="100" w:firstLine="0"/>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                   V.ASHRITH</w:t>
        <w:tab/>
        <w:t xml:space="preserve">                          BL.EN.U4AIE19066</w:t>
      </w:r>
    </w:p>
    <w:p w:rsidR="00000000" w:rsidDel="00000000" w:rsidP="00000000" w:rsidRDefault="00000000" w:rsidRPr="00000000" w14:paraId="00000009">
      <w:pPr>
        <w:tabs>
          <w:tab w:val="left" w:pos="4012"/>
        </w:tabs>
        <w:spacing w:before="161" w:lineRule="auto"/>
        <w:ind w:left="100" w:firstLine="0"/>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i w:val="1"/>
          <w:sz w:val="32"/>
          <w:szCs w:val="32"/>
        </w:rPr>
      </w:pPr>
      <w:r w:rsidDel="00000000" w:rsidR="00000000" w:rsidRPr="00000000">
        <w:rPr>
          <w:b w:val="1"/>
          <w:i w:val="1"/>
          <w:sz w:val="32"/>
          <w:szCs w:val="32"/>
          <w:rtl w:val="0"/>
        </w:rPr>
        <w:t xml:space="preserve">for the course</w:t>
      </w:r>
    </w:p>
    <w:p w:rsidR="00000000" w:rsidDel="00000000" w:rsidP="00000000" w:rsidRDefault="00000000" w:rsidRPr="00000000" w14:paraId="0000000B">
      <w:pPr>
        <w:spacing w:line="360" w:lineRule="auto"/>
        <w:jc w:val="center"/>
        <w:rPr>
          <w:b w:val="1"/>
          <w:i w:val="1"/>
          <w:sz w:val="36"/>
          <w:szCs w:val="36"/>
        </w:rPr>
      </w:pPr>
      <w:r w:rsidDel="00000000" w:rsidR="00000000" w:rsidRPr="00000000">
        <w:rPr>
          <w:b w:val="1"/>
          <w:i w:val="1"/>
          <w:sz w:val="36"/>
          <w:szCs w:val="36"/>
          <w:rtl w:val="0"/>
        </w:rPr>
        <w:t xml:space="preserve">19AIE214-Big Data Analytics</w:t>
      </w:r>
    </w:p>
    <w:p w:rsidR="00000000" w:rsidDel="00000000" w:rsidP="00000000" w:rsidRDefault="00000000" w:rsidRPr="00000000" w14:paraId="0000000C">
      <w:pPr>
        <w:spacing w:line="360" w:lineRule="auto"/>
        <w:jc w:val="center"/>
        <w:rPr>
          <w:b w:val="1"/>
          <w:i w:val="1"/>
          <w:sz w:val="32"/>
          <w:szCs w:val="32"/>
        </w:rPr>
      </w:pPr>
      <w:r w:rsidDel="00000000" w:rsidR="00000000" w:rsidRPr="00000000">
        <w:rPr>
          <w:b w:val="1"/>
          <w:i w:val="1"/>
          <w:sz w:val="32"/>
          <w:szCs w:val="32"/>
          <w:rtl w:val="0"/>
        </w:rPr>
        <w:t xml:space="preserve">Guided and Evaluated by</w:t>
      </w:r>
    </w:p>
    <w:p w:rsidR="00000000" w:rsidDel="00000000" w:rsidP="00000000" w:rsidRDefault="00000000" w:rsidRPr="00000000" w14:paraId="0000000D">
      <w:pPr>
        <w:spacing w:line="360" w:lineRule="auto"/>
        <w:jc w:val="center"/>
        <w:rPr>
          <w:b w:val="1"/>
          <w:i w:val="1"/>
          <w:sz w:val="32"/>
          <w:szCs w:val="32"/>
        </w:rPr>
      </w:pPr>
      <w:r w:rsidDel="00000000" w:rsidR="00000000" w:rsidRPr="00000000">
        <w:rPr>
          <w:b w:val="1"/>
          <w:i w:val="1"/>
          <w:sz w:val="32"/>
          <w:szCs w:val="32"/>
          <w:rtl w:val="0"/>
        </w:rPr>
        <w:t xml:space="preserve">Mr.Saravanan 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w:drawing>
          <wp:inline distB="0" distT="0" distL="0" distR="0">
            <wp:extent cx="3374854" cy="1257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4854"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center"/>
        <w:rPr>
          <w:b w:val="1"/>
          <w:sz w:val="28"/>
          <w:szCs w:val="28"/>
        </w:rPr>
      </w:pPr>
      <w:r w:rsidDel="00000000" w:rsidR="00000000" w:rsidRPr="00000000">
        <w:rPr>
          <w:b w:val="1"/>
          <w:sz w:val="28"/>
          <w:szCs w:val="28"/>
          <w:rtl w:val="0"/>
        </w:rPr>
        <w:t xml:space="preserve">AMRITA SCHOOL OF ENGINEERING, BANGALORE</w:t>
      </w:r>
    </w:p>
    <w:p w:rsidR="00000000" w:rsidDel="00000000" w:rsidP="00000000" w:rsidRDefault="00000000" w:rsidRPr="00000000" w14:paraId="00000010">
      <w:pPr>
        <w:spacing w:line="360" w:lineRule="auto"/>
        <w:jc w:val="center"/>
        <w:rPr>
          <w:b w:val="1"/>
          <w:sz w:val="28"/>
          <w:szCs w:val="28"/>
        </w:rPr>
      </w:pPr>
      <w:r w:rsidDel="00000000" w:rsidR="00000000" w:rsidRPr="00000000">
        <w:rPr>
          <w:b w:val="1"/>
          <w:sz w:val="28"/>
          <w:szCs w:val="28"/>
          <w:rtl w:val="0"/>
        </w:rPr>
        <w:t xml:space="preserve">AMRITA VISHWA VIDHYAPEETHAM</w:t>
      </w:r>
    </w:p>
    <w:p w:rsidR="00000000" w:rsidDel="00000000" w:rsidP="00000000" w:rsidRDefault="00000000" w:rsidRPr="00000000" w14:paraId="00000011">
      <w:pPr>
        <w:spacing w:line="360" w:lineRule="auto"/>
        <w:jc w:val="center"/>
        <w:rPr>
          <w:b w:val="1"/>
          <w:sz w:val="28"/>
          <w:szCs w:val="28"/>
        </w:rPr>
      </w:pPr>
      <w:r w:rsidDel="00000000" w:rsidR="00000000" w:rsidRPr="00000000">
        <w:rPr>
          <w:b w:val="1"/>
          <w:sz w:val="28"/>
          <w:szCs w:val="28"/>
          <w:rtl w:val="0"/>
        </w:rPr>
        <w:t xml:space="preserve">BANGALORE-560 035</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May-2021</w:t>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Title of the project</w:t>
      </w:r>
    </w:p>
    <w:p w:rsidR="00000000" w:rsidDel="00000000" w:rsidP="00000000" w:rsidRDefault="00000000" w:rsidRPr="00000000" w14:paraId="00000014">
      <w:pPr>
        <w:spacing w:line="360" w:lineRule="auto"/>
        <w:ind w:left="720" w:firstLine="0"/>
        <w:jc w:val="center"/>
        <w:rPr>
          <w:b w:val="1"/>
          <w:color w:val="ff0000"/>
          <w:sz w:val="72"/>
          <w:szCs w:val="72"/>
        </w:rPr>
      </w:pPr>
      <w:r w:rsidDel="00000000" w:rsidR="00000000" w:rsidRPr="00000000">
        <w:rPr>
          <w:b w:val="1"/>
          <w:sz w:val="40"/>
          <w:szCs w:val="40"/>
          <w:highlight w:val="white"/>
          <w:rtl w:val="0"/>
        </w:rPr>
        <w:t xml:space="preserve">Classifying whether people donate to a charity</w:t>
      </w:r>
      <w:r w:rsidDel="00000000" w:rsidR="00000000" w:rsidRPr="00000000">
        <w:rPr>
          <w:rFonts w:ascii="Roboto" w:cs="Roboto" w:eastAsia="Roboto" w:hAnsi="Roboto"/>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15">
      <w:pPr>
        <w:tabs>
          <w:tab w:val="left" w:pos="2592"/>
        </w:tabs>
        <w:jc w:val="center"/>
        <w:rPr>
          <w:b w:val="1"/>
          <w:sz w:val="36"/>
          <w:szCs w:val="36"/>
        </w:rPr>
      </w:pPr>
      <w:r w:rsidDel="00000000" w:rsidR="00000000" w:rsidRPr="00000000">
        <w:rPr>
          <w:b w:val="1"/>
          <w:sz w:val="36"/>
          <w:szCs w:val="36"/>
          <w:rtl w:val="0"/>
        </w:rPr>
        <w:t xml:space="preserve">Acknowledgement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5" w:right="12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5" w:right="12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satisfaction that accompanies successful completion of any task would be incomplete without mention of people whom made it possible, and whose constant encouragement and guidance have been source of inspiration throughout the course of this project work.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5" w:right="12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555" w:right="122" w:firstLine="14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a great pleasure to express our gratitude and indebtedness to our project guide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Mr.Saravanan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Amrita School of Engineering, Bangalore for his valuable guidance, encouragement, moral support and affection throughout the project work.</w:t>
      </w:r>
    </w:p>
    <w:p w:rsidR="00000000" w:rsidDel="00000000" w:rsidP="00000000" w:rsidRDefault="00000000" w:rsidRPr="00000000" w14:paraId="0000001A">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B">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C">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D">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E">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F">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0">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1">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2">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3">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4">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5">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6">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7">
      <w:pPr>
        <w:pStyle w:val="Heading4"/>
        <w:keepNext w:val="0"/>
        <w:keepLines w:val="0"/>
        <w:spacing w:before="157" w:lineRule="auto"/>
        <w:ind w:right="197"/>
        <w:jc w:val="center"/>
        <w:rPr>
          <w:b w:val="0"/>
          <w:color w:val="000000"/>
          <w:sz w:val="32"/>
          <w:szCs w:val="32"/>
        </w:rPr>
      </w:pPr>
      <w:r w:rsidDel="00000000" w:rsidR="00000000" w:rsidRPr="00000000">
        <w:rPr>
          <w:b w:val="0"/>
          <w:color w:val="000000"/>
          <w:sz w:val="32"/>
          <w:szCs w:val="32"/>
          <w:rtl w:val="0"/>
        </w:rPr>
        <w:t xml:space="preserve">TABLE OF CONTENTS:</w:t>
      </w:r>
    </w:p>
    <w:p w:rsidR="00000000" w:rsidDel="00000000" w:rsidP="00000000" w:rsidRDefault="00000000" w:rsidRPr="00000000" w14:paraId="00000028">
      <w:pPr>
        <w:widowControl w:val="0"/>
        <w:numPr>
          <w:ilvl w:val="0"/>
          <w:numId w:val="1"/>
        </w:numPr>
        <w:tabs>
          <w:tab w:val="left" w:pos="821"/>
          <w:tab w:val="right" w:pos="7939"/>
        </w:tabs>
        <w:spacing w:after="0" w:before="737" w:line="240" w:lineRule="auto"/>
        <w:ind w:left="821" w:hanging="361"/>
        <w:rPr/>
      </w:pPr>
      <w:r w:rsidDel="00000000" w:rsidR="00000000" w:rsidRPr="00000000">
        <w:rPr>
          <w:sz w:val="32"/>
          <w:szCs w:val="32"/>
          <w:rtl w:val="0"/>
        </w:rPr>
        <w:t xml:space="preserve">ABSTRACT</w:t>
        <w:tab/>
        <w:t xml:space="preserve">3</w:t>
      </w:r>
      <w:r w:rsidDel="00000000" w:rsidR="00000000" w:rsidRPr="00000000">
        <w:rPr>
          <w:rtl w:val="0"/>
        </w:rPr>
      </w:r>
    </w:p>
    <w:p w:rsidR="00000000" w:rsidDel="00000000" w:rsidP="00000000" w:rsidRDefault="00000000" w:rsidRPr="00000000" w14:paraId="00000029">
      <w:pPr>
        <w:widowControl w:val="0"/>
        <w:numPr>
          <w:ilvl w:val="0"/>
          <w:numId w:val="1"/>
        </w:numPr>
        <w:tabs>
          <w:tab w:val="left" w:pos="908"/>
          <w:tab w:val="right" w:pos="7958"/>
        </w:tabs>
        <w:spacing w:after="0" w:before="366" w:line="240" w:lineRule="auto"/>
        <w:ind w:left="907" w:hanging="448"/>
        <w:rPr/>
      </w:pPr>
      <w:r w:rsidDel="00000000" w:rsidR="00000000" w:rsidRPr="00000000">
        <w:rPr>
          <w:sz w:val="32"/>
          <w:szCs w:val="32"/>
          <w:rtl w:val="0"/>
        </w:rPr>
        <w:t xml:space="preserve">INTRODUCTION</w:t>
        <w:tab/>
        <w:t xml:space="preserve">4</w:t>
      </w:r>
      <w:r w:rsidDel="00000000" w:rsidR="00000000" w:rsidRPr="00000000">
        <w:rPr>
          <w:rtl w:val="0"/>
        </w:rPr>
      </w:r>
    </w:p>
    <w:p w:rsidR="00000000" w:rsidDel="00000000" w:rsidP="00000000" w:rsidRDefault="00000000" w:rsidRPr="00000000" w14:paraId="0000002A">
      <w:pPr>
        <w:widowControl w:val="0"/>
        <w:numPr>
          <w:ilvl w:val="0"/>
          <w:numId w:val="1"/>
        </w:numPr>
        <w:tabs>
          <w:tab w:val="left" w:pos="821"/>
          <w:tab w:val="right" w:pos="7972"/>
        </w:tabs>
        <w:spacing w:after="0" w:before="367" w:line="240" w:lineRule="auto"/>
        <w:ind w:left="821" w:hanging="361"/>
        <w:rPr/>
      </w:pPr>
      <w:hyperlink r:id="rId7">
        <w:r w:rsidDel="00000000" w:rsidR="00000000" w:rsidRPr="00000000">
          <w:rPr>
            <w:color w:val="000000"/>
            <w:sz w:val="32"/>
            <w:szCs w:val="32"/>
            <w:u w:val="none"/>
            <w:rtl w:val="0"/>
          </w:rPr>
          <w:t xml:space="preserve">METHOD</w:t>
        </w:r>
      </w:hyperlink>
      <w:hyperlink r:id="rId8">
        <w:r w:rsidDel="00000000" w:rsidR="00000000" w:rsidRPr="00000000">
          <w:rPr>
            <w:color w:val="0000ff"/>
            <w:sz w:val="32"/>
            <w:szCs w:val="32"/>
            <w:u w:val="none"/>
            <w:rtl w:val="0"/>
          </w:rPr>
          <w:tab/>
        </w:r>
      </w:hyperlink>
      <w:r w:rsidDel="00000000" w:rsidR="00000000" w:rsidRPr="00000000">
        <w:rPr>
          <w:sz w:val="32"/>
          <w:szCs w:val="32"/>
          <w:rtl w:val="0"/>
        </w:rPr>
        <w:t xml:space="preserve">9</w:t>
      </w:r>
      <w:r w:rsidDel="00000000" w:rsidR="00000000" w:rsidRPr="00000000">
        <w:rPr>
          <w:rtl w:val="0"/>
        </w:rPr>
      </w:r>
    </w:p>
    <w:p w:rsidR="00000000" w:rsidDel="00000000" w:rsidP="00000000" w:rsidRDefault="00000000" w:rsidRPr="00000000" w14:paraId="0000002B">
      <w:pPr>
        <w:widowControl w:val="0"/>
        <w:numPr>
          <w:ilvl w:val="1"/>
          <w:numId w:val="1"/>
        </w:numPr>
        <w:tabs>
          <w:tab w:val="left" w:pos="1305"/>
          <w:tab w:val="right" w:pos="7986"/>
        </w:tabs>
        <w:spacing w:after="0" w:before="371" w:line="364" w:lineRule="auto"/>
        <w:ind w:left="1304" w:hanging="484.00000000000006"/>
        <w:rPr/>
      </w:pPr>
      <w:r w:rsidDel="00000000" w:rsidR="00000000" w:rsidRPr="00000000">
        <w:rPr>
          <w:sz w:val="32"/>
          <w:szCs w:val="32"/>
          <w:rtl w:val="0"/>
        </w:rPr>
        <w:t xml:space="preserve">SUPERVISED ML METHODS</w:t>
        <w:tab/>
        <w:t xml:space="preserve">                  10</w:t>
      </w:r>
      <w:r w:rsidDel="00000000" w:rsidR="00000000" w:rsidRPr="00000000">
        <w:rPr>
          <w:rtl w:val="0"/>
        </w:rPr>
      </w:r>
    </w:p>
    <w:p w:rsidR="00000000" w:rsidDel="00000000" w:rsidP="00000000" w:rsidRDefault="00000000" w:rsidRPr="00000000" w14:paraId="0000002C">
      <w:pPr>
        <w:widowControl w:val="0"/>
        <w:numPr>
          <w:ilvl w:val="2"/>
          <w:numId w:val="1"/>
        </w:numPr>
        <w:tabs>
          <w:tab w:val="left" w:pos="1541"/>
          <w:tab w:val="right" w:pos="7996"/>
        </w:tabs>
        <w:spacing w:after="0" w:line="388" w:lineRule="auto"/>
        <w:ind w:left="1541" w:hanging="360"/>
        <w:rPr/>
      </w:pPr>
      <w:r w:rsidDel="00000000" w:rsidR="00000000" w:rsidRPr="00000000">
        <w:rPr>
          <w:color w:val="373a36"/>
          <w:sz w:val="32"/>
          <w:szCs w:val="32"/>
          <w:highlight w:val="white"/>
          <w:rtl w:val="0"/>
        </w:rPr>
        <w:t xml:space="preserve">Logistic Regression                                                   </w:t>
      </w:r>
      <w:r w:rsidDel="00000000" w:rsidR="00000000" w:rsidRPr="00000000">
        <w:rPr>
          <w:sz w:val="32"/>
          <w:szCs w:val="32"/>
          <w:rtl w:val="0"/>
        </w:rPr>
        <w:t xml:space="preserve">11</w:t>
      </w:r>
      <w:r w:rsidDel="00000000" w:rsidR="00000000" w:rsidRPr="00000000">
        <w:rPr>
          <w:rtl w:val="0"/>
        </w:rPr>
      </w:r>
    </w:p>
    <w:p w:rsidR="00000000" w:rsidDel="00000000" w:rsidP="00000000" w:rsidRDefault="00000000" w:rsidRPr="00000000" w14:paraId="0000002D">
      <w:pPr>
        <w:widowControl w:val="0"/>
        <w:numPr>
          <w:ilvl w:val="0"/>
          <w:numId w:val="1"/>
        </w:numPr>
        <w:tabs>
          <w:tab w:val="left" w:pos="821"/>
          <w:tab w:val="right" w:pos="8100"/>
        </w:tabs>
        <w:spacing w:after="0" w:before="371" w:line="240" w:lineRule="auto"/>
        <w:ind w:left="821" w:hanging="361"/>
        <w:rPr/>
      </w:pPr>
      <w:hyperlink r:id="rId9">
        <w:r w:rsidDel="00000000" w:rsidR="00000000" w:rsidRPr="00000000">
          <w:rPr>
            <w:color w:val="000000"/>
            <w:sz w:val="32"/>
            <w:szCs w:val="32"/>
            <w:u w:val="none"/>
            <w:rtl w:val="0"/>
          </w:rPr>
          <w:t xml:space="preserve">MODEL IMPLEMENTATION</w:t>
        </w:r>
      </w:hyperlink>
      <w:r w:rsidDel="00000000" w:rsidR="00000000" w:rsidRPr="00000000">
        <w:rPr>
          <w:sz w:val="32"/>
          <w:szCs w:val="32"/>
          <w:rtl w:val="0"/>
        </w:rPr>
        <w:t xml:space="preserve">                                               14</w:t>
      </w:r>
      <w:r w:rsidDel="00000000" w:rsidR="00000000" w:rsidRPr="00000000">
        <w:rPr>
          <w:rtl w:val="0"/>
        </w:rPr>
      </w:r>
    </w:p>
    <w:p w:rsidR="00000000" w:rsidDel="00000000" w:rsidP="00000000" w:rsidRDefault="00000000" w:rsidRPr="00000000" w14:paraId="0000002E">
      <w:pPr>
        <w:widowControl w:val="0"/>
        <w:numPr>
          <w:ilvl w:val="0"/>
          <w:numId w:val="1"/>
        </w:numPr>
        <w:tabs>
          <w:tab w:val="left" w:pos="821"/>
          <w:tab w:val="right" w:pos="8085"/>
        </w:tabs>
        <w:spacing w:after="0" w:before="366" w:line="240" w:lineRule="auto"/>
        <w:ind w:left="821" w:hanging="361"/>
        <w:rPr/>
      </w:pPr>
      <w:r w:rsidDel="00000000" w:rsidR="00000000" w:rsidRPr="00000000">
        <w:rPr>
          <w:sz w:val="32"/>
          <w:szCs w:val="32"/>
          <w:highlight w:val="white"/>
          <w:rtl w:val="0"/>
        </w:rPr>
        <w:t xml:space="preserve">CONCLUSION</w:t>
      </w:r>
      <w:r w:rsidDel="00000000" w:rsidR="00000000" w:rsidRPr="00000000">
        <w:rPr>
          <w:rtl w:val="0"/>
        </w:rPr>
      </w:r>
    </w:p>
    <w:p w:rsidR="00000000" w:rsidDel="00000000" w:rsidP="00000000" w:rsidRDefault="00000000" w:rsidRPr="00000000" w14:paraId="0000002F">
      <w:pPr>
        <w:widowControl w:val="0"/>
        <w:numPr>
          <w:ilvl w:val="0"/>
          <w:numId w:val="1"/>
        </w:numPr>
        <w:tabs>
          <w:tab w:val="left" w:pos="821"/>
          <w:tab w:val="right" w:pos="8085"/>
        </w:tabs>
        <w:spacing w:after="0" w:before="366" w:line="240" w:lineRule="auto"/>
        <w:ind w:left="821" w:hanging="361"/>
        <w:rPr/>
      </w:pPr>
      <w:r w:rsidDel="00000000" w:rsidR="00000000" w:rsidRPr="00000000">
        <w:rPr>
          <w:sz w:val="32"/>
          <w:szCs w:val="32"/>
          <w:highlight w:val="white"/>
          <w:rtl w:val="0"/>
        </w:rPr>
        <w:t xml:space="preserve">FUTURE WORK</w:t>
      </w:r>
      <w:r w:rsidDel="00000000" w:rsidR="00000000" w:rsidRPr="00000000">
        <w:rPr>
          <w:sz w:val="32"/>
          <w:szCs w:val="32"/>
          <w:rtl w:val="0"/>
        </w:rPr>
        <w:tab/>
      </w:r>
      <w:r w:rsidDel="00000000" w:rsidR="00000000" w:rsidRPr="00000000">
        <w:rPr>
          <w:rtl w:val="0"/>
        </w:rPr>
      </w:r>
    </w:p>
    <w:p w:rsidR="00000000" w:rsidDel="00000000" w:rsidP="00000000" w:rsidRDefault="00000000" w:rsidRPr="00000000" w14:paraId="00000030">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1">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2">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3">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4">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5">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6">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7">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8">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9">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A">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B">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C">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D">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E">
      <w:pPr>
        <w:shd w:fill="ffffff" w:val="clear"/>
        <w:spacing w:after="0" w:before="150" w:lineRule="auto"/>
        <w:jc w:val="center"/>
        <w:rPr>
          <w:rFonts w:ascii="Times New Roman" w:cs="Times New Roman" w:eastAsia="Times New Roman" w:hAnsi="Times New Roman"/>
          <w:color w:val="333333"/>
          <w:sz w:val="28"/>
          <w:szCs w:val="28"/>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3F">
      <w:pPr>
        <w:shd w:fill="ffffff" w:val="clear"/>
        <w:spacing w:after="0" w:before="28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employ a variety of supervised algorithms in this project to precisely classify whether individuals donate to a charity. With this approach, we hope to create a model that can properly predict whether a person earns more than $50,000. This type of duty can develop in a non-profit organisation that relies on donations to stay in business. Understanding an individual's income can assist a non-profit in determining how large of a gift to request, as well as whether or not to contact out in the first place. According to our past research, those who earn more than $50,000 are the most likely to donate money to a charity.This project's dataset comes from the UCI Machine Learning Repository.</w:t>
      </w:r>
    </w:p>
    <w:p w:rsidR="00000000" w:rsidDel="00000000" w:rsidP="00000000" w:rsidRDefault="00000000" w:rsidRPr="00000000" w14:paraId="00000040">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1">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2">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3">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4">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5">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6">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7">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8">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9">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A">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B">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C">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D">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E">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F">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0">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1">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2">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3">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4">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5">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6">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7">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8">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9">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A">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5B">
      <w:pPr>
        <w:shd w:fill="ffffff" w:val="clear"/>
        <w:spacing w:after="0" w:before="15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APACHE SPARK:</w:t>
      </w:r>
    </w:p>
    <w:p w:rsidR="00000000" w:rsidDel="00000000" w:rsidP="00000000" w:rsidRDefault="00000000" w:rsidRPr="00000000" w14:paraId="0000005C">
      <w:pPr>
        <w:shd w:fill="ffffff" w:val="clear"/>
        <w:spacing w:after="0" w:before="150" w:lineRule="auto"/>
        <w:jc w:val="both"/>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5D">
      <w:pPr>
        <w:shd w:fill="ffffff" w:val="clear"/>
        <w:spacing w:after="0" w:before="15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Apache Spark is a lightning-fast unified analytics engine for big data and machine learning. It was originally developed at UC Berkeley in 2009.</w:t>
      </w:r>
      <w:r w:rsidDel="00000000" w:rsidR="00000000" w:rsidRPr="00000000">
        <w:rPr>
          <w:rFonts w:ascii="Times New Roman" w:cs="Times New Roman" w:eastAsia="Times New Roman" w:hAnsi="Times New Roman"/>
          <w:color w:val="333333"/>
          <w:sz w:val="28"/>
          <w:szCs w:val="28"/>
          <w:highlight w:val="white"/>
          <w:rtl w:val="0"/>
        </w:rPr>
        <w:t xml:space="preserve"> Spark has easy-to-use APIs for operating on large datasets. This includes a collection of over 100 operators for transforming data and familiar data frame APIs for manipulating semi-structured data.</w:t>
      </w:r>
      <w:r w:rsidDel="00000000" w:rsidR="00000000" w:rsidRPr="00000000">
        <w:rPr>
          <w:rFonts w:ascii="Times New Roman" w:cs="Times New Roman" w:eastAsia="Times New Roman" w:hAnsi="Times New Roman"/>
          <w:color w:val="1d1f22"/>
          <w:sz w:val="28"/>
          <w:szCs w:val="28"/>
          <w:highlight w:val="white"/>
          <w:rtl w:val="0"/>
        </w:rPr>
        <w:t xml:space="preserve">It provides high-level APIs in Java, Scala, Python and R, and an optimized engine that supports general execution graphs. It also supports a rich set of higher-level tools including </w:t>
      </w:r>
      <w:hyperlink r:id="rId10">
        <w:r w:rsidDel="00000000" w:rsidR="00000000" w:rsidRPr="00000000">
          <w:rPr>
            <w:rFonts w:ascii="Times New Roman" w:cs="Times New Roman" w:eastAsia="Times New Roman" w:hAnsi="Times New Roman"/>
            <w:color w:val="000000"/>
            <w:sz w:val="28"/>
            <w:szCs w:val="28"/>
            <w:highlight w:val="white"/>
            <w:u w:val="none"/>
            <w:rtl w:val="0"/>
          </w:rPr>
          <w:t xml:space="preserve">Spark SQL</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1d1f22"/>
          <w:sz w:val="28"/>
          <w:szCs w:val="28"/>
          <w:highlight w:val="white"/>
          <w:rtl w:val="0"/>
        </w:rPr>
        <w:t xml:space="preserve">for SQL and structured data processing, </w:t>
      </w:r>
      <w:hyperlink r:id="rId11">
        <w:r w:rsidDel="00000000" w:rsidR="00000000" w:rsidRPr="00000000">
          <w:rPr>
            <w:rFonts w:ascii="Times New Roman" w:cs="Times New Roman" w:eastAsia="Times New Roman" w:hAnsi="Times New Roman"/>
            <w:color w:val="000000"/>
            <w:sz w:val="28"/>
            <w:szCs w:val="28"/>
            <w:highlight w:val="white"/>
            <w:u w:val="none"/>
            <w:rtl w:val="0"/>
          </w:rPr>
          <w:t xml:space="preserve">MLlib</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1d1f22"/>
          <w:sz w:val="28"/>
          <w:szCs w:val="28"/>
          <w:highlight w:val="white"/>
          <w:rtl w:val="0"/>
        </w:rPr>
        <w:t xml:space="preserve">for machine learning, </w:t>
      </w:r>
      <w:hyperlink r:id="rId12">
        <w:r w:rsidDel="00000000" w:rsidR="00000000" w:rsidRPr="00000000">
          <w:rPr>
            <w:rFonts w:ascii="Times New Roman" w:cs="Times New Roman" w:eastAsia="Times New Roman" w:hAnsi="Times New Roman"/>
            <w:color w:val="000000"/>
            <w:sz w:val="28"/>
            <w:szCs w:val="28"/>
            <w:highlight w:val="white"/>
            <w:u w:val="none"/>
            <w:rtl w:val="0"/>
          </w:rPr>
          <w:t xml:space="preserve">GraphX</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1d1f22"/>
          <w:sz w:val="28"/>
          <w:szCs w:val="28"/>
          <w:highlight w:val="white"/>
          <w:rtl w:val="0"/>
        </w:rPr>
        <w:t xml:space="preserve">for graph processing, and </w:t>
      </w:r>
      <w:hyperlink r:id="rId13">
        <w:r w:rsidDel="00000000" w:rsidR="00000000" w:rsidRPr="00000000">
          <w:rPr>
            <w:rFonts w:ascii="Times New Roman" w:cs="Times New Roman" w:eastAsia="Times New Roman" w:hAnsi="Times New Roman"/>
            <w:color w:val="000000"/>
            <w:sz w:val="28"/>
            <w:szCs w:val="28"/>
            <w:highlight w:val="white"/>
            <w:u w:val="none"/>
            <w:rtl w:val="0"/>
          </w:rPr>
          <w:t xml:space="preserve">Structured Streaming</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1d1f22"/>
          <w:sz w:val="28"/>
          <w:szCs w:val="28"/>
          <w:highlight w:val="white"/>
          <w:rtl w:val="0"/>
        </w:rPr>
        <w:t xml:space="preserve">for incremental computation and stream processing.</w:t>
      </w:r>
      <w:r w:rsidDel="00000000" w:rsidR="00000000" w:rsidRPr="00000000">
        <w:rPr>
          <w:rFonts w:ascii="Times New Roman" w:cs="Times New Roman" w:eastAsia="Times New Roman" w:hAnsi="Times New Roman"/>
          <w:color w:val="333333"/>
          <w:sz w:val="28"/>
          <w:szCs w:val="28"/>
          <w:highlight w:val="white"/>
          <w:rtl w:val="0"/>
        </w:rPr>
        <w:t xml:space="preserve"> These standard libraries increase developer productivity and can be seamlessly combined to create complex workflows. Engineered from the bottom-up for performance, Spark can be </w:t>
      </w:r>
      <w:hyperlink r:id="rId14">
        <w:r w:rsidDel="00000000" w:rsidR="00000000" w:rsidRPr="00000000">
          <w:rPr>
            <w:rFonts w:ascii="Times New Roman" w:cs="Times New Roman" w:eastAsia="Times New Roman" w:hAnsi="Times New Roman"/>
            <w:color w:val="000000"/>
            <w:sz w:val="28"/>
            <w:szCs w:val="28"/>
            <w:highlight w:val="white"/>
            <w:u w:val="none"/>
            <w:rtl w:val="0"/>
          </w:rPr>
          <w:t xml:space="preserve">100x faster than Hadoop for large scale data processing</w:t>
        </w:r>
      </w:hyperlink>
      <w:r w:rsidDel="00000000" w:rsidR="00000000" w:rsidRPr="00000000">
        <w:rPr>
          <w:rFonts w:ascii="Times New Roman" w:cs="Times New Roman" w:eastAsia="Times New Roman" w:hAnsi="Times New Roman"/>
          <w:color w:val="333333"/>
          <w:sz w:val="28"/>
          <w:szCs w:val="28"/>
          <w:highlight w:val="white"/>
          <w:rtl w:val="0"/>
        </w:rPr>
        <w:t xml:space="preserve"> by exploiting in memory computing and other optimizations. Spark is also fast when data is stored on disk, and currently holds the world record for large-scale on-disk sorting.</w:t>
      </w:r>
      <w:r w:rsidDel="00000000" w:rsidR="00000000" w:rsidRPr="00000000">
        <w:rPr>
          <w:rFonts w:ascii="Times New Roman" w:cs="Times New Roman" w:eastAsia="Times New Roman" w:hAnsi="Times New Roman"/>
          <w:sz w:val="28"/>
          <w:szCs w:val="28"/>
          <w:highlight w:val="white"/>
          <w:rtl w:val="0"/>
        </w:rPr>
        <w:t xml:space="preserve"> It scales by distributing processing work across large clusters of computers, with built-in parallelism and fault tolerance.</w:t>
      </w:r>
      <w:r w:rsidDel="00000000" w:rsidR="00000000" w:rsidRPr="00000000">
        <w:rPr>
          <w:rtl w:val="0"/>
        </w:rPr>
      </w:r>
    </w:p>
    <w:p w:rsidR="00000000" w:rsidDel="00000000" w:rsidP="00000000" w:rsidRDefault="00000000" w:rsidRPr="00000000" w14:paraId="0000005E">
      <w:pPr>
        <w:shd w:fill="ffffff" w:val="clear"/>
        <w:spacing w:after="0" w:before="15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Since its release, </w:t>
      </w:r>
      <w:hyperlink r:id="rId15">
        <w:r w:rsidDel="00000000" w:rsidR="00000000" w:rsidRPr="00000000">
          <w:rPr>
            <w:rFonts w:ascii="Times New Roman" w:cs="Times New Roman" w:eastAsia="Times New Roman" w:hAnsi="Times New Roman"/>
            <w:color w:val="000000"/>
            <w:sz w:val="28"/>
            <w:szCs w:val="28"/>
            <w:highlight w:val="white"/>
            <w:u w:val="none"/>
            <w:rtl w:val="0"/>
          </w:rPr>
          <w:t xml:space="preserve">Apache Spark</w:t>
        </w:r>
      </w:hyperlink>
      <w:r w:rsidDel="00000000" w:rsidR="00000000" w:rsidRPr="00000000">
        <w:rPr>
          <w:rFonts w:ascii="Times New Roman" w:cs="Times New Roman" w:eastAsia="Times New Roman" w:hAnsi="Times New Roman"/>
          <w:color w:val="333333"/>
          <w:sz w:val="28"/>
          <w:szCs w:val="28"/>
          <w:highlight w:val="white"/>
          <w:rtl w:val="0"/>
        </w:rPr>
        <w:t xml:space="preserve">, the unified analytics engine, has seen rapid adoption by enterprises across a wide range of industries. Internet powerhouses such as Netflix, Yahoo, and eBay have deployed Spark at massive scale, collectively processing multiple petabytes of data on clusters of over 8,000 nodes. It has quickly become the largest open source community in big data, with over 1000 contributors from 250+ organizations.</w:t>
      </w:r>
      <w:r w:rsidDel="00000000" w:rsidR="00000000" w:rsidRPr="00000000">
        <w:rPr>
          <w:rtl w:val="0"/>
        </w:rPr>
      </w:r>
    </w:p>
    <w:p w:rsidR="00000000" w:rsidDel="00000000" w:rsidP="00000000" w:rsidRDefault="00000000" w:rsidRPr="00000000" w14:paraId="0000005F">
      <w:pPr>
        <w:shd w:fill="ffffff" w:val="clear"/>
        <w:spacing w:after="0" w:before="15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PySpark is an interface for Apache Spark in Python. PySpark has been released in order to support the collaboration of Apache Spark and Python, it actually is a Python API for Spark. In addition, PySpark, helps you interface with Resilient Distributed Datasets (RDDs) in Apache Spark and Python programming language. This has been achieved by taking advantage of the Py4j library. Py4J is a popular library which is integrated within PySpark and allows python to dynamically interface with JVM objects. PySpark features quite a few libraries for writing efficient programs. Furthermore, there are various external libraries that are also compatible. It not only allows you to write Spark applications using Python APIs, but also provides the PySpark shell for interactively analyzing your data in a distributed environment. PySpark supports most of Spark’s features such as Spark SQL, DataFrame, Streaming, MLlib (Machine Learning) and Spark Core.</w:t>
      </w:r>
    </w:p>
    <w:p w:rsidR="00000000" w:rsidDel="00000000" w:rsidP="00000000" w:rsidRDefault="00000000" w:rsidRPr="00000000" w14:paraId="00000060">
      <w:pPr>
        <w:shd w:fill="ffffff" w:val="clear"/>
        <w:spacing w:after="0" w:before="150"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61">
      <w:pPr>
        <w:pStyle w:val="Heading2"/>
        <w:shd w:fill="ffffff" w:val="clear"/>
        <w:spacing w:after="0" w:before="0" w:lineRule="auto"/>
        <w:rPr>
          <w:color w:val="333333"/>
        </w:rPr>
      </w:pPr>
      <w:r w:rsidDel="00000000" w:rsidR="00000000" w:rsidRPr="00000000">
        <w:rPr>
          <w:rtl w:val="0"/>
        </w:rPr>
      </w:r>
    </w:p>
    <w:p w:rsidR="00000000" w:rsidDel="00000000" w:rsidP="00000000" w:rsidRDefault="00000000" w:rsidRPr="00000000" w14:paraId="00000062">
      <w:pPr>
        <w:pStyle w:val="Heading2"/>
        <w:shd w:fill="ffffff" w:val="clear"/>
        <w:spacing w:after="0" w:before="0" w:lineRule="auto"/>
        <w:rPr>
          <w:color w:val="333333"/>
        </w:rPr>
      </w:pPr>
      <w:r w:rsidDel="00000000" w:rsidR="00000000" w:rsidRPr="00000000">
        <w:rPr>
          <w:color w:val="333333"/>
          <w:rtl w:val="0"/>
        </w:rPr>
        <w:t xml:space="preserve">Apache Spark Ecosystem:</w:t>
      </w:r>
    </w:p>
    <w:p w:rsidR="00000000" w:rsidDel="00000000" w:rsidP="00000000" w:rsidRDefault="00000000" w:rsidRPr="00000000" w14:paraId="00000063">
      <w:pPr>
        <w:pStyle w:val="Heading2"/>
        <w:shd w:fill="ffffff" w:val="clear"/>
        <w:spacing w:after="0" w:before="0" w:lineRule="auto"/>
        <w:rPr>
          <w:color w:val="333333"/>
        </w:rPr>
      </w:pPr>
      <w:r w:rsidDel="00000000" w:rsidR="00000000" w:rsidRPr="00000000">
        <w:rPr>
          <w:rtl w:val="0"/>
        </w:rPr>
      </w:r>
    </w:p>
    <w:p w:rsidR="00000000" w:rsidDel="00000000" w:rsidP="00000000" w:rsidRDefault="00000000" w:rsidRPr="00000000" w14:paraId="00000064">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Structured Data: Spark SQL</w:t>
      </w:r>
    </w:p>
    <w:p w:rsidR="00000000" w:rsidDel="00000000" w:rsidP="00000000" w:rsidRDefault="00000000" w:rsidRPr="00000000" w14:paraId="00000065">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333333"/>
          <w:sz w:val="28"/>
          <w:szCs w:val="28"/>
          <w:rtl w:val="0"/>
        </w:rPr>
        <w:t xml:space="preserve">Many data scientists, analysts, and general business intelligence users rely on interactive SQL queries for exploring data. Spark SQL is a Spark module for structured data processing. It provides a programming abstraction called DataFrames and can also act as distributed SQL query engine. It enables unmodified Hadoop Hive queries to run up to 100x faster on existing deployments and data. It also provides powerful integration with the rest of the Spark ecosystem (e.g., integrating SQL query processing with machine learning).</w:t>
      </w:r>
      <w:r w:rsidDel="00000000" w:rsidR="00000000" w:rsidRPr="00000000">
        <w:rPr>
          <w:rtl w:val="0"/>
        </w:rPr>
      </w:r>
    </w:p>
    <w:p w:rsidR="00000000" w:rsidDel="00000000" w:rsidP="00000000" w:rsidRDefault="00000000" w:rsidRPr="00000000" w14:paraId="00000066">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67">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Streaming Analytics: Spark Streaming</w:t>
      </w:r>
    </w:p>
    <w:p w:rsidR="00000000" w:rsidDel="00000000" w:rsidP="00000000" w:rsidRDefault="00000000" w:rsidRPr="00000000" w14:paraId="00000068">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333333"/>
          <w:sz w:val="28"/>
          <w:szCs w:val="28"/>
          <w:rtl w:val="0"/>
        </w:rPr>
        <w:t xml:space="preserve">Many applications need the ability to process and analyze not only batch data, but also streams of new data in real-time. Running on top of Spark, Spark Streaming enables powerful interactive and analytical applications across both streaming and historical data, while inheriting Spark’s ease of use and fault tolerance characteristics. It readily integrates with a wide variety of popular data sources, including HDFS, Flume, Kafka, and Twitter.</w:t>
      </w:r>
      <w:r w:rsidDel="00000000" w:rsidR="00000000" w:rsidRPr="00000000">
        <w:rPr>
          <w:rtl w:val="0"/>
        </w:rPr>
      </w:r>
    </w:p>
    <w:p w:rsidR="00000000" w:rsidDel="00000000" w:rsidP="00000000" w:rsidRDefault="00000000" w:rsidRPr="00000000" w14:paraId="00000069">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6A">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Machine Learning: MLlib</w:t>
      </w:r>
    </w:p>
    <w:p w:rsidR="00000000" w:rsidDel="00000000" w:rsidP="00000000" w:rsidRDefault="00000000" w:rsidRPr="00000000" w14:paraId="0000006B">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333333"/>
          <w:sz w:val="28"/>
          <w:szCs w:val="28"/>
          <w:rtl w:val="0"/>
        </w:rPr>
        <w:t xml:space="preserve">Machine learning has quickly emerged as a critical piece in mining Big Data for actionable insights. Built on top of Spark, MLlib is a scalable machine learning library that delivers both high-quality algorithms (e.g., multiple iterations to increase accuracy) and blazing speed (up to 100x faster than MapReduce). The library is usable in Java, Scala, and Python as part of Spark applications, so that you can include it in complete workflows.</w:t>
      </w:r>
      <w:r w:rsidDel="00000000" w:rsidR="00000000" w:rsidRPr="00000000">
        <w:rPr>
          <w:rtl w:val="0"/>
        </w:rPr>
      </w:r>
    </w:p>
    <w:p w:rsidR="00000000" w:rsidDel="00000000" w:rsidP="00000000" w:rsidRDefault="00000000" w:rsidRPr="00000000" w14:paraId="0000006C">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6D">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Graph Computation: GraphX</w:t>
      </w:r>
    </w:p>
    <w:p w:rsidR="00000000" w:rsidDel="00000000" w:rsidP="00000000" w:rsidRDefault="00000000" w:rsidRPr="00000000" w14:paraId="0000006E">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333333"/>
          <w:sz w:val="28"/>
          <w:szCs w:val="28"/>
          <w:rtl w:val="0"/>
        </w:rPr>
        <w:t xml:space="preserve">GraphX is a graph computation engine built on top of Spark that enables users to interactively build, transform and reason about graph structured data at scale. It comes complete with a library of common algorithms.</w:t>
      </w:r>
      <w:r w:rsidDel="00000000" w:rsidR="00000000" w:rsidRPr="00000000">
        <w:rPr>
          <w:rtl w:val="0"/>
        </w:rPr>
      </w:r>
    </w:p>
    <w:p w:rsidR="00000000" w:rsidDel="00000000" w:rsidP="00000000" w:rsidRDefault="00000000" w:rsidRPr="00000000" w14:paraId="0000006F">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70">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General Execution: Spark Core</w:t>
      </w:r>
    </w:p>
    <w:p w:rsidR="00000000" w:rsidDel="00000000" w:rsidP="00000000" w:rsidRDefault="00000000" w:rsidRPr="00000000" w14:paraId="00000071">
      <w:pPr>
        <w:shd w:fill="ffffff" w:val="clear"/>
        <w:spacing w:after="360" w:line="25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33333"/>
          <w:sz w:val="28"/>
          <w:szCs w:val="28"/>
          <w:rtl w:val="0"/>
        </w:rPr>
        <w:t xml:space="preserve">Spark Core is the underlying general execution engine for the Spark platform that all other functionality is built on top of. It provides in-memory computing capabilities to deliver speed, a generalized execution model to support a wide variety of applications, and Java, Scala, and Python APIs for ease of development.</w:t>
      </w:r>
      <w:r w:rsidDel="00000000" w:rsidR="00000000" w:rsidRPr="00000000">
        <w:rPr>
          <w:rFonts w:ascii="Times New Roman" w:cs="Times New Roman" w:eastAsia="Times New Roman" w:hAnsi="Times New Roman"/>
          <w:sz w:val="28"/>
          <w:szCs w:val="28"/>
          <w:highlight w:val="white"/>
          <w:rtl w:val="0"/>
        </w:rPr>
        <w:t xml:space="preserve"> The Spark Core and cluster manager distribute data across the Spark cluster and abstract it. This distribution and abstraction make handling Big Data very fast and user-friendly.</w:t>
      </w:r>
    </w:p>
    <w:p w:rsidR="00000000" w:rsidDel="00000000" w:rsidP="00000000" w:rsidRDefault="00000000" w:rsidRPr="00000000" w14:paraId="00000072">
      <w:pPr>
        <w:pStyle w:val="Heading3"/>
        <w:shd w:fill="ffffff" w:val="clear"/>
        <w:spacing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Pr>
        <w:drawing>
          <wp:inline distB="0" distT="0" distL="0" distR="0">
            <wp:extent cx="5732145" cy="289975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2145" cy="289975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shd w:fill="ffffff" w:val="clear"/>
        <w:spacing w:after="0" w:before="0" w:lineRule="auto"/>
        <w:rPr>
          <w:rFonts w:ascii="Helvetica Neue" w:cs="Helvetica Neue" w:eastAsia="Helvetica Neue" w:hAnsi="Helvetica Neue"/>
          <w:b w:val="0"/>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Spark also handles two other data types: DataFrames and Datasets, in addition to RDDs. DataFrames provide a table of data with rows and columns and are the most prevalent structured application programming interfaces (APIs). RDD, although being a crucial part of Spark, is presently in maintenance mode. DataFrames has taken over as the primary API for Spark's Machine Learning Library (MLlib) as a result of its popularity. This is critical to remember while using the MLlib API, because DataFrames ensure consistency between languages like Scala, Java, Python, and R.</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Like a database table, Data Frame has a row and column structure. RDDs are created from Data Frames. RDDs are immutable; once loaded, they cannot be changed. You can, however, carry out Transformations and Actions. RDDs have a similar history to Spark Data Frames. Spark Data Frames, like RDDs, are immutable. On Data Frames, you can do transformations and operations.</w:t>
      </w:r>
    </w:p>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Datasets are a type-safe, object-oriented programming interface that is an extension of DataFrames. Unlike DataFrames, Datasets are by default a collection of tightly typed JVM objects.</w:t>
      </w:r>
    </w:p>
    <w:p w:rsidR="00000000" w:rsidDel="00000000" w:rsidP="00000000" w:rsidRDefault="00000000" w:rsidRPr="00000000" w14:paraId="0000007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from DataFrames and SQL data stores, such as Apache Hive, may be queried with Spark SQL. When performed in another language, Spark SQL queries produce a DataFrame or Dataset.</w:t>
      </w:r>
    </w:p>
    <w:p w:rsidR="00000000" w:rsidDel="00000000" w:rsidP="00000000" w:rsidRDefault="00000000" w:rsidRPr="00000000" w14:paraId="0000007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PIPELINING:</w:t>
      </w:r>
    </w:p>
    <w:p w:rsidR="00000000" w:rsidDel="00000000" w:rsidP="00000000" w:rsidRDefault="00000000" w:rsidRPr="00000000" w14:paraId="00000079">
      <w:pPr>
        <w:spacing w:line="240" w:lineRule="auto"/>
        <w:jc w:val="both"/>
        <w:rPr>
          <w:rFonts w:ascii="Times New Roman" w:cs="Times New Roman" w:eastAsia="Times New Roman" w:hAnsi="Times New Roman"/>
          <w:color w:val="1d1f22"/>
          <w:sz w:val="28"/>
          <w:szCs w:val="28"/>
          <w:highlight w:val="white"/>
        </w:rPr>
      </w:pPr>
      <w:r w:rsidDel="00000000" w:rsidR="00000000" w:rsidRPr="00000000">
        <w:rPr>
          <w:rFonts w:ascii="Times New Roman" w:cs="Times New Roman" w:eastAsia="Times New Roman" w:hAnsi="Times New Roman"/>
          <w:color w:val="1d1f22"/>
          <w:sz w:val="28"/>
          <w:szCs w:val="28"/>
          <w:highlight w:val="white"/>
          <w:rtl w:val="0"/>
        </w:rPr>
        <w:t xml:space="preserve">A </w:t>
      </w:r>
      <w:r w:rsidDel="00000000" w:rsidR="00000000" w:rsidRPr="00000000">
        <w:rPr>
          <w:rFonts w:ascii="Times New Roman" w:cs="Times New Roman" w:eastAsia="Times New Roman" w:hAnsi="Times New Roman"/>
          <w:color w:val="444444"/>
          <w:sz w:val="28"/>
          <w:szCs w:val="28"/>
          <w:highlight w:val="white"/>
          <w:rtl w:val="0"/>
        </w:rPr>
        <w:t xml:space="preserve">Pipeline</w:t>
      </w:r>
      <w:r w:rsidDel="00000000" w:rsidR="00000000" w:rsidRPr="00000000">
        <w:rPr>
          <w:rFonts w:ascii="Times New Roman" w:cs="Times New Roman" w:eastAsia="Times New Roman" w:hAnsi="Times New Roman"/>
          <w:color w:val="1d1f22"/>
          <w:sz w:val="28"/>
          <w:szCs w:val="28"/>
          <w:highlight w:val="white"/>
          <w:rtl w:val="0"/>
        </w:rPr>
        <w:t xml:space="preserve"> chains multiple </w:t>
      </w:r>
      <w:r w:rsidDel="00000000" w:rsidR="00000000" w:rsidRPr="00000000">
        <w:rPr>
          <w:rFonts w:ascii="Times New Roman" w:cs="Times New Roman" w:eastAsia="Times New Roman" w:hAnsi="Times New Roman"/>
          <w:color w:val="444444"/>
          <w:sz w:val="28"/>
          <w:szCs w:val="28"/>
          <w:highlight w:val="white"/>
          <w:rtl w:val="0"/>
        </w:rPr>
        <w:t xml:space="preserve">Transformer</w:t>
      </w:r>
      <w:r w:rsidDel="00000000" w:rsidR="00000000" w:rsidRPr="00000000">
        <w:rPr>
          <w:rFonts w:ascii="Times New Roman" w:cs="Times New Roman" w:eastAsia="Times New Roman" w:hAnsi="Times New Roman"/>
          <w:color w:val="1d1f22"/>
          <w:sz w:val="28"/>
          <w:szCs w:val="28"/>
          <w:highlight w:val="white"/>
          <w:rtl w:val="0"/>
        </w:rPr>
        <w:t xml:space="preserve">s and </w:t>
      </w:r>
      <w:r w:rsidDel="00000000" w:rsidR="00000000" w:rsidRPr="00000000">
        <w:rPr>
          <w:rFonts w:ascii="Times New Roman" w:cs="Times New Roman" w:eastAsia="Times New Roman" w:hAnsi="Times New Roman"/>
          <w:color w:val="444444"/>
          <w:sz w:val="28"/>
          <w:szCs w:val="28"/>
          <w:highlight w:val="white"/>
          <w:rtl w:val="0"/>
        </w:rPr>
        <w:t xml:space="preserve">Estimator</w:t>
      </w:r>
      <w:r w:rsidDel="00000000" w:rsidR="00000000" w:rsidRPr="00000000">
        <w:rPr>
          <w:rFonts w:ascii="Times New Roman" w:cs="Times New Roman" w:eastAsia="Times New Roman" w:hAnsi="Times New Roman"/>
          <w:color w:val="1d1f22"/>
          <w:sz w:val="28"/>
          <w:szCs w:val="28"/>
          <w:highlight w:val="white"/>
          <w:rtl w:val="0"/>
        </w:rPr>
        <w:t xml:space="preserve">s together to specify an ML workflow. A </w:t>
      </w:r>
      <w:r w:rsidDel="00000000" w:rsidR="00000000" w:rsidRPr="00000000">
        <w:rPr>
          <w:rFonts w:ascii="Times New Roman" w:cs="Times New Roman" w:eastAsia="Times New Roman" w:hAnsi="Times New Roman"/>
          <w:color w:val="444444"/>
          <w:sz w:val="28"/>
          <w:szCs w:val="28"/>
          <w:highlight w:val="white"/>
          <w:rtl w:val="0"/>
        </w:rPr>
        <w:t xml:space="preserve">Pipeline</w:t>
      </w:r>
      <w:r w:rsidDel="00000000" w:rsidR="00000000" w:rsidRPr="00000000">
        <w:rPr>
          <w:rFonts w:ascii="Times New Roman" w:cs="Times New Roman" w:eastAsia="Times New Roman" w:hAnsi="Times New Roman"/>
          <w:color w:val="1d1f22"/>
          <w:sz w:val="28"/>
          <w:szCs w:val="28"/>
          <w:highlight w:val="white"/>
          <w:rtl w:val="0"/>
        </w:rPr>
        <w:t xml:space="preserve"> is specified as a sequence of stages, and each stage is either a </w:t>
      </w:r>
      <w:r w:rsidDel="00000000" w:rsidR="00000000" w:rsidRPr="00000000">
        <w:rPr>
          <w:rFonts w:ascii="Times New Roman" w:cs="Times New Roman" w:eastAsia="Times New Roman" w:hAnsi="Times New Roman"/>
          <w:color w:val="444444"/>
          <w:sz w:val="28"/>
          <w:szCs w:val="28"/>
          <w:highlight w:val="white"/>
          <w:rtl w:val="0"/>
        </w:rPr>
        <w:t xml:space="preserve">Transformer</w:t>
      </w:r>
      <w:r w:rsidDel="00000000" w:rsidR="00000000" w:rsidRPr="00000000">
        <w:rPr>
          <w:rFonts w:ascii="Times New Roman" w:cs="Times New Roman" w:eastAsia="Times New Roman" w:hAnsi="Times New Roman"/>
          <w:color w:val="1d1f22"/>
          <w:sz w:val="28"/>
          <w:szCs w:val="28"/>
          <w:highlight w:val="white"/>
          <w:rtl w:val="0"/>
        </w:rPr>
        <w:t xml:space="preserve"> or an </w:t>
      </w:r>
      <w:r w:rsidDel="00000000" w:rsidR="00000000" w:rsidRPr="00000000">
        <w:rPr>
          <w:rFonts w:ascii="Times New Roman" w:cs="Times New Roman" w:eastAsia="Times New Roman" w:hAnsi="Times New Roman"/>
          <w:color w:val="444444"/>
          <w:sz w:val="28"/>
          <w:szCs w:val="28"/>
          <w:highlight w:val="white"/>
          <w:rtl w:val="0"/>
        </w:rPr>
        <w:t xml:space="preserve">Estimator</w:t>
      </w:r>
      <w:r w:rsidDel="00000000" w:rsidR="00000000" w:rsidRPr="00000000">
        <w:rPr>
          <w:rFonts w:ascii="Times New Roman" w:cs="Times New Roman" w:eastAsia="Times New Roman" w:hAnsi="Times New Roman"/>
          <w:color w:val="1d1f22"/>
          <w:sz w:val="28"/>
          <w:szCs w:val="28"/>
          <w:highlight w:val="white"/>
          <w:rtl w:val="0"/>
        </w:rPr>
        <w:t xml:space="preserve">. These stages are run in order, and the input </w:t>
      </w:r>
      <w:r w:rsidDel="00000000" w:rsidR="00000000" w:rsidRPr="00000000">
        <w:rPr>
          <w:rFonts w:ascii="Times New Roman" w:cs="Times New Roman" w:eastAsia="Times New Roman" w:hAnsi="Times New Roman"/>
          <w:color w:val="444444"/>
          <w:sz w:val="28"/>
          <w:szCs w:val="28"/>
          <w:highlight w:val="white"/>
          <w:rtl w:val="0"/>
        </w:rPr>
        <w:t xml:space="preserve">DataFrame</w:t>
      </w:r>
      <w:r w:rsidDel="00000000" w:rsidR="00000000" w:rsidRPr="00000000">
        <w:rPr>
          <w:rFonts w:ascii="Times New Roman" w:cs="Times New Roman" w:eastAsia="Times New Roman" w:hAnsi="Times New Roman"/>
          <w:color w:val="1d1f22"/>
          <w:sz w:val="28"/>
          <w:szCs w:val="28"/>
          <w:highlight w:val="white"/>
          <w:rtl w:val="0"/>
        </w:rPr>
        <w:t xml:space="preserve"> is transformed as it passes through each stage. For </w:t>
      </w:r>
      <w:r w:rsidDel="00000000" w:rsidR="00000000" w:rsidRPr="00000000">
        <w:rPr>
          <w:rFonts w:ascii="Times New Roman" w:cs="Times New Roman" w:eastAsia="Times New Roman" w:hAnsi="Times New Roman"/>
          <w:color w:val="444444"/>
          <w:sz w:val="28"/>
          <w:szCs w:val="28"/>
          <w:highlight w:val="white"/>
          <w:rtl w:val="0"/>
        </w:rPr>
        <w:t xml:space="preserve">Transformer</w:t>
      </w:r>
      <w:r w:rsidDel="00000000" w:rsidR="00000000" w:rsidRPr="00000000">
        <w:rPr>
          <w:rFonts w:ascii="Times New Roman" w:cs="Times New Roman" w:eastAsia="Times New Roman" w:hAnsi="Times New Roman"/>
          <w:color w:val="1d1f22"/>
          <w:sz w:val="28"/>
          <w:szCs w:val="28"/>
          <w:highlight w:val="white"/>
          <w:rtl w:val="0"/>
        </w:rPr>
        <w:t xml:space="preserve"> stages, the </w:t>
      </w:r>
      <w:r w:rsidDel="00000000" w:rsidR="00000000" w:rsidRPr="00000000">
        <w:rPr>
          <w:rFonts w:ascii="Times New Roman" w:cs="Times New Roman" w:eastAsia="Times New Roman" w:hAnsi="Times New Roman"/>
          <w:color w:val="444444"/>
          <w:sz w:val="28"/>
          <w:szCs w:val="28"/>
          <w:highlight w:val="white"/>
          <w:rtl w:val="0"/>
        </w:rPr>
        <w:t xml:space="preserve">transform()</w:t>
      </w:r>
      <w:r w:rsidDel="00000000" w:rsidR="00000000" w:rsidRPr="00000000">
        <w:rPr>
          <w:rFonts w:ascii="Times New Roman" w:cs="Times New Roman" w:eastAsia="Times New Roman" w:hAnsi="Times New Roman"/>
          <w:color w:val="1d1f22"/>
          <w:sz w:val="28"/>
          <w:szCs w:val="28"/>
          <w:highlight w:val="white"/>
          <w:rtl w:val="0"/>
        </w:rPr>
        <w:t xml:space="preserve"> method is called on the </w:t>
      </w:r>
      <w:r w:rsidDel="00000000" w:rsidR="00000000" w:rsidRPr="00000000">
        <w:rPr>
          <w:rFonts w:ascii="Times New Roman" w:cs="Times New Roman" w:eastAsia="Times New Roman" w:hAnsi="Times New Roman"/>
          <w:color w:val="444444"/>
          <w:sz w:val="28"/>
          <w:szCs w:val="28"/>
          <w:highlight w:val="white"/>
          <w:rtl w:val="0"/>
        </w:rPr>
        <w:t xml:space="preserve">DataFrame</w:t>
      </w:r>
      <w:r w:rsidDel="00000000" w:rsidR="00000000" w:rsidRPr="00000000">
        <w:rPr>
          <w:rFonts w:ascii="Times New Roman" w:cs="Times New Roman" w:eastAsia="Times New Roman" w:hAnsi="Times New Roman"/>
          <w:color w:val="1d1f22"/>
          <w:sz w:val="28"/>
          <w:szCs w:val="28"/>
          <w:highlight w:val="white"/>
          <w:rtl w:val="0"/>
        </w:rPr>
        <w:t xml:space="preserve">. For </w:t>
      </w:r>
      <w:r w:rsidDel="00000000" w:rsidR="00000000" w:rsidRPr="00000000">
        <w:rPr>
          <w:rFonts w:ascii="Times New Roman" w:cs="Times New Roman" w:eastAsia="Times New Roman" w:hAnsi="Times New Roman"/>
          <w:color w:val="444444"/>
          <w:sz w:val="28"/>
          <w:szCs w:val="28"/>
          <w:highlight w:val="white"/>
          <w:rtl w:val="0"/>
        </w:rPr>
        <w:t xml:space="preserve">Estimator</w:t>
      </w:r>
      <w:r w:rsidDel="00000000" w:rsidR="00000000" w:rsidRPr="00000000">
        <w:rPr>
          <w:rFonts w:ascii="Times New Roman" w:cs="Times New Roman" w:eastAsia="Times New Roman" w:hAnsi="Times New Roman"/>
          <w:color w:val="1d1f22"/>
          <w:sz w:val="28"/>
          <w:szCs w:val="28"/>
          <w:highlight w:val="white"/>
          <w:rtl w:val="0"/>
        </w:rPr>
        <w:t xml:space="preserve"> stages, the </w:t>
      </w:r>
      <w:r w:rsidDel="00000000" w:rsidR="00000000" w:rsidRPr="00000000">
        <w:rPr>
          <w:rFonts w:ascii="Times New Roman" w:cs="Times New Roman" w:eastAsia="Times New Roman" w:hAnsi="Times New Roman"/>
          <w:color w:val="444444"/>
          <w:sz w:val="28"/>
          <w:szCs w:val="28"/>
          <w:highlight w:val="white"/>
          <w:rtl w:val="0"/>
        </w:rPr>
        <w:t xml:space="preserve">fit()</w:t>
      </w:r>
      <w:r w:rsidDel="00000000" w:rsidR="00000000" w:rsidRPr="00000000">
        <w:rPr>
          <w:rFonts w:ascii="Times New Roman" w:cs="Times New Roman" w:eastAsia="Times New Roman" w:hAnsi="Times New Roman"/>
          <w:color w:val="1d1f22"/>
          <w:sz w:val="28"/>
          <w:szCs w:val="28"/>
          <w:highlight w:val="white"/>
          <w:rtl w:val="0"/>
        </w:rPr>
        <w:t xml:space="preserve"> method is called to produce a </w:t>
      </w:r>
      <w:r w:rsidDel="00000000" w:rsidR="00000000" w:rsidRPr="00000000">
        <w:rPr>
          <w:rFonts w:ascii="Times New Roman" w:cs="Times New Roman" w:eastAsia="Times New Roman" w:hAnsi="Times New Roman"/>
          <w:color w:val="444444"/>
          <w:sz w:val="28"/>
          <w:szCs w:val="28"/>
          <w:highlight w:val="white"/>
          <w:rtl w:val="0"/>
        </w:rPr>
        <w:t xml:space="preserve">Transformer</w:t>
      </w:r>
      <w:r w:rsidDel="00000000" w:rsidR="00000000" w:rsidRPr="00000000">
        <w:rPr>
          <w:rFonts w:ascii="Times New Roman" w:cs="Times New Roman" w:eastAsia="Times New Roman" w:hAnsi="Times New Roman"/>
          <w:color w:val="1d1f22"/>
          <w:sz w:val="28"/>
          <w:szCs w:val="28"/>
          <w:highlight w:val="white"/>
          <w:rtl w:val="0"/>
        </w:rPr>
        <w:t xml:space="preserve"> (which becomes part of the </w:t>
      </w:r>
      <w:r w:rsidDel="00000000" w:rsidR="00000000" w:rsidRPr="00000000">
        <w:rPr>
          <w:rFonts w:ascii="Times New Roman" w:cs="Times New Roman" w:eastAsia="Times New Roman" w:hAnsi="Times New Roman"/>
          <w:color w:val="444444"/>
          <w:sz w:val="28"/>
          <w:szCs w:val="28"/>
          <w:highlight w:val="white"/>
          <w:rtl w:val="0"/>
        </w:rPr>
        <w:t xml:space="preserve">PipelineModel</w:t>
      </w:r>
      <w:r w:rsidDel="00000000" w:rsidR="00000000" w:rsidRPr="00000000">
        <w:rPr>
          <w:rFonts w:ascii="Times New Roman" w:cs="Times New Roman" w:eastAsia="Times New Roman" w:hAnsi="Times New Roman"/>
          <w:color w:val="1d1f22"/>
          <w:sz w:val="28"/>
          <w:szCs w:val="28"/>
          <w:highlight w:val="white"/>
          <w:rtl w:val="0"/>
        </w:rPr>
        <w:t xml:space="preserve">, or fitted </w:t>
      </w:r>
      <w:r w:rsidDel="00000000" w:rsidR="00000000" w:rsidRPr="00000000">
        <w:rPr>
          <w:rFonts w:ascii="Times New Roman" w:cs="Times New Roman" w:eastAsia="Times New Roman" w:hAnsi="Times New Roman"/>
          <w:color w:val="444444"/>
          <w:sz w:val="28"/>
          <w:szCs w:val="28"/>
          <w:highlight w:val="white"/>
          <w:rtl w:val="0"/>
        </w:rPr>
        <w:t xml:space="preserve">Pipeline</w:t>
      </w:r>
      <w:r w:rsidDel="00000000" w:rsidR="00000000" w:rsidRPr="00000000">
        <w:rPr>
          <w:rFonts w:ascii="Times New Roman" w:cs="Times New Roman" w:eastAsia="Times New Roman" w:hAnsi="Times New Roman"/>
          <w:color w:val="1d1f22"/>
          <w:sz w:val="28"/>
          <w:szCs w:val="28"/>
          <w:highlight w:val="white"/>
          <w:rtl w:val="0"/>
        </w:rPr>
        <w:t xml:space="preserve">),and that </w:t>
      </w:r>
      <w:r w:rsidDel="00000000" w:rsidR="00000000" w:rsidRPr="00000000">
        <w:rPr>
          <w:rFonts w:ascii="Times New Roman" w:cs="Times New Roman" w:eastAsia="Times New Roman" w:hAnsi="Times New Roman"/>
          <w:color w:val="444444"/>
          <w:sz w:val="28"/>
          <w:szCs w:val="28"/>
          <w:highlight w:val="white"/>
          <w:rtl w:val="0"/>
        </w:rPr>
        <w:t xml:space="preserve">Transformer</w:t>
      </w:r>
      <w:r w:rsidDel="00000000" w:rsidR="00000000" w:rsidRPr="00000000">
        <w:rPr>
          <w:rFonts w:ascii="Times New Roman" w:cs="Times New Roman" w:eastAsia="Times New Roman" w:hAnsi="Times New Roman"/>
          <w:color w:val="1d1f22"/>
          <w:sz w:val="28"/>
          <w:szCs w:val="28"/>
          <w:highlight w:val="white"/>
          <w:rtl w:val="0"/>
        </w:rPr>
        <w:t xml:space="preserve">’s </w:t>
      </w:r>
      <w:r w:rsidDel="00000000" w:rsidR="00000000" w:rsidRPr="00000000">
        <w:rPr>
          <w:rFonts w:ascii="Times New Roman" w:cs="Times New Roman" w:eastAsia="Times New Roman" w:hAnsi="Times New Roman"/>
          <w:color w:val="444444"/>
          <w:sz w:val="28"/>
          <w:szCs w:val="28"/>
          <w:highlight w:val="white"/>
          <w:rtl w:val="0"/>
        </w:rPr>
        <w:t xml:space="preserve">transform()</w:t>
      </w:r>
      <w:r w:rsidDel="00000000" w:rsidR="00000000" w:rsidRPr="00000000">
        <w:rPr>
          <w:rFonts w:ascii="Times New Roman" w:cs="Times New Roman" w:eastAsia="Times New Roman" w:hAnsi="Times New Roman"/>
          <w:color w:val="1d1f22"/>
          <w:sz w:val="28"/>
          <w:szCs w:val="28"/>
          <w:highlight w:val="white"/>
          <w:rtl w:val="0"/>
        </w:rPr>
        <w:t xml:space="preserve"> method is called on the </w:t>
      </w:r>
      <w:r w:rsidDel="00000000" w:rsidR="00000000" w:rsidRPr="00000000">
        <w:rPr>
          <w:rFonts w:ascii="Times New Roman" w:cs="Times New Roman" w:eastAsia="Times New Roman" w:hAnsi="Times New Roman"/>
          <w:color w:val="444444"/>
          <w:sz w:val="28"/>
          <w:szCs w:val="28"/>
          <w:highlight w:val="white"/>
          <w:rtl w:val="0"/>
        </w:rPr>
        <w:t xml:space="preserve">DataFrame</w:t>
      </w:r>
      <w:r w:rsidDel="00000000" w:rsidR="00000000" w:rsidRPr="00000000">
        <w:rPr>
          <w:rFonts w:ascii="Times New Roman" w:cs="Times New Roman" w:eastAsia="Times New Roman" w:hAnsi="Times New Roman"/>
          <w:color w:val="1d1f22"/>
          <w:sz w:val="28"/>
          <w:szCs w:val="28"/>
          <w:highlight w:val="white"/>
          <w:rtl w:val="0"/>
        </w:rPr>
        <w:t xml:space="preserve">.</w:t>
      </w:r>
    </w:p>
    <w:p w:rsidR="00000000" w:rsidDel="00000000" w:rsidP="00000000" w:rsidRDefault="00000000" w:rsidRPr="00000000" w14:paraId="000000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Pipeline components:</w:t>
      </w:r>
    </w:p>
    <w:p w:rsidR="00000000" w:rsidDel="00000000" w:rsidP="00000000" w:rsidRDefault="00000000" w:rsidRPr="00000000" w14:paraId="0000007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1f22"/>
          <w:sz w:val="28"/>
          <w:szCs w:val="28"/>
          <w:rtl w:val="0"/>
        </w:rPr>
        <w:t xml:space="preserve">Transformers: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1d1f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f22"/>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44444"/>
          <w:sz w:val="28"/>
          <w:szCs w:val="28"/>
          <w:highlight w:val="white"/>
          <w:u w:val="none"/>
          <w:vertAlign w:val="baseline"/>
          <w:rtl w:val="0"/>
        </w:rPr>
        <w:t xml:space="preserve">Transformer</w:t>
      </w:r>
      <w:r w:rsidDel="00000000" w:rsidR="00000000" w:rsidRPr="00000000">
        <w:rPr>
          <w:rFonts w:ascii="Times New Roman" w:cs="Times New Roman" w:eastAsia="Times New Roman" w:hAnsi="Times New Roman"/>
          <w:b w:val="0"/>
          <w:i w:val="0"/>
          <w:smallCaps w:val="0"/>
          <w:strike w:val="0"/>
          <w:color w:val="1d1f22"/>
          <w:sz w:val="28"/>
          <w:szCs w:val="28"/>
          <w:u w:val="none"/>
          <w:shd w:fill="auto" w:val="clear"/>
          <w:vertAlign w:val="baseline"/>
          <w:rtl w:val="0"/>
        </w:rPr>
        <w:t xml:space="preserve"> is an abstraction that includes feature transformers and learned models. Technically, a </w:t>
      </w:r>
      <w:r w:rsidDel="00000000" w:rsidR="00000000" w:rsidRPr="00000000">
        <w:rPr>
          <w:rFonts w:ascii="Times New Roman" w:cs="Times New Roman" w:eastAsia="Times New Roman" w:hAnsi="Times New Roman"/>
          <w:b w:val="0"/>
          <w:i w:val="0"/>
          <w:smallCaps w:val="0"/>
          <w:strike w:val="0"/>
          <w:color w:val="444444"/>
          <w:sz w:val="28"/>
          <w:szCs w:val="28"/>
          <w:highlight w:val="white"/>
          <w:u w:val="none"/>
          <w:vertAlign w:val="baseline"/>
          <w:rtl w:val="0"/>
        </w:rPr>
        <w:t xml:space="preserve">Transformer</w:t>
      </w:r>
      <w:r w:rsidDel="00000000" w:rsidR="00000000" w:rsidRPr="00000000">
        <w:rPr>
          <w:rFonts w:ascii="Times New Roman" w:cs="Times New Roman" w:eastAsia="Times New Roman" w:hAnsi="Times New Roman"/>
          <w:b w:val="0"/>
          <w:i w:val="0"/>
          <w:smallCaps w:val="0"/>
          <w:strike w:val="0"/>
          <w:color w:val="1d1f22"/>
          <w:sz w:val="28"/>
          <w:szCs w:val="28"/>
          <w:u w:val="none"/>
          <w:shd w:fill="auto" w:val="clear"/>
          <w:vertAlign w:val="baseline"/>
          <w:rtl w:val="0"/>
        </w:rPr>
        <w:t xml:space="preserve"> implements a method </w:t>
      </w:r>
      <w:r w:rsidDel="00000000" w:rsidR="00000000" w:rsidRPr="00000000">
        <w:rPr>
          <w:rFonts w:ascii="Times New Roman" w:cs="Times New Roman" w:eastAsia="Times New Roman" w:hAnsi="Times New Roman"/>
          <w:b w:val="0"/>
          <w:i w:val="0"/>
          <w:smallCaps w:val="0"/>
          <w:strike w:val="0"/>
          <w:color w:val="444444"/>
          <w:sz w:val="28"/>
          <w:szCs w:val="28"/>
          <w:highlight w:val="white"/>
          <w:u w:val="none"/>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1d1f22"/>
          <w:sz w:val="28"/>
          <w:szCs w:val="28"/>
          <w:u w:val="none"/>
          <w:shd w:fill="auto" w:val="clear"/>
          <w:vertAlign w:val="baseline"/>
          <w:rtl w:val="0"/>
        </w:rPr>
        <w:t xml:space="preserve">, which converts one </w:t>
      </w:r>
      <w:r w:rsidDel="00000000" w:rsidR="00000000" w:rsidRPr="00000000">
        <w:rPr>
          <w:rFonts w:ascii="Times New Roman" w:cs="Times New Roman" w:eastAsia="Times New Roman" w:hAnsi="Times New Roman"/>
          <w:b w:val="0"/>
          <w:i w:val="0"/>
          <w:smallCaps w:val="0"/>
          <w:strike w:val="0"/>
          <w:color w:val="444444"/>
          <w:sz w:val="28"/>
          <w:szCs w:val="28"/>
          <w:highlight w:val="white"/>
          <w:u w:val="none"/>
          <w:vertAlign w:val="baseline"/>
          <w:rtl w:val="0"/>
        </w:rPr>
        <w:t xml:space="preserve">DataFrame</w:t>
      </w:r>
      <w:r w:rsidDel="00000000" w:rsidR="00000000" w:rsidRPr="00000000">
        <w:rPr>
          <w:rFonts w:ascii="Times New Roman" w:cs="Times New Roman" w:eastAsia="Times New Roman" w:hAnsi="Times New Roman"/>
          <w:b w:val="0"/>
          <w:i w:val="0"/>
          <w:smallCaps w:val="0"/>
          <w:strike w:val="0"/>
          <w:color w:val="1d1f22"/>
          <w:sz w:val="28"/>
          <w:szCs w:val="28"/>
          <w:u w:val="none"/>
          <w:shd w:fill="auto" w:val="clear"/>
          <w:vertAlign w:val="baseline"/>
          <w:rtl w:val="0"/>
        </w:rPr>
        <w:t xml:space="preserve"> into another, generally by appending one or more columns. For example:</w:t>
      </w:r>
    </w:p>
    <w:p w:rsidR="00000000" w:rsidDel="00000000" w:rsidP="00000000" w:rsidRDefault="00000000" w:rsidRPr="00000000" w14:paraId="0000007D">
      <w:pPr>
        <w:numPr>
          <w:ilvl w:val="0"/>
          <w:numId w:val="3"/>
        </w:numPr>
        <w:spacing w:after="0" w:before="280" w:lineRule="auto"/>
        <w:ind w:left="375" w:hanging="360"/>
        <w:rPr>
          <w:color w:val="1d1f22"/>
        </w:rPr>
      </w:pPr>
      <w:r w:rsidDel="00000000" w:rsidR="00000000" w:rsidRPr="00000000">
        <w:rPr>
          <w:rFonts w:ascii="Times New Roman" w:cs="Times New Roman" w:eastAsia="Times New Roman" w:hAnsi="Times New Roman"/>
          <w:color w:val="1d1f22"/>
          <w:sz w:val="28"/>
          <w:szCs w:val="28"/>
          <w:rtl w:val="0"/>
        </w:rPr>
        <w:t xml:space="preserve">A feature transformer might take a </w:t>
      </w:r>
      <w:r w:rsidDel="00000000" w:rsidR="00000000" w:rsidRPr="00000000">
        <w:rPr>
          <w:rFonts w:ascii="Times New Roman" w:cs="Times New Roman" w:eastAsia="Times New Roman" w:hAnsi="Times New Roman"/>
          <w:color w:val="444444"/>
          <w:sz w:val="28"/>
          <w:szCs w:val="28"/>
          <w:highlight w:val="white"/>
          <w:rtl w:val="0"/>
        </w:rPr>
        <w:t xml:space="preserve">DataFrame</w:t>
      </w:r>
      <w:r w:rsidDel="00000000" w:rsidR="00000000" w:rsidRPr="00000000">
        <w:rPr>
          <w:rFonts w:ascii="Times New Roman" w:cs="Times New Roman" w:eastAsia="Times New Roman" w:hAnsi="Times New Roman"/>
          <w:color w:val="1d1f22"/>
          <w:sz w:val="28"/>
          <w:szCs w:val="28"/>
          <w:rtl w:val="0"/>
        </w:rPr>
        <w:t xml:space="preserve">, read a column (e.g., text), map it into a new column (e.g., feature vectors), and output a new </w:t>
      </w:r>
      <w:r w:rsidDel="00000000" w:rsidR="00000000" w:rsidRPr="00000000">
        <w:rPr>
          <w:rFonts w:ascii="Times New Roman" w:cs="Times New Roman" w:eastAsia="Times New Roman" w:hAnsi="Times New Roman"/>
          <w:color w:val="444444"/>
          <w:sz w:val="28"/>
          <w:szCs w:val="28"/>
          <w:highlight w:val="white"/>
          <w:rtl w:val="0"/>
        </w:rPr>
        <w:t xml:space="preserve">DataFrame</w:t>
      </w:r>
      <w:r w:rsidDel="00000000" w:rsidR="00000000" w:rsidRPr="00000000">
        <w:rPr>
          <w:rFonts w:ascii="Times New Roman" w:cs="Times New Roman" w:eastAsia="Times New Roman" w:hAnsi="Times New Roman"/>
          <w:color w:val="1d1f22"/>
          <w:sz w:val="28"/>
          <w:szCs w:val="28"/>
          <w:rtl w:val="0"/>
        </w:rPr>
        <w:t xml:space="preserve"> with the mapped column appended.</w:t>
      </w:r>
    </w:p>
    <w:p w:rsidR="00000000" w:rsidDel="00000000" w:rsidP="00000000" w:rsidRDefault="00000000" w:rsidRPr="00000000" w14:paraId="0000007E">
      <w:pPr>
        <w:numPr>
          <w:ilvl w:val="0"/>
          <w:numId w:val="3"/>
        </w:numPr>
        <w:spacing w:after="280" w:before="0" w:lineRule="auto"/>
        <w:ind w:left="375" w:hanging="360"/>
        <w:rPr>
          <w:color w:val="1d1f22"/>
        </w:rPr>
      </w:pPr>
      <w:r w:rsidDel="00000000" w:rsidR="00000000" w:rsidRPr="00000000">
        <w:rPr>
          <w:rFonts w:ascii="Times New Roman" w:cs="Times New Roman" w:eastAsia="Times New Roman" w:hAnsi="Times New Roman"/>
          <w:sz w:val="28"/>
          <w:szCs w:val="28"/>
          <w:highlight w:val="white"/>
          <w:rtl w:val="0"/>
        </w:rPr>
        <w:t xml:space="preserve">In Spark ML package, </w:t>
      </w:r>
      <w:hyperlink r:id="rId17">
        <w:r w:rsidDel="00000000" w:rsidR="00000000" w:rsidRPr="00000000">
          <w:rPr>
            <w:rFonts w:ascii="Times New Roman" w:cs="Times New Roman" w:eastAsia="Times New Roman" w:hAnsi="Times New Roman"/>
            <w:color w:val="000000"/>
            <w:sz w:val="28"/>
            <w:szCs w:val="28"/>
            <w:highlight w:val="white"/>
            <w:u w:val="none"/>
            <w:rtl w:val="0"/>
          </w:rPr>
          <w:t xml:space="preserve">OneHotEncoder</w:t>
        </w:r>
      </w:hyperlink>
      <w:r w:rsidDel="00000000" w:rsidR="00000000" w:rsidRPr="00000000">
        <w:rPr>
          <w:rFonts w:ascii="Times New Roman" w:cs="Times New Roman" w:eastAsia="Times New Roman" w:hAnsi="Times New Roman"/>
          <w:sz w:val="28"/>
          <w:szCs w:val="28"/>
          <w:highlight w:val="white"/>
          <w:rtl w:val="0"/>
        </w:rPr>
        <w:t xml:space="preserve"> transforms a column with a label index into a column of vectored features</w:t>
      </w:r>
      <w:r w:rsidDel="00000000" w:rsidR="00000000" w:rsidRPr="00000000">
        <w:rPr>
          <w:rtl w:val="0"/>
        </w:rPr>
      </w:r>
    </w:p>
    <w:p w:rsidR="00000000" w:rsidDel="00000000" w:rsidP="00000000" w:rsidRDefault="00000000" w:rsidRPr="00000000" w14:paraId="0000007F">
      <w:pPr>
        <w:pStyle w:val="Heading3"/>
        <w:spacing w:after="150" w:before="150" w:lineRule="auto"/>
        <w:rPr>
          <w:rFonts w:ascii="Times New Roman" w:cs="Times New Roman" w:eastAsia="Times New Roman" w:hAnsi="Times New Roman"/>
          <w:b w:val="0"/>
          <w:color w:val="1d1f22"/>
          <w:sz w:val="28"/>
          <w:szCs w:val="28"/>
        </w:rPr>
      </w:pPr>
      <w:r w:rsidDel="00000000" w:rsidR="00000000" w:rsidRPr="00000000">
        <w:rPr>
          <w:rFonts w:ascii="Times New Roman" w:cs="Times New Roman" w:eastAsia="Times New Roman" w:hAnsi="Times New Roman"/>
          <w:b w:val="0"/>
          <w:color w:val="1d1f22"/>
          <w:sz w:val="28"/>
          <w:szCs w:val="28"/>
          <w:rtl w:val="0"/>
        </w:rPr>
        <w:t xml:space="preserve">Estimators:</w:t>
      </w:r>
    </w:p>
    <w:p w:rsidR="00000000" w:rsidDel="00000000" w:rsidP="00000000" w:rsidRDefault="00000000" w:rsidRPr="00000000" w14:paraId="00000080">
      <w:pPr>
        <w:shd w:fill="ffffff" w:val="clear"/>
        <w:spacing w:before="360" w:line="256" w:lineRule="auto"/>
        <w:jc w:val="both"/>
        <w:rPr>
          <w:sz w:val="26"/>
          <w:szCs w:val="26"/>
          <w:highlight w:val="white"/>
        </w:rPr>
      </w:pPr>
      <w:r w:rsidDel="00000000" w:rsidR="00000000" w:rsidRPr="00000000">
        <w:rPr>
          <w:rFonts w:ascii="Times New Roman" w:cs="Times New Roman" w:eastAsia="Times New Roman" w:hAnsi="Times New Roman"/>
          <w:color w:val="1d1f22"/>
          <w:sz w:val="28"/>
          <w:szCs w:val="28"/>
          <w:rtl w:val="0"/>
        </w:rPr>
        <w:t xml:space="preserve">An </w:t>
      </w:r>
      <w:r w:rsidDel="00000000" w:rsidR="00000000" w:rsidRPr="00000000">
        <w:rPr>
          <w:rFonts w:ascii="Times New Roman" w:cs="Times New Roman" w:eastAsia="Times New Roman" w:hAnsi="Times New Roman"/>
          <w:color w:val="444444"/>
          <w:sz w:val="28"/>
          <w:szCs w:val="28"/>
          <w:highlight w:val="white"/>
          <w:rtl w:val="0"/>
        </w:rPr>
        <w:t xml:space="preserve">Estimator</w:t>
      </w:r>
      <w:r w:rsidDel="00000000" w:rsidR="00000000" w:rsidRPr="00000000">
        <w:rPr>
          <w:rFonts w:ascii="Times New Roman" w:cs="Times New Roman" w:eastAsia="Times New Roman" w:hAnsi="Times New Roman"/>
          <w:color w:val="1d1f22"/>
          <w:sz w:val="28"/>
          <w:szCs w:val="28"/>
          <w:rtl w:val="0"/>
        </w:rPr>
        <w:t xml:space="preserve"> abstracts the concept of a learning algorithm or any algorithm that fits or trains on data. Technically, an </w:t>
      </w:r>
      <w:r w:rsidDel="00000000" w:rsidR="00000000" w:rsidRPr="00000000">
        <w:rPr>
          <w:rFonts w:ascii="Times New Roman" w:cs="Times New Roman" w:eastAsia="Times New Roman" w:hAnsi="Times New Roman"/>
          <w:color w:val="444444"/>
          <w:sz w:val="28"/>
          <w:szCs w:val="28"/>
          <w:highlight w:val="white"/>
          <w:rtl w:val="0"/>
        </w:rPr>
        <w:t xml:space="preserve">Estimator</w:t>
      </w:r>
      <w:r w:rsidDel="00000000" w:rsidR="00000000" w:rsidRPr="00000000">
        <w:rPr>
          <w:rFonts w:ascii="Times New Roman" w:cs="Times New Roman" w:eastAsia="Times New Roman" w:hAnsi="Times New Roman"/>
          <w:color w:val="1d1f22"/>
          <w:sz w:val="28"/>
          <w:szCs w:val="28"/>
          <w:rtl w:val="0"/>
        </w:rPr>
        <w:t xml:space="preserve"> implements a method </w:t>
      </w:r>
      <w:r w:rsidDel="00000000" w:rsidR="00000000" w:rsidRPr="00000000">
        <w:rPr>
          <w:rFonts w:ascii="Times New Roman" w:cs="Times New Roman" w:eastAsia="Times New Roman" w:hAnsi="Times New Roman"/>
          <w:color w:val="444444"/>
          <w:sz w:val="28"/>
          <w:szCs w:val="28"/>
          <w:highlight w:val="white"/>
          <w:rtl w:val="0"/>
        </w:rPr>
        <w:t xml:space="preserve">fit()</w:t>
      </w:r>
      <w:r w:rsidDel="00000000" w:rsidR="00000000" w:rsidRPr="00000000">
        <w:rPr>
          <w:rFonts w:ascii="Times New Roman" w:cs="Times New Roman" w:eastAsia="Times New Roman" w:hAnsi="Times New Roman"/>
          <w:color w:val="1d1f22"/>
          <w:sz w:val="28"/>
          <w:szCs w:val="28"/>
          <w:rtl w:val="0"/>
        </w:rPr>
        <w:t xml:space="preserve">, which accepts a </w:t>
      </w:r>
      <w:r w:rsidDel="00000000" w:rsidR="00000000" w:rsidRPr="00000000">
        <w:rPr>
          <w:rFonts w:ascii="Times New Roman" w:cs="Times New Roman" w:eastAsia="Times New Roman" w:hAnsi="Times New Roman"/>
          <w:color w:val="444444"/>
          <w:sz w:val="28"/>
          <w:szCs w:val="28"/>
          <w:highlight w:val="white"/>
          <w:rtl w:val="0"/>
        </w:rPr>
        <w:t xml:space="preserve">DataFrame</w:t>
      </w:r>
      <w:r w:rsidDel="00000000" w:rsidR="00000000" w:rsidRPr="00000000">
        <w:rPr>
          <w:rFonts w:ascii="Times New Roman" w:cs="Times New Roman" w:eastAsia="Times New Roman" w:hAnsi="Times New Roman"/>
          <w:color w:val="1d1f22"/>
          <w:sz w:val="28"/>
          <w:szCs w:val="28"/>
          <w:rtl w:val="0"/>
        </w:rPr>
        <w:t xml:space="preserve"> and produces a </w:t>
      </w:r>
      <w:r w:rsidDel="00000000" w:rsidR="00000000" w:rsidRPr="00000000">
        <w:rPr>
          <w:rFonts w:ascii="Times New Roman" w:cs="Times New Roman" w:eastAsia="Times New Roman" w:hAnsi="Times New Roman"/>
          <w:color w:val="444444"/>
          <w:sz w:val="28"/>
          <w:szCs w:val="28"/>
          <w:highlight w:val="white"/>
          <w:rtl w:val="0"/>
        </w:rPr>
        <w:t xml:space="preserve">Model</w:t>
      </w:r>
      <w:r w:rsidDel="00000000" w:rsidR="00000000" w:rsidRPr="00000000">
        <w:rPr>
          <w:rFonts w:ascii="Times New Roman" w:cs="Times New Roman" w:eastAsia="Times New Roman" w:hAnsi="Times New Roman"/>
          <w:color w:val="1d1f22"/>
          <w:sz w:val="28"/>
          <w:szCs w:val="28"/>
          <w:rtl w:val="0"/>
        </w:rPr>
        <w:t xml:space="preserve">, which is a </w:t>
      </w:r>
      <w:r w:rsidDel="00000000" w:rsidR="00000000" w:rsidRPr="00000000">
        <w:rPr>
          <w:rFonts w:ascii="Times New Roman" w:cs="Times New Roman" w:eastAsia="Times New Roman" w:hAnsi="Times New Roman"/>
          <w:color w:val="444444"/>
          <w:sz w:val="28"/>
          <w:szCs w:val="28"/>
          <w:highlight w:val="white"/>
          <w:rtl w:val="0"/>
        </w:rPr>
        <w:t xml:space="preserve">Transformer</w:t>
      </w:r>
      <w:r w:rsidDel="00000000" w:rsidR="00000000" w:rsidRPr="00000000">
        <w:rPr>
          <w:rFonts w:ascii="Times New Roman" w:cs="Times New Roman" w:eastAsia="Times New Roman" w:hAnsi="Times New Roman"/>
          <w:color w:val="1d1f22"/>
          <w:sz w:val="28"/>
          <w:szCs w:val="28"/>
          <w:rtl w:val="0"/>
        </w:rPr>
        <w:t xml:space="preserve">. For example, a learning algorithm such as </w:t>
      </w:r>
      <w:r w:rsidDel="00000000" w:rsidR="00000000" w:rsidRPr="00000000">
        <w:rPr>
          <w:rFonts w:ascii="Times New Roman" w:cs="Times New Roman" w:eastAsia="Times New Roman" w:hAnsi="Times New Roman"/>
          <w:color w:val="444444"/>
          <w:sz w:val="28"/>
          <w:szCs w:val="28"/>
          <w:highlight w:val="white"/>
          <w:rtl w:val="0"/>
        </w:rPr>
        <w:t xml:space="preserve">LogisticRegression</w:t>
      </w:r>
      <w:r w:rsidDel="00000000" w:rsidR="00000000" w:rsidRPr="00000000">
        <w:rPr>
          <w:rFonts w:ascii="Times New Roman" w:cs="Times New Roman" w:eastAsia="Times New Roman" w:hAnsi="Times New Roman"/>
          <w:color w:val="1d1f22"/>
          <w:sz w:val="28"/>
          <w:szCs w:val="28"/>
          <w:rtl w:val="0"/>
        </w:rPr>
        <w:t xml:space="preserve"> is an </w:t>
      </w:r>
      <w:r w:rsidDel="00000000" w:rsidR="00000000" w:rsidRPr="00000000">
        <w:rPr>
          <w:rFonts w:ascii="Times New Roman" w:cs="Times New Roman" w:eastAsia="Times New Roman" w:hAnsi="Times New Roman"/>
          <w:color w:val="444444"/>
          <w:sz w:val="28"/>
          <w:szCs w:val="28"/>
          <w:highlight w:val="white"/>
          <w:rtl w:val="0"/>
        </w:rPr>
        <w:t xml:space="preserve">Estimator</w:t>
      </w:r>
      <w:r w:rsidDel="00000000" w:rsidR="00000000" w:rsidRPr="00000000">
        <w:rPr>
          <w:rFonts w:ascii="Times New Roman" w:cs="Times New Roman" w:eastAsia="Times New Roman" w:hAnsi="Times New Roman"/>
          <w:color w:val="1d1f22"/>
          <w:sz w:val="28"/>
          <w:szCs w:val="28"/>
          <w:rtl w:val="0"/>
        </w:rPr>
        <w:t xml:space="preserve">, and calling </w:t>
      </w:r>
      <w:r w:rsidDel="00000000" w:rsidR="00000000" w:rsidRPr="00000000">
        <w:rPr>
          <w:rFonts w:ascii="Times New Roman" w:cs="Times New Roman" w:eastAsia="Times New Roman" w:hAnsi="Times New Roman"/>
          <w:color w:val="444444"/>
          <w:sz w:val="28"/>
          <w:szCs w:val="28"/>
          <w:highlight w:val="white"/>
          <w:rtl w:val="0"/>
        </w:rPr>
        <w:t xml:space="preserve">fit()</w:t>
      </w:r>
      <w:r w:rsidDel="00000000" w:rsidR="00000000" w:rsidRPr="00000000">
        <w:rPr>
          <w:rFonts w:ascii="Times New Roman" w:cs="Times New Roman" w:eastAsia="Times New Roman" w:hAnsi="Times New Roman"/>
          <w:color w:val="1d1f22"/>
          <w:sz w:val="28"/>
          <w:szCs w:val="28"/>
          <w:rtl w:val="0"/>
        </w:rPr>
        <w:t xml:space="preserve"> trains a </w:t>
      </w:r>
      <w:r w:rsidDel="00000000" w:rsidR="00000000" w:rsidRPr="00000000">
        <w:rPr>
          <w:rFonts w:ascii="Times New Roman" w:cs="Times New Roman" w:eastAsia="Times New Roman" w:hAnsi="Times New Roman"/>
          <w:color w:val="444444"/>
          <w:sz w:val="28"/>
          <w:szCs w:val="28"/>
          <w:highlight w:val="white"/>
          <w:rtl w:val="0"/>
        </w:rPr>
        <w:t xml:space="preserve">LogisticRegressionModel</w:t>
      </w:r>
      <w:r w:rsidDel="00000000" w:rsidR="00000000" w:rsidRPr="00000000">
        <w:rPr>
          <w:rFonts w:ascii="Times New Roman" w:cs="Times New Roman" w:eastAsia="Times New Roman" w:hAnsi="Times New Roman"/>
          <w:color w:val="1d1f22"/>
          <w:sz w:val="28"/>
          <w:szCs w:val="28"/>
          <w:rtl w:val="0"/>
        </w:rPr>
        <w:t xml:space="preserve">, which is a </w:t>
      </w:r>
      <w:r w:rsidDel="00000000" w:rsidR="00000000" w:rsidRPr="00000000">
        <w:rPr>
          <w:rFonts w:ascii="Times New Roman" w:cs="Times New Roman" w:eastAsia="Times New Roman" w:hAnsi="Times New Roman"/>
          <w:color w:val="444444"/>
          <w:sz w:val="28"/>
          <w:szCs w:val="28"/>
          <w:highlight w:val="white"/>
          <w:rtl w:val="0"/>
        </w:rPr>
        <w:t xml:space="preserve">Model</w:t>
      </w:r>
      <w:r w:rsidDel="00000000" w:rsidR="00000000" w:rsidRPr="00000000">
        <w:rPr>
          <w:rFonts w:ascii="Times New Roman" w:cs="Times New Roman" w:eastAsia="Times New Roman" w:hAnsi="Times New Roman"/>
          <w:color w:val="1d1f22"/>
          <w:sz w:val="28"/>
          <w:szCs w:val="28"/>
          <w:rtl w:val="0"/>
        </w:rPr>
        <w:t xml:space="preserve"> and hence a </w:t>
      </w:r>
      <w:r w:rsidDel="00000000" w:rsidR="00000000" w:rsidRPr="00000000">
        <w:rPr>
          <w:rFonts w:ascii="Times New Roman" w:cs="Times New Roman" w:eastAsia="Times New Roman" w:hAnsi="Times New Roman"/>
          <w:color w:val="444444"/>
          <w:sz w:val="28"/>
          <w:szCs w:val="28"/>
          <w:highlight w:val="white"/>
          <w:rtl w:val="0"/>
        </w:rPr>
        <w:t xml:space="preserve">Transformer</w:t>
      </w:r>
      <w:r w:rsidDel="00000000" w:rsidR="00000000" w:rsidRPr="00000000">
        <w:rPr>
          <w:rFonts w:ascii="Times New Roman" w:cs="Times New Roman" w:eastAsia="Times New Roman" w:hAnsi="Times New Roman"/>
          <w:color w:val="1d1f22"/>
          <w:sz w:val="28"/>
          <w:szCs w:val="28"/>
          <w:rtl w:val="0"/>
        </w:rPr>
        <w:t xml:space="preserve">.</w:t>
      </w:r>
      <w:r w:rsidDel="00000000" w:rsidR="00000000" w:rsidRPr="00000000">
        <w:rPr>
          <w:sz w:val="26"/>
          <w:szCs w:val="26"/>
          <w:highlight w:val="white"/>
          <w:rtl w:val="0"/>
        </w:rPr>
        <w:t xml:space="preserve"> Another example is K Means as an estimator accepts a training DataFrame and produces a K Means model which is a transformer.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1d1f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0875" cy="2565400"/>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087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1d1f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b w:val="0"/>
          <w:i w:val="0"/>
          <w:smallCaps w:val="0"/>
          <w:strike w:val="0"/>
          <w:color w:val="1d1f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highlight w:val="white"/>
          <w:u w:val="none"/>
          <w:vertAlign w:val="baseline"/>
          <w:rtl w:val="0"/>
        </w:rPr>
        <w:t xml:space="preserve">StringIndexer</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 encodes a string column of labels to a column of label indices.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b w:val="0"/>
          <w:i w:val="0"/>
          <w:smallCaps w:val="0"/>
          <w:strike w:val="0"/>
          <w:color w:val="1d1f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highlight w:val="white"/>
          <w:u w:val="none"/>
          <w:vertAlign w:val="baseline"/>
          <w:rtl w:val="0"/>
        </w:rPr>
        <w:t xml:space="preserve">VectorAssembler</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 is a transformer that combines a given list of columns into a single vector column. It is useful for combining raw features and features generated by different feature transformers into a single feature vector, in order to train ML models like logistic regression and decision trees</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b w:val="0"/>
          <w:i w:val="0"/>
          <w:smallCaps w:val="0"/>
          <w:strike w:val="0"/>
          <w:color w:val="1d1f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One-hot encoding </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 maps a column of label indices to a column of binary vectors, with at most a single one-value. This encoding allows algorithms which expect continuous features, such as Logistic Regression, to use categorical features</w:t>
      </w: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ind w:right="3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Machine learning is a subfield of artificial intelligence (AI). The goal of machine learning generally is to understand the structure of data and fit that data into models that can be understood and utilized by people.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ind w:right="3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ind w:right="3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 machine learning, tasks are generally classified into broad categories. These categories are based on how learning is received or how feedback on the learning is given to the system developed.</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ind w:right="3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Two of the most widely adopted machine learning methods are </w:t>
      </w:r>
      <w:r w:rsidDel="00000000" w:rsidR="00000000" w:rsidRPr="00000000">
        <w:rPr>
          <w:rFonts w:ascii="Times New Roman" w:cs="Times New Roman" w:eastAsia="Times New Roman" w:hAnsi="Times New Roman"/>
          <w:b w:val="1"/>
          <w:color w:val="333333"/>
          <w:sz w:val="28"/>
          <w:szCs w:val="28"/>
          <w:rtl w:val="0"/>
        </w:rPr>
        <w:t xml:space="preserve">supervised learning</w:t>
      </w:r>
      <w:r w:rsidDel="00000000" w:rsidR="00000000" w:rsidRPr="00000000">
        <w:rPr>
          <w:rFonts w:ascii="Times New Roman" w:cs="Times New Roman" w:eastAsia="Times New Roman" w:hAnsi="Times New Roman"/>
          <w:color w:val="333333"/>
          <w:sz w:val="28"/>
          <w:szCs w:val="28"/>
          <w:rtl w:val="0"/>
        </w:rPr>
        <w:t xml:space="preserve"> which trains algorithms based on example input and output data that is labeled by humans, and </w:t>
      </w:r>
      <w:r w:rsidDel="00000000" w:rsidR="00000000" w:rsidRPr="00000000">
        <w:rPr>
          <w:rFonts w:ascii="Times New Roman" w:cs="Times New Roman" w:eastAsia="Times New Roman" w:hAnsi="Times New Roman"/>
          <w:b w:val="1"/>
          <w:color w:val="333333"/>
          <w:sz w:val="28"/>
          <w:szCs w:val="28"/>
          <w:rtl w:val="0"/>
        </w:rPr>
        <w:t xml:space="preserve">unsupervised learning</w:t>
      </w:r>
      <w:r w:rsidDel="00000000" w:rsidR="00000000" w:rsidRPr="00000000">
        <w:rPr>
          <w:rFonts w:ascii="Times New Roman" w:cs="Times New Roman" w:eastAsia="Times New Roman" w:hAnsi="Times New Roman"/>
          <w:color w:val="333333"/>
          <w:sz w:val="28"/>
          <w:szCs w:val="28"/>
          <w:rtl w:val="0"/>
        </w:rPr>
        <w:t xml:space="preserve"> which provides the algorithm with no labeled data in order to allow it to find structure within its input data. </w:t>
      </w: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731200" cy="27813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76" w:lineRule="auto"/>
        <w:ind w:right="30"/>
        <w:rPr>
          <w:rFonts w:ascii="Times New Roman" w:cs="Times New Roman" w:eastAsia="Times New Roman" w:hAnsi="Times New Roman"/>
          <w:b w:val="0"/>
          <w:color w:val="323232"/>
          <w:sz w:val="30"/>
          <w:szCs w:val="30"/>
        </w:rPr>
      </w:pPr>
      <w:bookmarkStart w:colFirst="0" w:colLast="0" w:name="_14qlc350am14" w:id="0"/>
      <w:bookmarkEnd w:id="0"/>
      <w:r w:rsidDel="00000000" w:rsidR="00000000" w:rsidRPr="00000000">
        <w:rPr>
          <w:rFonts w:ascii="Times New Roman" w:cs="Times New Roman" w:eastAsia="Times New Roman" w:hAnsi="Times New Roman"/>
          <w:b w:val="0"/>
          <w:color w:val="323232"/>
          <w:sz w:val="30"/>
          <w:szCs w:val="30"/>
          <w:rtl w:val="0"/>
        </w:rPr>
        <w:t xml:space="preserve">Supervised Learning</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firstLine="72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Supervised learning is the type of machine learning in which machines are trained using well "labelled" training data, and on the basis of that data, machines predict the output. The labelled data means some input data is already tagged with the correct output.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 supervised learning, the training data provided to the machines work as the supervisor that teaches the machines to predict the output correctly. It applies the same concept as a student learns in the supervision of the teacher.</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Supervised learning is a process of providing input data as well as correct output data to the machine learning model. The aim of a supervised learning </w:t>
      </w:r>
      <w:r w:rsidDel="00000000" w:rsidR="00000000" w:rsidRPr="00000000">
        <w:rPr>
          <w:rFonts w:ascii="Times New Roman" w:cs="Times New Roman" w:eastAsia="Times New Roman" w:hAnsi="Times New Roman"/>
          <w:color w:val="333333"/>
          <w:sz w:val="28"/>
          <w:szCs w:val="28"/>
          <w:rtl w:val="0"/>
        </w:rPr>
        <w:t xml:space="preserve">algorithm is to find a mapping function to map the input variable(x) with the output variable(y).</w:t>
      </w:r>
    </w:p>
    <w:p w:rsidR="00000000" w:rsidDel="00000000" w:rsidP="00000000" w:rsidRDefault="00000000" w:rsidRPr="00000000" w14:paraId="0000009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360" w:line="312" w:lineRule="auto"/>
        <w:jc w:val="both"/>
        <w:rPr>
          <w:b w:val="0"/>
          <w:sz w:val="30"/>
          <w:szCs w:val="30"/>
        </w:rPr>
      </w:pPr>
      <w:bookmarkStart w:colFirst="0" w:colLast="0" w:name="_k2myxdpu9nf1" w:id="1"/>
      <w:bookmarkEnd w:id="1"/>
      <w:r w:rsidDel="00000000" w:rsidR="00000000" w:rsidRPr="00000000">
        <w:rPr>
          <w:b w:val="0"/>
          <w:sz w:val="30"/>
          <w:szCs w:val="30"/>
          <w:rtl w:val="0"/>
        </w:rPr>
        <w:t xml:space="preserve">How Supervised Learning Works?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supervised learning, models are trained using labelled dataset, where the model learns about each type of data. Once the training process is completed, the model is tested on the basis of test data (a subset of the training set), and then it predicts the output.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working of Supervised learning can be easily understood by the below example and diagram:</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2857500"/>
            <wp:effectExtent b="0" l="0" r="0" t="0"/>
            <wp:docPr descr="Supervised Machine learning" id="1" name="image5.png"/>
            <a:graphic>
              <a:graphicData uri="http://schemas.openxmlformats.org/drawingml/2006/picture">
                <pic:pic>
                  <pic:nvPicPr>
                    <pic:cNvPr descr="Supervised Machine learning" id="0" name="image5.png"/>
                    <pic:cNvPicPr preferRelativeResize="0"/>
                  </pic:nvPicPr>
                  <pic:blipFill>
                    <a:blip r:embed="rId20"/>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we have a dataset of different types of shapes which includes square, rectangle, triangle, and Polygon. Now the first step is that we need to train the model for each shape.</w:t>
      </w:r>
    </w:p>
    <w:p w:rsidR="00000000" w:rsidDel="00000000" w:rsidP="00000000" w:rsidRDefault="00000000" w:rsidRPr="00000000" w14:paraId="00000095">
      <w:pPr>
        <w:numPr>
          <w:ilvl w:val="0"/>
          <w:numId w:val="9"/>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If the given shape has four sides, and all the sides are equal, then it will be labelled as a Square.</w:t>
      </w:r>
    </w:p>
    <w:p w:rsidR="00000000" w:rsidDel="00000000" w:rsidP="00000000" w:rsidRDefault="00000000" w:rsidRPr="00000000" w14:paraId="00000096">
      <w:pPr>
        <w:numPr>
          <w:ilvl w:val="0"/>
          <w:numId w:val="9"/>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If the given shape has three sides, then it will be labelled as a triangle.</w:t>
      </w:r>
    </w:p>
    <w:p w:rsidR="00000000" w:rsidDel="00000000" w:rsidP="00000000" w:rsidRDefault="00000000" w:rsidRPr="00000000" w14:paraId="00000097">
      <w:pPr>
        <w:numPr>
          <w:ilvl w:val="0"/>
          <w:numId w:val="9"/>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If the given shape has six equal sides then it will be labelled as hexagon.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after training, we test our model using the test set, and the task of the model is to identify the shape.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machine is already trained on all types of shapes, and when it finds a new shape, it classifies the shape on the bases of a number of sides, and predicts the output.</w:t>
      </w:r>
    </w:p>
    <w:p w:rsidR="00000000" w:rsidDel="00000000" w:rsidP="00000000" w:rsidRDefault="00000000" w:rsidRPr="00000000" w14:paraId="0000009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360" w:line="312" w:lineRule="auto"/>
        <w:jc w:val="both"/>
        <w:rPr>
          <w:b w:val="0"/>
          <w:sz w:val="28"/>
          <w:szCs w:val="28"/>
        </w:rPr>
      </w:pPr>
      <w:bookmarkStart w:colFirst="0" w:colLast="0" w:name="_huargrfsihl4" w:id="2"/>
      <w:bookmarkEnd w:id="2"/>
      <w:r w:rsidDel="00000000" w:rsidR="00000000" w:rsidRPr="00000000">
        <w:rPr>
          <w:b w:val="0"/>
          <w:sz w:val="28"/>
          <w:szCs w:val="28"/>
          <w:rtl w:val="0"/>
        </w:rPr>
        <w:t xml:space="preserve">Steps Involved in Supervised Learning:</w:t>
      </w:r>
    </w:p>
    <w:p w:rsidR="00000000" w:rsidDel="00000000" w:rsidP="00000000" w:rsidRDefault="00000000" w:rsidRPr="00000000" w14:paraId="0000009B">
      <w:pPr>
        <w:numPr>
          <w:ilvl w:val="0"/>
          <w:numId w:val="6"/>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First Determine the type of training dataset</w:t>
      </w:r>
    </w:p>
    <w:p w:rsidR="00000000" w:rsidDel="00000000" w:rsidP="00000000" w:rsidRDefault="00000000" w:rsidRPr="00000000" w14:paraId="0000009C">
      <w:pPr>
        <w:numPr>
          <w:ilvl w:val="0"/>
          <w:numId w:val="6"/>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Collect/Gather the labelled training data.</w:t>
      </w:r>
    </w:p>
    <w:p w:rsidR="00000000" w:rsidDel="00000000" w:rsidP="00000000" w:rsidRDefault="00000000" w:rsidRPr="00000000" w14:paraId="0000009D">
      <w:pPr>
        <w:numPr>
          <w:ilvl w:val="0"/>
          <w:numId w:val="6"/>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Split the training dataset into training dataset, test dataset, and validation dataset.</w:t>
      </w:r>
    </w:p>
    <w:p w:rsidR="00000000" w:rsidDel="00000000" w:rsidP="00000000" w:rsidRDefault="00000000" w:rsidRPr="00000000" w14:paraId="0000009E">
      <w:pPr>
        <w:numPr>
          <w:ilvl w:val="0"/>
          <w:numId w:val="6"/>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Determine the input features of the training dataset, which should have enough knowledge so that the model can accurately predict the output.</w:t>
      </w:r>
    </w:p>
    <w:p w:rsidR="00000000" w:rsidDel="00000000" w:rsidP="00000000" w:rsidRDefault="00000000" w:rsidRPr="00000000" w14:paraId="0000009F">
      <w:pPr>
        <w:numPr>
          <w:ilvl w:val="0"/>
          <w:numId w:val="6"/>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Determine the suitable algorithm for the model, such as support vector machine, decision tree, etc.</w:t>
      </w:r>
    </w:p>
    <w:p w:rsidR="00000000" w:rsidDel="00000000" w:rsidP="00000000" w:rsidRDefault="00000000" w:rsidRPr="00000000" w14:paraId="000000A0">
      <w:pPr>
        <w:numPr>
          <w:ilvl w:val="0"/>
          <w:numId w:val="6"/>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Execute the algorithm on the training dataset. Sometimes we need validation sets as the control parameters, which are the subset of training datasets.</w:t>
      </w:r>
    </w:p>
    <w:p w:rsidR="00000000" w:rsidDel="00000000" w:rsidP="00000000" w:rsidRDefault="00000000" w:rsidRPr="00000000" w14:paraId="000000A1">
      <w:pPr>
        <w:numPr>
          <w:ilvl w:val="0"/>
          <w:numId w:val="6"/>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Evaluate the accuracy of the model by providing the test set. If the model predicts the correct output, which means our model is accurate.</w:t>
      </w:r>
    </w:p>
    <w:p w:rsidR="00000000" w:rsidDel="00000000" w:rsidP="00000000" w:rsidRDefault="00000000" w:rsidRPr="00000000" w14:paraId="000000A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360" w:line="312" w:lineRule="auto"/>
        <w:jc w:val="both"/>
        <w:rPr>
          <w:b w:val="0"/>
          <w:sz w:val="30"/>
          <w:szCs w:val="30"/>
        </w:rPr>
      </w:pPr>
      <w:bookmarkStart w:colFirst="0" w:colLast="0" w:name="_chrc3264okbc" w:id="3"/>
      <w:bookmarkEnd w:id="3"/>
      <w:r w:rsidDel="00000000" w:rsidR="00000000" w:rsidRPr="00000000">
        <w:rPr>
          <w:b w:val="0"/>
          <w:sz w:val="30"/>
          <w:szCs w:val="30"/>
          <w:rtl w:val="0"/>
        </w:rPr>
        <w:t xml:space="preserve">Types of supervised Machine learning Algorithms: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Supervised learning can be further divided into two types of problems: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0000" cy="1905000"/>
            <wp:effectExtent b="0" l="0" r="0" t="0"/>
            <wp:docPr descr="Supervised Machine learning" id="8" name="image6.png"/>
            <a:graphic>
              <a:graphicData uri="http://schemas.openxmlformats.org/drawingml/2006/picture">
                <pic:pic>
                  <pic:nvPicPr>
                    <pic:cNvPr descr="Supervised Machine learning" id="0" name="image6.png"/>
                    <pic:cNvPicPr preferRelativeResize="0"/>
                  </pic:nvPicPr>
                  <pic:blipFill>
                    <a:blip r:embed="rId21"/>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Regression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rsidR="00000000" w:rsidDel="00000000" w:rsidP="00000000" w:rsidRDefault="00000000" w:rsidRPr="00000000" w14:paraId="000000A7">
      <w:pPr>
        <w:numPr>
          <w:ilvl w:val="0"/>
          <w:numId w:val="7"/>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Linear Regression</w:t>
      </w:r>
    </w:p>
    <w:p w:rsidR="00000000" w:rsidDel="00000000" w:rsidP="00000000" w:rsidRDefault="00000000" w:rsidRPr="00000000" w14:paraId="000000A8">
      <w:pPr>
        <w:numPr>
          <w:ilvl w:val="0"/>
          <w:numId w:val="7"/>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Regression Trees</w:t>
      </w:r>
    </w:p>
    <w:p w:rsidR="00000000" w:rsidDel="00000000" w:rsidP="00000000" w:rsidRDefault="00000000" w:rsidRPr="00000000" w14:paraId="000000A9">
      <w:pPr>
        <w:numPr>
          <w:ilvl w:val="0"/>
          <w:numId w:val="7"/>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Non-Linear Regression</w:t>
      </w:r>
    </w:p>
    <w:p w:rsidR="00000000" w:rsidDel="00000000" w:rsidP="00000000" w:rsidRDefault="00000000" w:rsidRPr="00000000" w14:paraId="000000AA">
      <w:pPr>
        <w:numPr>
          <w:ilvl w:val="0"/>
          <w:numId w:val="7"/>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Bayesian Linear Regression</w:t>
      </w:r>
    </w:p>
    <w:p w:rsidR="00000000" w:rsidDel="00000000" w:rsidP="00000000" w:rsidRDefault="00000000" w:rsidRPr="00000000" w14:paraId="000000AB">
      <w:pPr>
        <w:numPr>
          <w:ilvl w:val="0"/>
          <w:numId w:val="7"/>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Polynomial Regression</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Classification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algorithms are used when the output variable is categorical, which means there are two classes such as Yes-No, Male-Female, True-false, etc.</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 Filtering,</w:t>
      </w:r>
    </w:p>
    <w:p w:rsidR="00000000" w:rsidDel="00000000" w:rsidP="00000000" w:rsidRDefault="00000000" w:rsidRPr="00000000" w14:paraId="000000AF">
      <w:pPr>
        <w:numPr>
          <w:ilvl w:val="0"/>
          <w:numId w:val="10"/>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Random Forest</w:t>
      </w:r>
    </w:p>
    <w:p w:rsidR="00000000" w:rsidDel="00000000" w:rsidP="00000000" w:rsidRDefault="00000000" w:rsidRPr="00000000" w14:paraId="000000B0">
      <w:pPr>
        <w:numPr>
          <w:ilvl w:val="0"/>
          <w:numId w:val="10"/>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Decision Trees</w:t>
      </w:r>
    </w:p>
    <w:p w:rsidR="00000000" w:rsidDel="00000000" w:rsidP="00000000" w:rsidRDefault="00000000" w:rsidRPr="00000000" w14:paraId="000000B1">
      <w:pPr>
        <w:numPr>
          <w:ilvl w:val="0"/>
          <w:numId w:val="10"/>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Logistic Regression</w:t>
      </w:r>
    </w:p>
    <w:p w:rsidR="00000000" w:rsidDel="00000000" w:rsidP="00000000" w:rsidRDefault="00000000" w:rsidRPr="00000000" w14:paraId="000000B2">
      <w:pPr>
        <w:numPr>
          <w:ilvl w:val="0"/>
          <w:numId w:val="10"/>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Support vector Machines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We have used De</w:t>
      </w:r>
      <w:r w:rsidDel="00000000" w:rsidR="00000000" w:rsidRPr="00000000">
        <w:rPr>
          <w:rFonts w:ascii="Times New Roman" w:cs="Times New Roman" w:eastAsia="Times New Roman" w:hAnsi="Times New Roman"/>
          <w:sz w:val="28"/>
          <w:szCs w:val="28"/>
          <w:rtl w:val="0"/>
        </w:rPr>
        <w:t xml:space="preserve">cision Trees and Logistic Regression in our project.</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De</w:t>
      </w:r>
      <w:r w:rsidDel="00000000" w:rsidR="00000000" w:rsidRPr="00000000">
        <w:rPr>
          <w:rFonts w:ascii="Times New Roman" w:cs="Times New Roman" w:eastAsia="Times New Roman" w:hAnsi="Times New Roman"/>
          <w:sz w:val="28"/>
          <w:szCs w:val="28"/>
          <w:rtl w:val="0"/>
        </w:rPr>
        <w:t xml:space="preserve">cision Trees in Machine Learning</w:t>
      </w:r>
    </w:p>
    <w:p w:rsidR="00000000" w:rsidDel="00000000" w:rsidP="00000000" w:rsidRDefault="00000000" w:rsidRPr="00000000" w14:paraId="000000B5">
      <w:pPr>
        <w:numPr>
          <w:ilvl w:val="0"/>
          <w:numId w:val="8"/>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000000" w:rsidDel="00000000" w:rsidP="00000000" w:rsidRDefault="00000000" w:rsidRPr="00000000" w14:paraId="000000B6">
      <w:pPr>
        <w:numPr>
          <w:ilvl w:val="0"/>
          <w:numId w:val="8"/>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In a Decision tree, there are two nodes, which are the Decision Node and Leaf Node. Decision nodes are used to make any decision and have multiple branches, whereas Leaf nodes are the output of those decisions and do not contain any further branches.</w:t>
      </w:r>
    </w:p>
    <w:p w:rsidR="00000000" w:rsidDel="00000000" w:rsidP="00000000" w:rsidRDefault="00000000" w:rsidRPr="00000000" w14:paraId="000000B7">
      <w:pPr>
        <w:numPr>
          <w:ilvl w:val="0"/>
          <w:numId w:val="8"/>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decisions or the test are performed on the basis of features of the given dataset.</w:t>
      </w:r>
    </w:p>
    <w:p w:rsidR="00000000" w:rsidDel="00000000" w:rsidP="00000000" w:rsidRDefault="00000000" w:rsidRPr="00000000" w14:paraId="000000B8">
      <w:pPr>
        <w:numPr>
          <w:ilvl w:val="0"/>
          <w:numId w:val="8"/>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It is a graphical representation for getting all the possible solutions to a problem/decision based on given conditions.</w:t>
      </w:r>
    </w:p>
    <w:p w:rsidR="00000000" w:rsidDel="00000000" w:rsidP="00000000" w:rsidRDefault="00000000" w:rsidRPr="00000000" w14:paraId="000000B9">
      <w:pPr>
        <w:numPr>
          <w:ilvl w:val="0"/>
          <w:numId w:val="8"/>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It is called a decision tree because, similar to a tree, it starts with the root node, which expands on further branches and constructs a tree-like structure.</w:t>
      </w:r>
    </w:p>
    <w:p w:rsidR="00000000" w:rsidDel="00000000" w:rsidP="00000000" w:rsidRDefault="00000000" w:rsidRPr="00000000" w14:paraId="000000BA">
      <w:pPr>
        <w:numPr>
          <w:ilvl w:val="0"/>
          <w:numId w:val="8"/>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In order to build a tree, we use the CART algorithm, which stands for Classification and Regression Tree algorithm.</w:t>
      </w:r>
    </w:p>
    <w:p w:rsidR="00000000" w:rsidDel="00000000" w:rsidP="00000000" w:rsidRDefault="00000000" w:rsidRPr="00000000" w14:paraId="000000BB">
      <w:pPr>
        <w:numPr>
          <w:ilvl w:val="0"/>
          <w:numId w:val="8"/>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 decision tree simply asks a question, and based on the answer (Yes/No), it further split the tree into subtrees.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ind w:left="0" w:right="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3810000"/>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ind w:left="0" w:right="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360" w:line="312" w:lineRule="auto"/>
        <w:ind w:right="30"/>
        <w:jc w:val="both"/>
        <w:rPr>
          <w:rFonts w:ascii="Arial" w:cs="Arial" w:eastAsia="Arial" w:hAnsi="Arial"/>
          <w:b w:val="0"/>
          <w:color w:val="610b4b"/>
          <w:sz w:val="32"/>
          <w:szCs w:val="32"/>
        </w:rPr>
      </w:pPr>
      <w:bookmarkStart w:colFirst="0" w:colLast="0" w:name="_ikw9s9bkwqcq" w:id="4"/>
      <w:bookmarkEnd w:id="4"/>
      <w:r w:rsidDel="00000000" w:rsidR="00000000" w:rsidRPr="00000000">
        <w:rPr>
          <w:rFonts w:ascii="Arial" w:cs="Arial" w:eastAsia="Arial" w:hAnsi="Arial"/>
          <w:b w:val="0"/>
          <w:color w:val="610b4b"/>
          <w:sz w:val="32"/>
          <w:szCs w:val="32"/>
          <w:rtl w:val="0"/>
        </w:rPr>
        <w:t xml:space="preserve">Decision Tree Terminologies</w:t>
      </w:r>
    </w:p>
    <w:p w:rsidR="00000000" w:rsidDel="00000000" w:rsidP="00000000" w:rsidRDefault="00000000" w:rsidRPr="00000000" w14:paraId="000000B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409.09090909090907" w:lineRule="auto"/>
        <w:ind w:left="720" w:right="30" w:hanging="360"/>
        <w:rPr>
          <w:rFonts w:ascii="Roboto" w:cs="Roboto" w:eastAsia="Roboto" w:hAnsi="Roboto"/>
          <w:sz w:val="28"/>
          <w:szCs w:val="28"/>
        </w:rPr>
      </w:pPr>
      <w:r w:rsidDel="00000000" w:rsidR="00000000" w:rsidRPr="00000000">
        <w:rPr>
          <w:rFonts w:ascii="Times New Roman" w:cs="Times New Roman" w:eastAsia="Times New Roman" w:hAnsi="Times New Roman"/>
          <w:b w:val="1"/>
          <w:sz w:val="28"/>
          <w:szCs w:val="28"/>
          <w:rtl w:val="0"/>
        </w:rPr>
        <w:t xml:space="preserve">Root Node:</w:t>
      </w:r>
      <w:r w:rsidDel="00000000" w:rsidR="00000000" w:rsidRPr="00000000">
        <w:rPr>
          <w:rFonts w:ascii="Times New Roman" w:cs="Times New Roman" w:eastAsia="Times New Roman" w:hAnsi="Times New Roman"/>
          <w:sz w:val="28"/>
          <w:szCs w:val="28"/>
          <w:rtl w:val="0"/>
        </w:rPr>
        <w:t xml:space="preserve"> Root node is from where the decision tree starts. It represents the entire dataset, which further gets divided into two or more homogeneous sets.</w:t>
      </w:r>
    </w:p>
    <w:p w:rsidR="00000000" w:rsidDel="00000000" w:rsidP="00000000" w:rsidRDefault="00000000" w:rsidRPr="00000000" w14:paraId="000000C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9.09090909090907" w:lineRule="auto"/>
        <w:ind w:left="720" w:right="30" w:hanging="360"/>
        <w:rPr>
          <w:rFonts w:ascii="Roboto" w:cs="Roboto" w:eastAsia="Roboto" w:hAnsi="Roboto"/>
          <w:sz w:val="28"/>
          <w:szCs w:val="28"/>
        </w:rPr>
      </w:pPr>
      <w:r w:rsidDel="00000000" w:rsidR="00000000" w:rsidRPr="00000000">
        <w:rPr>
          <w:rFonts w:ascii="Times New Roman" w:cs="Times New Roman" w:eastAsia="Times New Roman" w:hAnsi="Times New Roman"/>
          <w:b w:val="1"/>
          <w:sz w:val="28"/>
          <w:szCs w:val="28"/>
          <w:rtl w:val="0"/>
        </w:rPr>
        <w:t xml:space="preserve">Leaf Node:</w:t>
      </w:r>
      <w:r w:rsidDel="00000000" w:rsidR="00000000" w:rsidRPr="00000000">
        <w:rPr>
          <w:rFonts w:ascii="Times New Roman" w:cs="Times New Roman" w:eastAsia="Times New Roman" w:hAnsi="Times New Roman"/>
          <w:sz w:val="28"/>
          <w:szCs w:val="28"/>
          <w:rtl w:val="0"/>
        </w:rPr>
        <w:t xml:space="preserve"> Leaf nodes are the final output node, and the tree cannot be segregated further after getting a leaf node.</w:t>
      </w:r>
    </w:p>
    <w:p w:rsidR="00000000" w:rsidDel="00000000" w:rsidP="00000000" w:rsidRDefault="00000000" w:rsidRPr="00000000" w14:paraId="000000C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9.09090909090907" w:lineRule="auto"/>
        <w:ind w:left="720" w:right="30" w:hanging="360"/>
        <w:rPr>
          <w:rFonts w:ascii="Roboto" w:cs="Roboto" w:eastAsia="Roboto" w:hAnsi="Roboto"/>
          <w:sz w:val="28"/>
          <w:szCs w:val="28"/>
        </w:rPr>
      </w:pPr>
      <w:r w:rsidDel="00000000" w:rsidR="00000000" w:rsidRPr="00000000">
        <w:rPr>
          <w:rFonts w:ascii="Times New Roman" w:cs="Times New Roman" w:eastAsia="Times New Roman" w:hAnsi="Times New Roman"/>
          <w:b w:val="1"/>
          <w:sz w:val="28"/>
          <w:szCs w:val="28"/>
          <w:rtl w:val="0"/>
        </w:rPr>
        <w:t xml:space="preserve">Splitting:</w:t>
      </w:r>
      <w:r w:rsidDel="00000000" w:rsidR="00000000" w:rsidRPr="00000000">
        <w:rPr>
          <w:rFonts w:ascii="Times New Roman" w:cs="Times New Roman" w:eastAsia="Times New Roman" w:hAnsi="Times New Roman"/>
          <w:sz w:val="28"/>
          <w:szCs w:val="28"/>
          <w:rtl w:val="0"/>
        </w:rPr>
        <w:t xml:space="preserve"> Splitting is the process of dividing the decision node/root node into sub-nodes according to the given conditions.</w:t>
      </w:r>
    </w:p>
    <w:p w:rsidR="00000000" w:rsidDel="00000000" w:rsidP="00000000" w:rsidRDefault="00000000" w:rsidRPr="00000000" w14:paraId="000000C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9.09090909090907" w:lineRule="auto"/>
        <w:ind w:left="720" w:right="30" w:hanging="360"/>
        <w:rPr>
          <w:rFonts w:ascii="Roboto" w:cs="Roboto" w:eastAsia="Roboto" w:hAnsi="Roboto"/>
          <w:sz w:val="28"/>
          <w:szCs w:val="28"/>
        </w:rPr>
      </w:pPr>
      <w:r w:rsidDel="00000000" w:rsidR="00000000" w:rsidRPr="00000000">
        <w:rPr>
          <w:rFonts w:ascii="Times New Roman" w:cs="Times New Roman" w:eastAsia="Times New Roman" w:hAnsi="Times New Roman"/>
          <w:b w:val="1"/>
          <w:sz w:val="28"/>
          <w:szCs w:val="28"/>
          <w:rtl w:val="0"/>
        </w:rPr>
        <w:t xml:space="preserve">Branch/Sub Tree:</w:t>
      </w:r>
      <w:r w:rsidDel="00000000" w:rsidR="00000000" w:rsidRPr="00000000">
        <w:rPr>
          <w:rFonts w:ascii="Times New Roman" w:cs="Times New Roman" w:eastAsia="Times New Roman" w:hAnsi="Times New Roman"/>
          <w:sz w:val="28"/>
          <w:szCs w:val="28"/>
          <w:rtl w:val="0"/>
        </w:rPr>
        <w:t xml:space="preserve"> A tree formed by splitting the tree.</w:t>
      </w:r>
    </w:p>
    <w:p w:rsidR="00000000" w:rsidDel="00000000" w:rsidP="00000000" w:rsidRDefault="00000000" w:rsidRPr="00000000" w14:paraId="000000C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09.09090909090907" w:lineRule="auto"/>
        <w:ind w:left="720" w:right="30" w:hanging="360"/>
        <w:rPr>
          <w:rFonts w:ascii="Roboto" w:cs="Roboto" w:eastAsia="Roboto" w:hAnsi="Roboto"/>
          <w:sz w:val="28"/>
          <w:szCs w:val="28"/>
        </w:rPr>
      </w:pPr>
      <w:r w:rsidDel="00000000" w:rsidR="00000000" w:rsidRPr="00000000">
        <w:rPr>
          <w:rFonts w:ascii="Times New Roman" w:cs="Times New Roman" w:eastAsia="Times New Roman" w:hAnsi="Times New Roman"/>
          <w:b w:val="1"/>
          <w:sz w:val="28"/>
          <w:szCs w:val="28"/>
          <w:rtl w:val="0"/>
        </w:rPr>
        <w:t xml:space="preserve">Pruning:</w:t>
      </w:r>
      <w:r w:rsidDel="00000000" w:rsidR="00000000" w:rsidRPr="00000000">
        <w:rPr>
          <w:rFonts w:ascii="Times New Roman" w:cs="Times New Roman" w:eastAsia="Times New Roman" w:hAnsi="Times New Roman"/>
          <w:sz w:val="28"/>
          <w:szCs w:val="28"/>
          <w:rtl w:val="0"/>
        </w:rPr>
        <w:t xml:space="preserve"> Pruning is the process of removing the unwanted branches from the tree.</w:t>
      </w:r>
    </w:p>
    <w:p w:rsidR="00000000" w:rsidDel="00000000" w:rsidP="00000000" w:rsidRDefault="00000000" w:rsidRPr="00000000" w14:paraId="000000C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40" w:before="0" w:beforeAutospacing="0" w:line="409.09090909090907" w:lineRule="auto"/>
        <w:ind w:left="720" w:right="30" w:hanging="360"/>
        <w:rPr>
          <w:rFonts w:ascii="Roboto" w:cs="Roboto" w:eastAsia="Roboto" w:hAnsi="Roboto"/>
          <w:sz w:val="28"/>
          <w:szCs w:val="28"/>
        </w:rPr>
      </w:pPr>
      <w:r w:rsidDel="00000000" w:rsidR="00000000" w:rsidRPr="00000000">
        <w:rPr>
          <w:rFonts w:ascii="Times New Roman" w:cs="Times New Roman" w:eastAsia="Times New Roman" w:hAnsi="Times New Roman"/>
          <w:b w:val="1"/>
          <w:sz w:val="28"/>
          <w:szCs w:val="28"/>
          <w:rtl w:val="0"/>
        </w:rPr>
        <w:t xml:space="preserve">Parent/Child node:</w:t>
      </w:r>
      <w:r w:rsidDel="00000000" w:rsidR="00000000" w:rsidRPr="00000000">
        <w:rPr>
          <w:rFonts w:ascii="Times New Roman" w:cs="Times New Roman" w:eastAsia="Times New Roman" w:hAnsi="Times New Roman"/>
          <w:sz w:val="28"/>
          <w:szCs w:val="28"/>
          <w:rtl w:val="0"/>
        </w:rPr>
        <w:t xml:space="preserve"> The root node of the tree is called the parent node, and other nodes are called the child nodes.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in Machine Learning</w:t>
      </w:r>
    </w:p>
    <w:p w:rsidR="00000000" w:rsidDel="00000000" w:rsidP="00000000" w:rsidRDefault="00000000" w:rsidRPr="00000000" w14:paraId="000000C6">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Logistic regression is one of the most popular Machine Learning algorithms, which comes under the Supervised Learning technique. It is used for predicting the categorical dependent variable using a given set of independent variables.</w:t>
      </w:r>
    </w:p>
    <w:p w:rsidR="00000000" w:rsidDel="00000000" w:rsidP="00000000" w:rsidRDefault="00000000" w:rsidRPr="00000000" w14:paraId="000000C7">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000000" w:rsidDel="00000000" w:rsidP="00000000" w:rsidRDefault="00000000" w:rsidRPr="00000000" w14:paraId="000000C8">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Logistic Regression is much similar to the Linear Regression except that how they are used. Linear Regression is used for solving Regression problems, whereas Logistic regression is used for solving the classification problems.</w:t>
      </w:r>
    </w:p>
    <w:p w:rsidR="00000000" w:rsidDel="00000000" w:rsidP="00000000" w:rsidRDefault="00000000" w:rsidRPr="00000000" w14:paraId="000000C9">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 Logistic regression, instead of fitting a regression line, we fit an "S" shaped logistic function, which predicts two maximum values (0 or 1).</w:t>
      </w:r>
    </w:p>
    <w:p w:rsidR="00000000" w:rsidDel="00000000" w:rsidP="00000000" w:rsidRDefault="00000000" w:rsidRPr="00000000" w14:paraId="000000CA">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curve from the logistic function indicates the likelihood of something such as whether the cells are cancerous or not, a mouse is obese or not based on its weight, etc.</w:t>
      </w:r>
    </w:p>
    <w:p w:rsidR="00000000" w:rsidDel="00000000" w:rsidP="00000000" w:rsidRDefault="00000000" w:rsidRPr="00000000" w14:paraId="000000CB">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Logistic Regression is a significant machine learning algorithm because it has the ability to provide probabilities and classify new data using continuous and discrete datasets.</w:t>
      </w:r>
    </w:p>
    <w:p w:rsidR="00000000" w:rsidDel="00000000" w:rsidP="00000000" w:rsidRDefault="00000000" w:rsidRPr="00000000" w14:paraId="000000CC">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Logistic Regression can be used to classify the observations using different types of data and can easily determine the most effective variables used for the classification.</w:t>
      </w:r>
    </w:p>
    <w:p w:rsidR="00000000" w:rsidDel="00000000" w:rsidP="00000000" w:rsidRDefault="00000000" w:rsidRPr="00000000" w14:paraId="000000CD">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0" cy="285750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pBdr>
          <w:top w:color="auto" w:space="2" w:sz="0" w:val="none"/>
          <w:left w:color="auto" w:space="0" w:sz="0" w:val="none"/>
          <w:bottom w:color="auto" w:space="2" w:sz="0" w:val="none"/>
          <w:right w:color="auto" w:space="2" w:sz="0" w:val="none"/>
          <w:between w:color="auto" w:space="2" w:sz="0" w:val="none"/>
        </w:pBdr>
        <w:shd w:fill="ffffff" w:val="clear"/>
        <w:spacing w:after="80" w:before="360" w:line="312" w:lineRule="auto"/>
        <w:jc w:val="both"/>
        <w:rPr>
          <w:rFonts w:ascii="Arial" w:cs="Arial" w:eastAsia="Arial" w:hAnsi="Arial"/>
          <w:b w:val="0"/>
          <w:color w:val="610b4b"/>
          <w:sz w:val="32"/>
          <w:szCs w:val="32"/>
        </w:rPr>
      </w:pPr>
      <w:bookmarkStart w:colFirst="0" w:colLast="0" w:name="_j2eyyf222ur9" w:id="5"/>
      <w:bookmarkEnd w:id="5"/>
      <w:r w:rsidDel="00000000" w:rsidR="00000000" w:rsidRPr="00000000">
        <w:rPr>
          <w:rFonts w:ascii="Arial" w:cs="Arial" w:eastAsia="Arial" w:hAnsi="Arial"/>
          <w:b w:val="0"/>
          <w:color w:val="610b4b"/>
          <w:sz w:val="32"/>
          <w:szCs w:val="32"/>
          <w:rtl w:val="0"/>
        </w:rPr>
        <w:t xml:space="preserve">Logistic Function (Sigmoid Function):</w:t>
      </w:r>
    </w:p>
    <w:p w:rsidR="00000000" w:rsidDel="00000000" w:rsidP="00000000" w:rsidRDefault="00000000" w:rsidRPr="00000000" w14:paraId="000000CF">
      <w:pPr>
        <w:numPr>
          <w:ilvl w:val="0"/>
          <w:numId w:val="1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sigmoid function is a mathematical function used to map the predicted values to probabilities.</w:t>
      </w:r>
    </w:p>
    <w:p w:rsidR="00000000" w:rsidDel="00000000" w:rsidP="00000000" w:rsidRDefault="00000000" w:rsidRPr="00000000" w14:paraId="000000D0">
      <w:pPr>
        <w:numPr>
          <w:ilvl w:val="0"/>
          <w:numId w:val="1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It maps any real value into another value within a range of 0 and 1.</w:t>
      </w:r>
    </w:p>
    <w:p w:rsidR="00000000" w:rsidDel="00000000" w:rsidP="00000000" w:rsidRDefault="00000000" w:rsidRPr="00000000" w14:paraId="000000D1">
      <w:pPr>
        <w:numPr>
          <w:ilvl w:val="0"/>
          <w:numId w:val="1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value of the logistic regression must be between 0 and 1, which cannot go beyond this limit, so it forms a curve like the "S" form. The S-form curve is called the Sigmoid function or the logistic function.</w:t>
      </w:r>
    </w:p>
    <w:p w:rsidR="00000000" w:rsidDel="00000000" w:rsidP="00000000" w:rsidRDefault="00000000" w:rsidRPr="00000000" w14:paraId="000000D2">
      <w:pPr>
        <w:numPr>
          <w:ilvl w:val="0"/>
          <w:numId w:val="11"/>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 logistic regression, we use the concept of the threshold value, which defines the probability of either 0 or 1. Such as values above the threshold value tends to 1, and a value below the threshold values tends to 0.</w:t>
      </w:r>
    </w:p>
    <w:p w:rsidR="00000000" w:rsidDel="00000000" w:rsidP="00000000" w:rsidRDefault="00000000" w:rsidRPr="00000000" w14:paraId="000000D3">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ind w:right="3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ind w:right="3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ind w:right="-144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40" w:line="408" w:lineRule="auto"/>
        <w:ind w:right="-2300"/>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IMPLEMENTATION:</w:t>
      </w:r>
    </w:p>
    <w:p w:rsidR="00000000" w:rsidDel="00000000" w:rsidP="00000000" w:rsidRDefault="00000000" w:rsidRPr="00000000" w14:paraId="000000E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F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SCOPE:</w:t>
      </w:r>
    </w:p>
    <w:p w:rsidR="00000000" w:rsidDel="00000000" w:rsidP="00000000" w:rsidRDefault="00000000" w:rsidRPr="00000000" w14:paraId="000000F7">
      <w:pPr>
        <w:spacing w:line="240" w:lineRule="auto"/>
        <w:jc w:val="both"/>
        <w:rPr>
          <w:rFonts w:ascii="Times New Roman" w:cs="Times New Roman" w:eastAsia="Times New Roman" w:hAnsi="Times New Roman"/>
          <w:sz w:val="28"/>
          <w:szCs w:val="28"/>
        </w:rPr>
      </w:pPr>
      <w:bookmarkStart w:colFirst="0" w:colLast="0" w:name="_gjdgxs" w:id="6"/>
      <w:bookmarkEnd w:id="6"/>
      <w:r w:rsidDel="00000000" w:rsidR="00000000" w:rsidRPr="00000000">
        <w:rPr>
          <w:rtl w:val="0"/>
        </w:rPr>
      </w:r>
    </w:p>
    <w:sectPr>
      <w:footerReference r:id="rId24" w:type="default"/>
      <w:pgSz w:h="16839" w:w="11907"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1" w:hanging="361.00000000000006"/>
      </w:pPr>
      <w:rPr>
        <w:rFonts w:ascii="Times New Roman" w:cs="Times New Roman" w:eastAsia="Times New Roman" w:hAnsi="Times New Roman"/>
        <w:sz w:val="32"/>
        <w:szCs w:val="32"/>
      </w:rPr>
    </w:lvl>
    <w:lvl w:ilvl="1">
      <w:start w:val="1"/>
      <w:numFmt w:val="decimal"/>
      <w:lvlText w:val="%1.%2"/>
      <w:lvlJc w:val="left"/>
      <w:pPr>
        <w:ind w:left="1304" w:hanging="484"/>
      </w:pPr>
      <w:rPr>
        <w:rFonts w:ascii="Times New Roman" w:cs="Times New Roman" w:eastAsia="Times New Roman" w:hAnsi="Times New Roman"/>
        <w:sz w:val="32"/>
        <w:szCs w:val="32"/>
      </w:rPr>
    </w:lvl>
    <w:lvl w:ilvl="2">
      <w:start w:val="1"/>
      <w:numFmt w:val="bullet"/>
      <w:lvlText w:val="●"/>
      <w:lvlJc w:val="left"/>
      <w:pPr>
        <w:ind w:left="1541" w:hanging="360"/>
      </w:pPr>
      <w:rPr>
        <w:rFonts w:ascii="Noto Sans Symbols" w:cs="Noto Sans Symbols" w:eastAsia="Noto Sans Symbols" w:hAnsi="Noto Sans Symbols"/>
        <w:sz w:val="32"/>
        <w:szCs w:val="32"/>
      </w:rPr>
    </w:lvl>
    <w:lvl w:ilvl="3">
      <w:start w:val="1"/>
      <w:numFmt w:val="bullet"/>
      <w:lvlText w:val="•"/>
      <w:lvlJc w:val="left"/>
      <w:pPr>
        <w:ind w:left="2503" w:hanging="360"/>
      </w:pPr>
      <w:rPr/>
    </w:lvl>
    <w:lvl w:ilvl="4">
      <w:start w:val="1"/>
      <w:numFmt w:val="bullet"/>
      <w:lvlText w:val="•"/>
      <w:lvlJc w:val="left"/>
      <w:pPr>
        <w:ind w:left="3466" w:hanging="360"/>
      </w:pPr>
      <w:rPr/>
    </w:lvl>
    <w:lvl w:ilvl="5">
      <w:start w:val="1"/>
      <w:numFmt w:val="bullet"/>
      <w:lvlText w:val="•"/>
      <w:lvlJc w:val="left"/>
      <w:pPr>
        <w:ind w:left="4429" w:hanging="360"/>
      </w:pPr>
      <w:rPr/>
    </w:lvl>
    <w:lvl w:ilvl="6">
      <w:start w:val="1"/>
      <w:numFmt w:val="bullet"/>
      <w:lvlText w:val="•"/>
      <w:lvlJc w:val="left"/>
      <w:pPr>
        <w:ind w:left="5392" w:hanging="360"/>
      </w:pPr>
      <w:rPr/>
    </w:lvl>
    <w:lvl w:ilvl="7">
      <w:start w:val="1"/>
      <w:numFmt w:val="bullet"/>
      <w:lvlText w:val="•"/>
      <w:lvlJc w:val="left"/>
      <w:pPr>
        <w:ind w:left="6355" w:hanging="360"/>
      </w:pPr>
      <w:rPr/>
    </w:lvl>
    <w:lvl w:ilvl="8">
      <w:start w:val="1"/>
      <w:numFmt w:val="bullet"/>
      <w:lvlText w:val="•"/>
      <w:lvlJc w:val="left"/>
      <w:pPr>
        <w:ind w:left="7318" w:hanging="360"/>
      </w:pPr>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spark.apache.org/docs/latest/ml-guide.html" TargetMode="External"/><Relationship Id="rId22" Type="http://schemas.openxmlformats.org/officeDocument/2006/relationships/image" Target="media/image4.png"/><Relationship Id="rId10" Type="http://schemas.openxmlformats.org/officeDocument/2006/relationships/hyperlink" Target="https://spark.apache.org/docs/latest/sql-programming-guide.html" TargetMode="External"/><Relationship Id="rId21" Type="http://schemas.openxmlformats.org/officeDocument/2006/relationships/image" Target="media/image6.png"/><Relationship Id="rId13" Type="http://schemas.openxmlformats.org/officeDocument/2006/relationships/hyperlink" Target="https://spark.apache.org/docs/latest/structured-streaming-programming-guide.html" TargetMode="External"/><Relationship Id="rId24" Type="http://schemas.openxmlformats.org/officeDocument/2006/relationships/footer" Target="footer1.xml"/><Relationship Id="rId12" Type="http://schemas.openxmlformats.org/officeDocument/2006/relationships/hyperlink" Target="https://spark.apache.org/docs/latest/graphx-programming-guide.html"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S-wcQTZBrotr-R17Hb54lvfDzAH2US/edit#heading=h.1fob9te" TargetMode="External"/><Relationship Id="rId15" Type="http://schemas.openxmlformats.org/officeDocument/2006/relationships/hyperlink" Target="http://spark.apache.org/" TargetMode="External"/><Relationship Id="rId14" Type="http://schemas.openxmlformats.org/officeDocument/2006/relationships/hyperlink" Target="https://databricks.com/blog/2014/11/05/spark-officially-sets-a-new-record-in-large-scale-sorting.html" TargetMode="External"/><Relationship Id="rId17" Type="http://schemas.openxmlformats.org/officeDocument/2006/relationships/hyperlink" Target="https://spark.apache.org/docs/latest/ml-features.html#onehotencoder"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hyperlink" Target="https://docs.google.com/document/d/1-pS-wcQTZBrotr-R17Hb54lvfDzAH2US/edit#heading=h.gjdgxs" TargetMode="External"/><Relationship Id="rId8" Type="http://schemas.openxmlformats.org/officeDocument/2006/relationships/hyperlink" Target="https://docs.google.com/document/d/1-pS-wcQTZBrotr-R17Hb54lvfDzAH2US/edit#heading=h.gjdgx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