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52F5B1" w14:textId="77777777" w:rsidR="0057623A" w:rsidRPr="00B522A2" w:rsidRDefault="00000000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Q1. What is a probability distribution, exactly? If the values are meant to be random, how can you predict them at all?</w:t>
      </w:r>
    </w:p>
    <w:p w14:paraId="6CAEFC26" w14:textId="22A5524C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A probability distribution describes how a random variable is distributed.</w:t>
      </w:r>
    </w:p>
    <w:p w14:paraId="100C3552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</w:p>
    <w:p w14:paraId="3F66337A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 xml:space="preserve">It tells us which values a random variable is most likely to take on and which values are less likely. Based on the previous data and the </w:t>
      </w:r>
      <w:proofErr w:type="spellStart"/>
      <w:r w:rsidRPr="00B522A2">
        <w:rPr>
          <w:rFonts w:asciiTheme="minorHAnsi" w:hAnsiTheme="minorHAnsi" w:cstheme="minorHAnsi"/>
          <w:sz w:val="22"/>
          <w:szCs w:val="22"/>
        </w:rPr>
        <w:t>occurences</w:t>
      </w:r>
      <w:proofErr w:type="spellEnd"/>
      <w:r w:rsidRPr="00B522A2">
        <w:rPr>
          <w:rFonts w:asciiTheme="minorHAnsi" w:hAnsiTheme="minorHAnsi" w:cstheme="minorHAnsi"/>
          <w:sz w:val="22"/>
          <w:szCs w:val="22"/>
        </w:rPr>
        <w:t xml:space="preserve"> of the random event, we can predict the outcome in terms of probabilities.</w:t>
      </w:r>
    </w:p>
    <w:p w14:paraId="4ED19AFF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</w:p>
    <w:p w14:paraId="5A341402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Q2. Is there a distinction between true random numbers and pseudo-random numbers, if there is one? Why are the latter considered “good enough”?</w:t>
      </w:r>
    </w:p>
    <w:p w14:paraId="1AF075BC" w14:textId="01558059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 xml:space="preserve">True Random Numbers are true physical values while pseudo-random numbers are generated internally by a </w:t>
      </w:r>
      <w:proofErr w:type="gramStart"/>
      <w:r w:rsidRPr="00B522A2">
        <w:rPr>
          <w:rFonts w:asciiTheme="minorHAnsi" w:hAnsiTheme="minorHAnsi" w:cstheme="minorHAnsi"/>
          <w:sz w:val="22"/>
          <w:szCs w:val="22"/>
        </w:rPr>
        <w:t>program .</w:t>
      </w:r>
      <w:proofErr w:type="gramEnd"/>
      <w:r w:rsidRPr="00B522A2">
        <w:rPr>
          <w:rFonts w:asciiTheme="minorHAnsi" w:hAnsiTheme="minorHAnsi" w:cstheme="minorHAnsi"/>
          <w:sz w:val="22"/>
          <w:szCs w:val="22"/>
        </w:rPr>
        <w:t xml:space="preserve"> Latter is considered good enough as they have sort of uniform distribution.</w:t>
      </w:r>
    </w:p>
    <w:p w14:paraId="15E15B15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</w:p>
    <w:p w14:paraId="016FE76F" w14:textId="677A7051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 xml:space="preserve">Q3. </w:t>
      </w:r>
      <w:r w:rsidRPr="00B522A2">
        <w:rPr>
          <w:rFonts w:asciiTheme="minorHAnsi" w:hAnsiTheme="minorHAnsi" w:cstheme="minorHAnsi"/>
          <w:sz w:val="22"/>
          <w:szCs w:val="22"/>
        </w:rPr>
        <w:t xml:space="preserve">What are the two main factors that influence the behaviour of a "normal" probability </w:t>
      </w:r>
      <w:proofErr w:type="gramStart"/>
      <w:r w:rsidRPr="00B522A2">
        <w:rPr>
          <w:rFonts w:asciiTheme="minorHAnsi" w:hAnsiTheme="minorHAnsi" w:cstheme="minorHAnsi"/>
          <w:sz w:val="22"/>
          <w:szCs w:val="22"/>
        </w:rPr>
        <w:t>distribution ?</w:t>
      </w:r>
      <w:proofErr w:type="gramEnd"/>
    </w:p>
    <w:p w14:paraId="3D0E46A5" w14:textId="63A33124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Normal Probability Distribution are influenced by two factors mean and the variance.</w:t>
      </w:r>
    </w:p>
    <w:p w14:paraId="67B9000E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</w:p>
    <w:p w14:paraId="3F4415C4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 xml:space="preserve">Q4. Provide a real-life example of a normal </w:t>
      </w:r>
      <w:proofErr w:type="gramStart"/>
      <w:r w:rsidRPr="00B522A2">
        <w:rPr>
          <w:rFonts w:asciiTheme="minorHAnsi" w:hAnsiTheme="minorHAnsi" w:cstheme="minorHAnsi"/>
          <w:sz w:val="22"/>
          <w:szCs w:val="22"/>
        </w:rPr>
        <w:t>distribution ?</w:t>
      </w:r>
      <w:proofErr w:type="gramEnd"/>
    </w:p>
    <w:p w14:paraId="3203E3A2" w14:textId="55A02A5B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A Real-life example of a normal distribution are heights or blood pressure measurements</w:t>
      </w:r>
    </w:p>
    <w:p w14:paraId="5A40991D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</w:p>
    <w:p w14:paraId="7B3ED083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 xml:space="preserve">Q5. In the short term, how can you expect a probability distribution to behave? What do you think will happen as the number of trials </w:t>
      </w:r>
      <w:proofErr w:type="gramStart"/>
      <w:r w:rsidRPr="00B522A2">
        <w:rPr>
          <w:rFonts w:asciiTheme="minorHAnsi" w:hAnsiTheme="minorHAnsi" w:cstheme="minorHAnsi"/>
          <w:sz w:val="22"/>
          <w:szCs w:val="22"/>
        </w:rPr>
        <w:t>grows ?</w:t>
      </w:r>
      <w:proofErr w:type="gramEnd"/>
    </w:p>
    <w:p w14:paraId="33D22FC5" w14:textId="0573CA69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Variance will decrease with number of trials</w:t>
      </w:r>
    </w:p>
    <w:p w14:paraId="217F6DE9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</w:p>
    <w:p w14:paraId="30A85937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 xml:space="preserve">Q6. What kind of object can be shuffled by using </w:t>
      </w:r>
      <w:proofErr w:type="spellStart"/>
      <w:proofErr w:type="gramStart"/>
      <w:r w:rsidRPr="00B522A2">
        <w:rPr>
          <w:rFonts w:asciiTheme="minorHAnsi" w:hAnsiTheme="minorHAnsi" w:cstheme="minorHAnsi"/>
          <w:sz w:val="22"/>
          <w:szCs w:val="22"/>
        </w:rPr>
        <w:t>random.shuffle</w:t>
      </w:r>
      <w:proofErr w:type="spellEnd"/>
      <w:proofErr w:type="gramEnd"/>
      <w:r w:rsidRPr="00B522A2">
        <w:rPr>
          <w:rFonts w:asciiTheme="minorHAnsi" w:hAnsiTheme="minorHAnsi" w:cstheme="minorHAnsi"/>
          <w:sz w:val="22"/>
          <w:szCs w:val="22"/>
        </w:rPr>
        <w:t xml:space="preserve"> ?</w:t>
      </w:r>
    </w:p>
    <w:p w14:paraId="45735717" w14:textId="03460CCA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 xml:space="preserve">lists (list), strings (str) and tuples (tuple) objects can be shuffled by using </w:t>
      </w:r>
      <w:proofErr w:type="spellStart"/>
      <w:proofErr w:type="gramStart"/>
      <w:r w:rsidRPr="00B522A2">
        <w:rPr>
          <w:rFonts w:asciiTheme="minorHAnsi" w:hAnsiTheme="minorHAnsi" w:cstheme="minorHAnsi"/>
          <w:sz w:val="22"/>
          <w:szCs w:val="22"/>
        </w:rPr>
        <w:t>random.shuffle</w:t>
      </w:r>
      <w:proofErr w:type="spellEnd"/>
      <w:proofErr w:type="gramEnd"/>
      <w:r w:rsidRPr="00B522A2">
        <w:rPr>
          <w:rFonts w:asciiTheme="minorHAnsi" w:hAnsiTheme="minorHAnsi" w:cstheme="minorHAnsi"/>
          <w:sz w:val="22"/>
          <w:szCs w:val="22"/>
        </w:rPr>
        <w:t>.</w:t>
      </w:r>
    </w:p>
    <w:p w14:paraId="74E0EB76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</w:p>
    <w:p w14:paraId="73B61376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 xml:space="preserve">Q7. Describe the math package's general categories of </w:t>
      </w:r>
      <w:proofErr w:type="gramStart"/>
      <w:r w:rsidRPr="00B522A2">
        <w:rPr>
          <w:rFonts w:asciiTheme="minorHAnsi" w:hAnsiTheme="minorHAnsi" w:cstheme="minorHAnsi"/>
          <w:sz w:val="22"/>
          <w:szCs w:val="22"/>
        </w:rPr>
        <w:t>functions ?</w:t>
      </w:r>
      <w:proofErr w:type="gramEnd"/>
    </w:p>
    <w:p w14:paraId="2B1590FA" w14:textId="28828FE5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The Math package's general categories of functions are:</w:t>
      </w:r>
    </w:p>
    <w:p w14:paraId="75678B14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</w:p>
    <w:p w14:paraId="204F6A51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Trigonometric functions</w:t>
      </w:r>
    </w:p>
    <w:p w14:paraId="21AE5635" w14:textId="2E92340A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Quadratic functions</w:t>
      </w:r>
    </w:p>
    <w:p w14:paraId="5E2FF753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Arithmetic functions</w:t>
      </w:r>
    </w:p>
    <w:p w14:paraId="71301B64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522A2">
        <w:rPr>
          <w:rFonts w:asciiTheme="minorHAnsi" w:hAnsiTheme="minorHAnsi" w:cstheme="minorHAnsi"/>
          <w:sz w:val="22"/>
          <w:szCs w:val="22"/>
        </w:rPr>
        <w:t>Logarithimic</w:t>
      </w:r>
      <w:proofErr w:type="spellEnd"/>
      <w:r w:rsidRPr="00B522A2">
        <w:rPr>
          <w:rFonts w:asciiTheme="minorHAnsi" w:hAnsiTheme="minorHAnsi" w:cstheme="minorHAnsi"/>
          <w:sz w:val="22"/>
          <w:szCs w:val="22"/>
        </w:rPr>
        <w:t xml:space="preserve"> functions</w:t>
      </w:r>
    </w:p>
    <w:p w14:paraId="39E3408B" w14:textId="23F7ABB0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Conversions to Integer</w:t>
      </w:r>
    </w:p>
    <w:p w14:paraId="382DEC3F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Exponential functions</w:t>
      </w:r>
    </w:p>
    <w:p w14:paraId="54CD012E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Hyperbolic functions</w:t>
      </w:r>
    </w:p>
    <w:p w14:paraId="57B328D0" w14:textId="6F82510E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Periodic functions</w:t>
      </w:r>
    </w:p>
    <w:p w14:paraId="756C8948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</w:p>
    <w:p w14:paraId="4EF87033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 xml:space="preserve">Q8. What is the relationship between exponentiation and </w:t>
      </w:r>
      <w:proofErr w:type="gramStart"/>
      <w:r w:rsidRPr="00B522A2">
        <w:rPr>
          <w:rFonts w:asciiTheme="minorHAnsi" w:hAnsiTheme="minorHAnsi" w:cstheme="minorHAnsi"/>
          <w:sz w:val="22"/>
          <w:szCs w:val="22"/>
        </w:rPr>
        <w:t>logarithms ?</w:t>
      </w:r>
      <w:proofErr w:type="gramEnd"/>
    </w:p>
    <w:p w14:paraId="2BF524DA" w14:textId="2FA63B58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Exponentiation and logarithms are inverse of each other.</w:t>
      </w:r>
    </w:p>
    <w:p w14:paraId="76938E3E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</w:p>
    <w:p w14:paraId="15C4D291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 xml:space="preserve">Q9. What are the three logarithmic functions that Python </w:t>
      </w:r>
      <w:proofErr w:type="gramStart"/>
      <w:r w:rsidRPr="00B522A2">
        <w:rPr>
          <w:rFonts w:asciiTheme="minorHAnsi" w:hAnsiTheme="minorHAnsi" w:cstheme="minorHAnsi"/>
          <w:sz w:val="22"/>
          <w:szCs w:val="22"/>
        </w:rPr>
        <w:t>supports ?</w:t>
      </w:r>
      <w:proofErr w:type="gramEnd"/>
    </w:p>
    <w:p w14:paraId="3ACEC9D6" w14:textId="42139EA3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The Three Logarithmic Functions that Python supports are:</w:t>
      </w:r>
    </w:p>
    <w:p w14:paraId="2A21E352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</w:p>
    <w:p w14:paraId="711A8CB0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log2(x) - logarithmic value of x to base 2</w:t>
      </w:r>
    </w:p>
    <w:p w14:paraId="22943C38" w14:textId="77777777" w:rsidR="0057623A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log10(x) - logarithmic value of x to base 10</w:t>
      </w:r>
    </w:p>
    <w:p w14:paraId="6A72ECEC" w14:textId="2BD6E29F" w:rsidR="000361E6" w:rsidRPr="00B522A2" w:rsidRDefault="0057623A" w:rsidP="0057623A">
      <w:pPr>
        <w:rPr>
          <w:rFonts w:asciiTheme="minorHAnsi" w:hAnsiTheme="minorHAnsi" w:cstheme="minorHAnsi"/>
          <w:sz w:val="22"/>
          <w:szCs w:val="22"/>
        </w:rPr>
      </w:pPr>
      <w:r w:rsidRPr="00B522A2">
        <w:rPr>
          <w:rFonts w:asciiTheme="minorHAnsi" w:hAnsiTheme="minorHAnsi" w:cstheme="minorHAnsi"/>
          <w:sz w:val="22"/>
          <w:szCs w:val="22"/>
        </w:rPr>
        <w:t>log1p(a) - This function is used to compute logarithm(1+a</w:t>
      </w:r>
      <w:proofErr w:type="gramStart"/>
      <w:r w:rsidRPr="00B522A2">
        <w:rPr>
          <w:rFonts w:asciiTheme="minorHAnsi" w:hAnsiTheme="minorHAnsi" w:cstheme="minorHAnsi"/>
          <w:sz w:val="22"/>
          <w:szCs w:val="22"/>
        </w:rPr>
        <w:t>) .</w:t>
      </w:r>
      <w:proofErr w:type="gramEnd"/>
    </w:p>
    <w:p w14:paraId="259B50D1" w14:textId="77777777" w:rsidR="000361E6" w:rsidRPr="00B522A2" w:rsidRDefault="000361E6">
      <w:pPr>
        <w:rPr>
          <w:rFonts w:asciiTheme="minorHAnsi" w:hAnsiTheme="minorHAnsi" w:cstheme="minorHAnsi"/>
          <w:sz w:val="22"/>
          <w:szCs w:val="22"/>
        </w:rPr>
      </w:pPr>
    </w:p>
    <w:p w14:paraId="6F45B622" w14:textId="05B9B633" w:rsidR="000361E6" w:rsidRPr="00B522A2" w:rsidRDefault="000361E6">
      <w:pPr>
        <w:rPr>
          <w:rFonts w:asciiTheme="minorHAnsi" w:hAnsiTheme="minorHAnsi" w:cstheme="minorHAnsi"/>
          <w:sz w:val="22"/>
          <w:szCs w:val="22"/>
        </w:rPr>
      </w:pPr>
    </w:p>
    <w:sectPr w:rsidR="000361E6" w:rsidRPr="00B522A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CD21" w14:textId="77777777" w:rsidR="00C71A77" w:rsidRDefault="00C71A77">
      <w:r>
        <w:separator/>
      </w:r>
    </w:p>
  </w:endnote>
  <w:endnote w:type="continuationSeparator" w:id="0">
    <w:p w14:paraId="6038286E" w14:textId="77777777" w:rsidR="00C71A77" w:rsidRDefault="00C7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4331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FBFA" w14:textId="77777777" w:rsidR="00C71A77" w:rsidRDefault="00C71A77">
      <w:r>
        <w:separator/>
      </w:r>
    </w:p>
  </w:footnote>
  <w:footnote w:type="continuationSeparator" w:id="0">
    <w:p w14:paraId="6643D915" w14:textId="77777777" w:rsidR="00C71A77" w:rsidRDefault="00C71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5FD5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2747"/>
    <w:multiLevelType w:val="hybridMultilevel"/>
    <w:tmpl w:val="F1C8431A"/>
    <w:lvl w:ilvl="0" w:tplc="B84CB6D8">
      <w:start w:val="1"/>
      <w:numFmt w:val="bullet"/>
      <w:lvlText w:val="●"/>
      <w:lvlJc w:val="left"/>
      <w:pPr>
        <w:ind w:left="720" w:hanging="360"/>
      </w:pPr>
    </w:lvl>
    <w:lvl w:ilvl="1" w:tplc="F56AAB7C">
      <w:start w:val="1"/>
      <w:numFmt w:val="bullet"/>
      <w:lvlText w:val="○"/>
      <w:lvlJc w:val="left"/>
      <w:pPr>
        <w:ind w:left="1440" w:hanging="360"/>
      </w:pPr>
    </w:lvl>
    <w:lvl w:ilvl="2" w:tplc="34343492">
      <w:start w:val="1"/>
      <w:numFmt w:val="bullet"/>
      <w:lvlText w:val="■"/>
      <w:lvlJc w:val="left"/>
      <w:pPr>
        <w:ind w:left="2160" w:hanging="360"/>
      </w:pPr>
    </w:lvl>
    <w:lvl w:ilvl="3" w:tplc="5088C0B6">
      <w:start w:val="1"/>
      <w:numFmt w:val="bullet"/>
      <w:lvlText w:val="●"/>
      <w:lvlJc w:val="left"/>
      <w:pPr>
        <w:ind w:left="2880" w:hanging="360"/>
      </w:pPr>
    </w:lvl>
    <w:lvl w:ilvl="4" w:tplc="BC1AB81A">
      <w:start w:val="1"/>
      <w:numFmt w:val="bullet"/>
      <w:lvlText w:val="○"/>
      <w:lvlJc w:val="left"/>
      <w:pPr>
        <w:ind w:left="3600" w:hanging="360"/>
      </w:pPr>
    </w:lvl>
    <w:lvl w:ilvl="5" w:tplc="655838D8">
      <w:start w:val="1"/>
      <w:numFmt w:val="bullet"/>
      <w:lvlText w:val="■"/>
      <w:lvlJc w:val="left"/>
      <w:pPr>
        <w:ind w:left="4320" w:hanging="360"/>
      </w:pPr>
    </w:lvl>
    <w:lvl w:ilvl="6" w:tplc="00286052">
      <w:start w:val="1"/>
      <w:numFmt w:val="bullet"/>
      <w:lvlText w:val="●"/>
      <w:lvlJc w:val="left"/>
      <w:pPr>
        <w:ind w:left="5040" w:hanging="360"/>
      </w:pPr>
    </w:lvl>
    <w:lvl w:ilvl="7" w:tplc="8AD490A8">
      <w:start w:val="1"/>
      <w:numFmt w:val="bullet"/>
      <w:lvlText w:val="●"/>
      <w:lvlJc w:val="left"/>
      <w:pPr>
        <w:ind w:left="5760" w:hanging="360"/>
      </w:pPr>
    </w:lvl>
    <w:lvl w:ilvl="8" w:tplc="EC6A3104">
      <w:start w:val="1"/>
      <w:numFmt w:val="bullet"/>
      <w:lvlText w:val="●"/>
      <w:lvlJc w:val="left"/>
      <w:pPr>
        <w:ind w:left="6480" w:hanging="360"/>
      </w:pPr>
    </w:lvl>
  </w:abstractNum>
  <w:num w:numId="1" w16cid:durableId="14771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1E6"/>
    <w:rsid w:val="000361E6"/>
    <w:rsid w:val="0057623A"/>
    <w:rsid w:val="00B522A2"/>
    <w:rsid w:val="00C7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0B83"/>
  <w15:docId w15:val="{AF7E6B55-84F2-437B-BA34-9BA5E0A3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satwik Bannikal</cp:lastModifiedBy>
  <cp:revision>2</cp:revision>
  <dcterms:created xsi:type="dcterms:W3CDTF">2021-03-04T01:27:00Z</dcterms:created>
  <dcterms:modified xsi:type="dcterms:W3CDTF">2022-08-30T20:18:00Z</dcterms:modified>
</cp:coreProperties>
</file>