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E4" w:rsidRDefault="00C279E4" w:rsidP="00C279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315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Future Enhancement</w:t>
      </w:r>
    </w:p>
    <w:p w:rsidR="00C63303" w:rsidRPr="00E315C0" w:rsidRDefault="00C63303" w:rsidP="00C279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279E4" w:rsidRPr="00C279E4" w:rsidRDefault="00C279E4" w:rsidP="00C279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279E4">
        <w:rPr>
          <w:rFonts w:ascii="Times New Roman" w:eastAsia="Times New Roman" w:hAnsi="Times New Roman" w:cs="Times New Roman"/>
          <w:color w:val="000000"/>
          <w:sz w:val="24"/>
          <w:szCs w:val="24"/>
        </w:rPr>
        <w:t>object</w:t>
      </w:r>
      <w:proofErr w:type="gramEnd"/>
      <w:r w:rsidRPr="00C279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recognition system can be applied in the area of surveillance system, face </w:t>
      </w:r>
      <w:proofErr w:type="spellStart"/>
      <w:r w:rsidRPr="00C279E4">
        <w:rPr>
          <w:rFonts w:ascii="Times New Roman" w:eastAsia="Times New Roman" w:hAnsi="Times New Roman" w:cs="Times New Roman"/>
          <w:color w:val="000000"/>
          <w:sz w:val="24"/>
          <w:szCs w:val="24"/>
        </w:rPr>
        <w:t>recognition,fault</w:t>
      </w:r>
      <w:proofErr w:type="spellEnd"/>
      <w:r w:rsidRPr="00C279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detection, character recognition etc. The objective of this thesis is to develop an object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79E4">
        <w:rPr>
          <w:rFonts w:ascii="Times New Roman" w:eastAsia="Times New Roman" w:hAnsi="Times New Roman" w:cs="Times New Roman"/>
          <w:color w:val="000000"/>
          <w:sz w:val="24"/>
          <w:szCs w:val="24"/>
        </w:rPr>
        <w:t>recognition system to recognize the 2D and 3D objects in the image. The performance of the object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79E4">
        <w:rPr>
          <w:rFonts w:ascii="Times New Roman" w:eastAsia="Times New Roman" w:hAnsi="Times New Roman" w:cs="Times New Roman"/>
          <w:color w:val="000000"/>
          <w:sz w:val="24"/>
          <w:szCs w:val="24"/>
        </w:rPr>
        <w:t>recognition system depends on the features used and the classifier employed for recognition. This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79E4">
        <w:rPr>
          <w:rFonts w:ascii="Times New Roman" w:eastAsia="Times New Roman" w:hAnsi="Times New Roman" w:cs="Times New Roman"/>
          <w:color w:val="000000"/>
          <w:sz w:val="24"/>
          <w:szCs w:val="24"/>
        </w:rPr>
        <w:t>research work attempts to propose a novel feature extraction method for extracting global features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79E4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79E4">
        <w:rPr>
          <w:rFonts w:ascii="Times New Roman" w:eastAsia="Times New Roman" w:hAnsi="Times New Roman" w:cs="Times New Roman"/>
          <w:color w:val="000000"/>
          <w:sz w:val="24"/>
          <w:szCs w:val="24"/>
        </w:rPr>
        <w:t>obtaining local features from the region of interest. Also the research work attempts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279E4">
        <w:rPr>
          <w:rFonts w:ascii="Times New Roman" w:eastAsia="Times New Roman" w:hAnsi="Times New Roman" w:cs="Times New Roman"/>
          <w:color w:val="000000"/>
          <w:sz w:val="24"/>
          <w:szCs w:val="24"/>
        </w:rPr>
        <w:t>hybrid the traditional classifiers to recognize the object.</w:t>
      </w:r>
    </w:p>
    <w:p w:rsidR="00C279E4" w:rsidRDefault="00C279E4" w:rsidP="00C279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79E4" w:rsidRDefault="00C279E4" w:rsidP="00C279E4">
      <w:pPr>
        <w:rPr>
          <w:rFonts w:ascii="Times New Roman" w:hAnsi="Times New Roman" w:cs="Times New Roman"/>
          <w:sz w:val="24"/>
          <w:szCs w:val="24"/>
        </w:rPr>
      </w:pPr>
    </w:p>
    <w:p w:rsidR="004B3705" w:rsidRPr="00C279E4" w:rsidRDefault="00C279E4" w:rsidP="00E315C0">
      <w:pPr>
        <w:tabs>
          <w:tab w:val="left" w:pos="1350"/>
          <w:tab w:val="left" w:pos="3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15C0">
        <w:rPr>
          <w:rFonts w:ascii="Times New Roman" w:hAnsi="Times New Roman" w:cs="Times New Roman"/>
          <w:sz w:val="24"/>
          <w:szCs w:val="24"/>
        </w:rPr>
        <w:tab/>
      </w:r>
    </w:p>
    <w:sectPr w:rsidR="004B3705" w:rsidRPr="00C279E4" w:rsidSect="00A9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79E4"/>
    <w:rsid w:val="004B3705"/>
    <w:rsid w:val="00A97207"/>
    <w:rsid w:val="00A97CF2"/>
    <w:rsid w:val="00C279E4"/>
    <w:rsid w:val="00C63303"/>
    <w:rsid w:val="00E31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C279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4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Datapoint</cp:lastModifiedBy>
  <cp:revision>9</cp:revision>
  <dcterms:created xsi:type="dcterms:W3CDTF">2022-01-06T09:15:00Z</dcterms:created>
  <dcterms:modified xsi:type="dcterms:W3CDTF">2022-01-12T11:07:00Z</dcterms:modified>
</cp:coreProperties>
</file>